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69015" w14:textId="16A75AFB" w:rsidR="00370C6B" w:rsidRDefault="00370C6B" w:rsidP="00B57D9E">
      <w:pPr>
        <w:pStyle w:val="Heading3"/>
        <w:contextualSpacing/>
        <w:jc w:val="left"/>
        <w:rPr>
          <w:b/>
          <w:szCs w:val="24"/>
        </w:rPr>
      </w:pPr>
    </w:p>
    <w:p w14:paraId="6511C7DA" w14:textId="1EFCDD68" w:rsidR="001C273B" w:rsidRPr="009B2AC4" w:rsidRDefault="001C273B" w:rsidP="0033567B">
      <w:pPr>
        <w:pStyle w:val="Heading3"/>
        <w:contextualSpacing/>
        <w:rPr>
          <w:b/>
          <w:szCs w:val="24"/>
        </w:rPr>
      </w:pPr>
      <w:r w:rsidRPr="009B2AC4">
        <w:rPr>
          <w:b/>
          <w:szCs w:val="24"/>
        </w:rPr>
        <w:t>JAMES C. KAUFMAN</w:t>
      </w:r>
      <w:r w:rsidR="008D6E58" w:rsidRPr="009B2AC4">
        <w:rPr>
          <w:b/>
          <w:szCs w:val="24"/>
        </w:rPr>
        <w:t xml:space="preserve"> </w:t>
      </w:r>
    </w:p>
    <w:p w14:paraId="762CD86C" w14:textId="0556D5AF" w:rsidR="001850C3" w:rsidRPr="009B2AC4" w:rsidRDefault="007800C4" w:rsidP="007800C4">
      <w:pPr>
        <w:tabs>
          <w:tab w:val="center" w:pos="4320"/>
          <w:tab w:val="right" w:pos="8640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1850C3" w:rsidRPr="009B2AC4">
        <w:rPr>
          <w:sz w:val="24"/>
          <w:szCs w:val="24"/>
        </w:rPr>
        <w:t>University of Connecticut</w:t>
      </w:r>
      <w:r>
        <w:rPr>
          <w:sz w:val="24"/>
          <w:szCs w:val="24"/>
        </w:rPr>
        <w:tab/>
      </w:r>
    </w:p>
    <w:p w14:paraId="3177AC75" w14:textId="77777777" w:rsidR="001850C3" w:rsidRPr="009B2AC4" w:rsidRDefault="001850C3" w:rsidP="0033567B">
      <w:pPr>
        <w:contextualSpacing/>
        <w:jc w:val="center"/>
        <w:rPr>
          <w:sz w:val="24"/>
          <w:szCs w:val="24"/>
        </w:rPr>
      </w:pPr>
      <w:proofErr w:type="spellStart"/>
      <w:r w:rsidRPr="009B2AC4">
        <w:rPr>
          <w:sz w:val="24"/>
          <w:szCs w:val="24"/>
        </w:rPr>
        <w:t>Neag</w:t>
      </w:r>
      <w:proofErr w:type="spellEnd"/>
      <w:r w:rsidRPr="009B2AC4">
        <w:rPr>
          <w:sz w:val="24"/>
          <w:szCs w:val="24"/>
        </w:rPr>
        <w:t xml:space="preserve"> School of Education</w:t>
      </w:r>
    </w:p>
    <w:p w14:paraId="571FDCD8" w14:textId="381CEC29" w:rsidR="001850C3" w:rsidRDefault="001850C3" w:rsidP="0033567B">
      <w:pPr>
        <w:contextualSpacing/>
        <w:jc w:val="center"/>
        <w:rPr>
          <w:sz w:val="24"/>
          <w:szCs w:val="24"/>
        </w:rPr>
      </w:pPr>
      <w:bookmarkStart w:id="0" w:name="OLE_LINK5"/>
      <w:r w:rsidRPr="009B2AC4">
        <w:rPr>
          <w:sz w:val="24"/>
          <w:szCs w:val="24"/>
        </w:rPr>
        <w:t>2131 Hillside Road</w:t>
      </w:r>
    </w:p>
    <w:p w14:paraId="489CB244" w14:textId="157F228C" w:rsidR="009B4A82" w:rsidRPr="009B2AC4" w:rsidRDefault="009B4A82" w:rsidP="0033567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Unit 3007</w:t>
      </w:r>
    </w:p>
    <w:p w14:paraId="7C682A39" w14:textId="77777777" w:rsidR="001850C3" w:rsidRPr="009B2AC4" w:rsidRDefault="001850C3" w:rsidP="0033567B">
      <w:pPr>
        <w:contextualSpacing/>
        <w:jc w:val="center"/>
        <w:rPr>
          <w:sz w:val="24"/>
          <w:szCs w:val="24"/>
        </w:rPr>
      </w:pPr>
      <w:r w:rsidRPr="009B2AC4">
        <w:rPr>
          <w:sz w:val="24"/>
          <w:szCs w:val="24"/>
        </w:rPr>
        <w:t>Storrs, CT 06269-3007</w:t>
      </w:r>
    </w:p>
    <w:bookmarkEnd w:id="0"/>
    <w:p w14:paraId="4328D228" w14:textId="77777777" w:rsidR="001C273B" w:rsidRPr="009B2AC4" w:rsidRDefault="001C273B" w:rsidP="0033567B">
      <w:pPr>
        <w:contextualSpacing/>
        <w:jc w:val="center"/>
        <w:rPr>
          <w:sz w:val="24"/>
          <w:szCs w:val="24"/>
        </w:rPr>
      </w:pPr>
      <w:r w:rsidRPr="009B2AC4">
        <w:rPr>
          <w:b/>
          <w:sz w:val="24"/>
          <w:szCs w:val="24"/>
        </w:rPr>
        <w:t xml:space="preserve">E-mail: </w:t>
      </w:r>
      <w:r w:rsidR="001850C3" w:rsidRPr="009B2AC4">
        <w:rPr>
          <w:sz w:val="24"/>
          <w:szCs w:val="24"/>
        </w:rPr>
        <w:t>james.kaufman@uconn.edu</w:t>
      </w:r>
      <w:r w:rsidR="001553CA">
        <w:rPr>
          <w:sz w:val="24"/>
          <w:szCs w:val="24"/>
        </w:rPr>
        <w:t xml:space="preserve"> </w:t>
      </w:r>
    </w:p>
    <w:p w14:paraId="10130F57" w14:textId="77777777" w:rsidR="001C273B" w:rsidRPr="009B2AC4" w:rsidRDefault="001C273B" w:rsidP="0033567B">
      <w:pPr>
        <w:contextualSpacing/>
        <w:rPr>
          <w:b/>
          <w:sz w:val="24"/>
          <w:szCs w:val="24"/>
        </w:rPr>
      </w:pPr>
    </w:p>
    <w:p w14:paraId="46404908" w14:textId="77777777" w:rsidR="001C273B" w:rsidRPr="009B2AC4" w:rsidRDefault="001553CA" w:rsidP="0033567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3E9C3D" w14:textId="77777777" w:rsidR="001C273B" w:rsidRPr="009B2AC4" w:rsidRDefault="001C273B" w:rsidP="0033567B">
      <w:pPr>
        <w:contextualSpacing/>
        <w:rPr>
          <w:b/>
          <w:sz w:val="24"/>
          <w:szCs w:val="24"/>
        </w:rPr>
      </w:pPr>
      <w:r w:rsidRPr="009B2AC4">
        <w:rPr>
          <w:b/>
          <w:sz w:val="24"/>
          <w:szCs w:val="24"/>
        </w:rPr>
        <w:t>Education:</w:t>
      </w:r>
    </w:p>
    <w:p w14:paraId="1BFC8BF5" w14:textId="77777777" w:rsidR="001C273B" w:rsidRPr="009B2AC4" w:rsidRDefault="001C273B" w:rsidP="0033567B">
      <w:pPr>
        <w:contextualSpacing/>
        <w:rPr>
          <w:sz w:val="24"/>
          <w:szCs w:val="24"/>
        </w:rPr>
      </w:pPr>
    </w:p>
    <w:p w14:paraId="4291E788" w14:textId="77777777" w:rsidR="001C273B" w:rsidRPr="009B2AC4" w:rsidRDefault="001C273B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2001</w:t>
      </w:r>
      <w:r w:rsidRPr="009B2AC4">
        <w:rPr>
          <w:sz w:val="24"/>
          <w:szCs w:val="24"/>
        </w:rPr>
        <w:tab/>
      </w:r>
      <w:r w:rsidRPr="009B2AC4">
        <w:rPr>
          <w:sz w:val="24"/>
          <w:szCs w:val="24"/>
        </w:rPr>
        <w:tab/>
      </w:r>
      <w:r w:rsidRPr="009B2AC4">
        <w:rPr>
          <w:sz w:val="24"/>
          <w:szCs w:val="24"/>
        </w:rPr>
        <w:tab/>
        <w:t xml:space="preserve">Yale University (New Haven, CT) </w:t>
      </w:r>
    </w:p>
    <w:p w14:paraId="726C28B7" w14:textId="77777777" w:rsidR="001C273B" w:rsidRPr="009B2AC4" w:rsidRDefault="001C273B" w:rsidP="0033567B">
      <w:pPr>
        <w:ind w:left="1440" w:firstLine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Ph.D., Cognitive Psychology</w:t>
      </w:r>
    </w:p>
    <w:p w14:paraId="3A62EC4B" w14:textId="77777777" w:rsidR="001C273B" w:rsidRPr="009B2AC4" w:rsidRDefault="001C273B" w:rsidP="0033567B">
      <w:pPr>
        <w:contextualSpacing/>
        <w:rPr>
          <w:sz w:val="24"/>
          <w:szCs w:val="24"/>
        </w:rPr>
      </w:pPr>
    </w:p>
    <w:p w14:paraId="000FBDCF" w14:textId="77777777" w:rsidR="001C273B" w:rsidRPr="009B2AC4" w:rsidRDefault="001C273B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1998</w:t>
      </w:r>
      <w:r w:rsidRPr="009B2AC4">
        <w:rPr>
          <w:sz w:val="24"/>
          <w:szCs w:val="24"/>
        </w:rPr>
        <w:tab/>
      </w:r>
      <w:r w:rsidRPr="009B2AC4">
        <w:rPr>
          <w:sz w:val="24"/>
          <w:szCs w:val="24"/>
        </w:rPr>
        <w:tab/>
      </w:r>
      <w:r w:rsidRPr="009B2AC4">
        <w:rPr>
          <w:sz w:val="24"/>
          <w:szCs w:val="24"/>
        </w:rPr>
        <w:tab/>
        <w:t>Yale University (New Haven, CT)</w:t>
      </w:r>
    </w:p>
    <w:p w14:paraId="76F16964" w14:textId="77777777" w:rsidR="001C273B" w:rsidRPr="009B2AC4" w:rsidRDefault="001C273B" w:rsidP="0033567B">
      <w:pPr>
        <w:ind w:left="1440" w:firstLine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M. Phil., Cognitive Psychology</w:t>
      </w:r>
    </w:p>
    <w:p w14:paraId="26650E34" w14:textId="77777777" w:rsidR="001C273B" w:rsidRPr="009B2AC4" w:rsidRDefault="001C273B" w:rsidP="0033567B">
      <w:pPr>
        <w:contextualSpacing/>
        <w:rPr>
          <w:sz w:val="24"/>
          <w:szCs w:val="24"/>
        </w:rPr>
      </w:pPr>
    </w:p>
    <w:p w14:paraId="0DDE9F29" w14:textId="77777777" w:rsidR="001C273B" w:rsidRPr="009B2AC4" w:rsidRDefault="001C273B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1997</w:t>
      </w:r>
      <w:r w:rsidRPr="009B2AC4">
        <w:rPr>
          <w:sz w:val="24"/>
          <w:szCs w:val="24"/>
        </w:rPr>
        <w:tab/>
      </w:r>
      <w:r w:rsidRPr="009B2AC4">
        <w:rPr>
          <w:sz w:val="24"/>
          <w:szCs w:val="24"/>
        </w:rPr>
        <w:tab/>
      </w:r>
      <w:r w:rsidRPr="009B2AC4">
        <w:rPr>
          <w:sz w:val="24"/>
          <w:szCs w:val="24"/>
        </w:rPr>
        <w:tab/>
        <w:t xml:space="preserve">Yale University (New Haven, CT) </w:t>
      </w:r>
    </w:p>
    <w:p w14:paraId="308C9933" w14:textId="77777777" w:rsidR="001C273B" w:rsidRPr="009B2AC4" w:rsidRDefault="001C273B" w:rsidP="0033567B">
      <w:pPr>
        <w:ind w:left="1440" w:firstLine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M. S., Cognitive Psychology</w:t>
      </w:r>
    </w:p>
    <w:p w14:paraId="1CDE00F0" w14:textId="77777777" w:rsidR="001C273B" w:rsidRPr="009B2AC4" w:rsidRDefault="001C273B" w:rsidP="0033567B">
      <w:pPr>
        <w:contextualSpacing/>
        <w:rPr>
          <w:sz w:val="24"/>
          <w:szCs w:val="24"/>
        </w:rPr>
      </w:pPr>
    </w:p>
    <w:p w14:paraId="0BD6AEA3" w14:textId="77777777" w:rsidR="001C273B" w:rsidRPr="009B2AC4" w:rsidRDefault="001C273B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1995</w:t>
      </w:r>
      <w:r w:rsidRPr="009B2AC4">
        <w:rPr>
          <w:sz w:val="24"/>
          <w:szCs w:val="24"/>
        </w:rPr>
        <w:tab/>
      </w:r>
      <w:r w:rsidRPr="009B2AC4">
        <w:rPr>
          <w:sz w:val="24"/>
          <w:szCs w:val="24"/>
        </w:rPr>
        <w:tab/>
      </w:r>
      <w:r w:rsidRPr="009B2AC4">
        <w:rPr>
          <w:sz w:val="24"/>
          <w:szCs w:val="24"/>
        </w:rPr>
        <w:tab/>
        <w:t>University of Southern California (Los Angeles, CA)</w:t>
      </w:r>
    </w:p>
    <w:p w14:paraId="45F66693" w14:textId="77777777" w:rsidR="001C273B" w:rsidRPr="009B2AC4" w:rsidRDefault="001C273B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ab/>
      </w:r>
      <w:r w:rsidRPr="009B2AC4">
        <w:rPr>
          <w:sz w:val="24"/>
          <w:szCs w:val="24"/>
        </w:rPr>
        <w:tab/>
      </w:r>
      <w:r w:rsidRPr="009B2AC4">
        <w:rPr>
          <w:sz w:val="24"/>
          <w:szCs w:val="24"/>
        </w:rPr>
        <w:tab/>
        <w:t>B. A., cum laude, Psychology (Honors) and Creative Writing</w:t>
      </w:r>
    </w:p>
    <w:p w14:paraId="18C9FA8F" w14:textId="77777777" w:rsidR="001C273B" w:rsidRPr="009B2AC4" w:rsidRDefault="001C273B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ab/>
      </w:r>
      <w:r w:rsidRPr="009B2AC4">
        <w:rPr>
          <w:sz w:val="24"/>
          <w:szCs w:val="24"/>
        </w:rPr>
        <w:tab/>
      </w:r>
      <w:r w:rsidRPr="009B2AC4">
        <w:rPr>
          <w:sz w:val="24"/>
          <w:szCs w:val="24"/>
        </w:rPr>
        <w:tab/>
      </w:r>
    </w:p>
    <w:p w14:paraId="179DFBAB" w14:textId="77777777" w:rsidR="001C273B" w:rsidRPr="009B2AC4" w:rsidRDefault="001C273B" w:rsidP="0033567B">
      <w:pPr>
        <w:contextualSpacing/>
        <w:rPr>
          <w:sz w:val="24"/>
          <w:szCs w:val="24"/>
        </w:rPr>
      </w:pPr>
    </w:p>
    <w:p w14:paraId="22CCA00C" w14:textId="77777777" w:rsidR="001C273B" w:rsidRPr="009B2AC4" w:rsidRDefault="001C273B" w:rsidP="0033567B">
      <w:pPr>
        <w:contextualSpacing/>
        <w:rPr>
          <w:b/>
          <w:color w:val="000000"/>
          <w:sz w:val="24"/>
          <w:szCs w:val="24"/>
        </w:rPr>
      </w:pPr>
      <w:r w:rsidRPr="009B2AC4">
        <w:rPr>
          <w:b/>
          <w:color w:val="000000"/>
          <w:sz w:val="24"/>
          <w:szCs w:val="24"/>
        </w:rPr>
        <w:t xml:space="preserve">Employment History: </w:t>
      </w:r>
    </w:p>
    <w:p w14:paraId="1F24A66E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</w:p>
    <w:p w14:paraId="5C119B08" w14:textId="77777777" w:rsidR="001317CD" w:rsidRPr="009B2AC4" w:rsidRDefault="001317CD" w:rsidP="0033567B">
      <w:pPr>
        <w:contextualSpacing/>
        <w:rPr>
          <w:color w:val="000000"/>
          <w:sz w:val="24"/>
          <w:szCs w:val="24"/>
        </w:rPr>
      </w:pPr>
    </w:p>
    <w:p w14:paraId="2A757047" w14:textId="42918ECA" w:rsidR="00570F0D" w:rsidRPr="009B2AC4" w:rsidRDefault="00570F0D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2013-present</w:t>
      </w:r>
      <w:r w:rsidRPr="009B2AC4">
        <w:rPr>
          <w:color w:val="000000"/>
          <w:sz w:val="24"/>
          <w:szCs w:val="24"/>
        </w:rPr>
        <w:tab/>
      </w:r>
      <w:r w:rsidRPr="009B2AC4">
        <w:rPr>
          <w:color w:val="000000"/>
          <w:sz w:val="24"/>
          <w:szCs w:val="24"/>
        </w:rPr>
        <w:tab/>
        <w:t>Professor, Department of Educational Psychology</w:t>
      </w:r>
      <w:r w:rsidR="00E23B92">
        <w:rPr>
          <w:color w:val="000000"/>
          <w:sz w:val="24"/>
          <w:szCs w:val="24"/>
        </w:rPr>
        <w:t xml:space="preserve"> (tenured)</w:t>
      </w:r>
    </w:p>
    <w:p w14:paraId="76611C9F" w14:textId="77777777" w:rsidR="00570F0D" w:rsidRPr="009B2AC4" w:rsidRDefault="00570F0D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ab/>
      </w:r>
      <w:r w:rsidRPr="009B2AC4">
        <w:rPr>
          <w:color w:val="000000"/>
          <w:sz w:val="24"/>
          <w:szCs w:val="24"/>
        </w:rPr>
        <w:tab/>
      </w:r>
      <w:r w:rsidRPr="009B2AC4">
        <w:rPr>
          <w:color w:val="000000"/>
          <w:sz w:val="24"/>
          <w:szCs w:val="24"/>
        </w:rPr>
        <w:tab/>
        <w:t>University of Connecticut, Storrs</w:t>
      </w:r>
    </w:p>
    <w:p w14:paraId="0693EEE2" w14:textId="77777777" w:rsidR="00570F0D" w:rsidRPr="009B2AC4" w:rsidRDefault="00570F0D" w:rsidP="0033567B">
      <w:pPr>
        <w:contextualSpacing/>
        <w:rPr>
          <w:color w:val="000000"/>
          <w:sz w:val="24"/>
          <w:szCs w:val="24"/>
        </w:rPr>
      </w:pPr>
    </w:p>
    <w:p w14:paraId="4996E82A" w14:textId="77777777" w:rsidR="007C5CF4" w:rsidRPr="009B2AC4" w:rsidRDefault="007C5CF4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2011-</w:t>
      </w:r>
      <w:r w:rsidR="00570F0D" w:rsidRPr="009B2AC4">
        <w:rPr>
          <w:color w:val="000000"/>
          <w:sz w:val="24"/>
          <w:szCs w:val="24"/>
        </w:rPr>
        <w:t>2013</w:t>
      </w:r>
      <w:r w:rsidRPr="009B2AC4">
        <w:rPr>
          <w:color w:val="000000"/>
          <w:sz w:val="24"/>
          <w:szCs w:val="24"/>
        </w:rPr>
        <w:tab/>
      </w:r>
      <w:r w:rsidRPr="009B2AC4">
        <w:rPr>
          <w:color w:val="000000"/>
          <w:sz w:val="24"/>
          <w:szCs w:val="24"/>
        </w:rPr>
        <w:tab/>
        <w:t>Professor, Department of Psychology (tenured)</w:t>
      </w:r>
    </w:p>
    <w:p w14:paraId="3D556528" w14:textId="77777777" w:rsidR="007C5CF4" w:rsidRPr="009B2AC4" w:rsidRDefault="007C5CF4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ab/>
      </w:r>
      <w:r w:rsidRPr="009B2AC4">
        <w:rPr>
          <w:color w:val="000000"/>
          <w:sz w:val="24"/>
          <w:szCs w:val="24"/>
        </w:rPr>
        <w:tab/>
      </w:r>
      <w:r w:rsidRPr="009B2AC4">
        <w:rPr>
          <w:color w:val="000000"/>
          <w:sz w:val="24"/>
          <w:szCs w:val="24"/>
        </w:rPr>
        <w:tab/>
        <w:t>California State University at San Bernardino</w:t>
      </w:r>
    </w:p>
    <w:p w14:paraId="10167777" w14:textId="77777777" w:rsidR="001317CD" w:rsidRPr="009B2AC4" w:rsidRDefault="001317CD" w:rsidP="0033567B">
      <w:pPr>
        <w:contextualSpacing/>
        <w:rPr>
          <w:color w:val="000000"/>
          <w:sz w:val="24"/>
          <w:szCs w:val="24"/>
        </w:rPr>
      </w:pPr>
    </w:p>
    <w:p w14:paraId="48F1D218" w14:textId="77777777" w:rsidR="007C5CF4" w:rsidRPr="009B2AC4" w:rsidRDefault="007C5CF4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2006-2011</w:t>
      </w:r>
      <w:r w:rsidRPr="009B2AC4">
        <w:rPr>
          <w:color w:val="000000"/>
          <w:sz w:val="24"/>
          <w:szCs w:val="24"/>
        </w:rPr>
        <w:tab/>
      </w:r>
      <w:r w:rsidRPr="009B2AC4">
        <w:rPr>
          <w:color w:val="000000"/>
          <w:sz w:val="24"/>
          <w:szCs w:val="24"/>
        </w:rPr>
        <w:tab/>
        <w:t>Associate Professor, Department of Psychology (tenured)</w:t>
      </w:r>
    </w:p>
    <w:p w14:paraId="0015AF99" w14:textId="77777777" w:rsidR="007C5CF4" w:rsidRPr="009B2AC4" w:rsidRDefault="007C5CF4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ab/>
      </w:r>
      <w:r w:rsidRPr="009B2AC4">
        <w:rPr>
          <w:color w:val="000000"/>
          <w:sz w:val="24"/>
          <w:szCs w:val="24"/>
        </w:rPr>
        <w:tab/>
      </w:r>
      <w:r w:rsidRPr="009B2AC4">
        <w:rPr>
          <w:color w:val="000000"/>
          <w:sz w:val="24"/>
          <w:szCs w:val="24"/>
        </w:rPr>
        <w:tab/>
        <w:t>California State University at San Bernardino</w:t>
      </w:r>
    </w:p>
    <w:p w14:paraId="5AFE41FE" w14:textId="77777777" w:rsidR="007C5CF4" w:rsidRPr="009B2AC4" w:rsidRDefault="007C5CF4" w:rsidP="0033567B">
      <w:pPr>
        <w:contextualSpacing/>
        <w:rPr>
          <w:color w:val="000000"/>
          <w:sz w:val="24"/>
          <w:szCs w:val="24"/>
        </w:rPr>
      </w:pPr>
    </w:p>
    <w:p w14:paraId="67369D11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2002-</w:t>
      </w:r>
      <w:r w:rsidR="001317CD" w:rsidRPr="009B2AC4">
        <w:rPr>
          <w:color w:val="000000"/>
          <w:sz w:val="24"/>
          <w:szCs w:val="24"/>
        </w:rPr>
        <w:t>2006</w:t>
      </w:r>
      <w:r w:rsidRPr="009B2AC4">
        <w:rPr>
          <w:color w:val="000000"/>
          <w:sz w:val="24"/>
          <w:szCs w:val="24"/>
        </w:rPr>
        <w:tab/>
      </w:r>
      <w:r w:rsidRPr="009B2AC4">
        <w:rPr>
          <w:color w:val="000000"/>
          <w:sz w:val="24"/>
          <w:szCs w:val="24"/>
        </w:rPr>
        <w:tab/>
        <w:t>Assistant Professor, Department of Psychology</w:t>
      </w:r>
    </w:p>
    <w:p w14:paraId="35347CF4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ab/>
      </w:r>
      <w:r w:rsidRPr="009B2AC4">
        <w:rPr>
          <w:color w:val="000000"/>
          <w:sz w:val="24"/>
          <w:szCs w:val="24"/>
        </w:rPr>
        <w:tab/>
      </w:r>
      <w:r w:rsidRPr="009B2AC4">
        <w:rPr>
          <w:color w:val="000000"/>
          <w:sz w:val="24"/>
          <w:szCs w:val="24"/>
        </w:rPr>
        <w:tab/>
        <w:t>California State University at San Bernardino</w:t>
      </w:r>
    </w:p>
    <w:p w14:paraId="39AA6612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</w:p>
    <w:p w14:paraId="31DB9DCC" w14:textId="77777777" w:rsidR="00D3427B" w:rsidRPr="009B2AC4" w:rsidRDefault="00D3427B" w:rsidP="00D342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2002-2013</w:t>
      </w:r>
      <w:r w:rsidRPr="009B2AC4">
        <w:rPr>
          <w:color w:val="000000"/>
          <w:sz w:val="24"/>
          <w:szCs w:val="24"/>
        </w:rPr>
        <w:tab/>
      </w:r>
      <w:r w:rsidRPr="009B2AC4">
        <w:rPr>
          <w:color w:val="000000"/>
          <w:sz w:val="24"/>
          <w:szCs w:val="24"/>
        </w:rPr>
        <w:tab/>
        <w:t>Founding Director, Learning Research Institute</w:t>
      </w:r>
    </w:p>
    <w:p w14:paraId="51416297" w14:textId="77777777" w:rsidR="00D3427B" w:rsidRPr="009B2AC4" w:rsidRDefault="00D3427B" w:rsidP="00D342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ab/>
      </w:r>
      <w:r w:rsidRPr="009B2AC4">
        <w:rPr>
          <w:color w:val="000000"/>
          <w:sz w:val="24"/>
          <w:szCs w:val="24"/>
        </w:rPr>
        <w:tab/>
      </w:r>
      <w:r w:rsidRPr="009B2AC4">
        <w:rPr>
          <w:color w:val="000000"/>
          <w:sz w:val="24"/>
          <w:szCs w:val="24"/>
        </w:rPr>
        <w:tab/>
        <w:t>California State University at San Bernardino</w:t>
      </w:r>
    </w:p>
    <w:p w14:paraId="54701FA2" w14:textId="77777777" w:rsidR="00D3427B" w:rsidRPr="009B2AC4" w:rsidRDefault="00D3427B" w:rsidP="00D3427B">
      <w:pPr>
        <w:contextualSpacing/>
        <w:rPr>
          <w:color w:val="000000"/>
          <w:sz w:val="24"/>
          <w:szCs w:val="24"/>
        </w:rPr>
      </w:pPr>
    </w:p>
    <w:p w14:paraId="591A9AAD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2000-2002</w:t>
      </w:r>
      <w:r w:rsidRPr="009B2AC4">
        <w:rPr>
          <w:color w:val="000000"/>
          <w:sz w:val="24"/>
          <w:szCs w:val="24"/>
        </w:rPr>
        <w:tab/>
      </w:r>
      <w:r w:rsidRPr="009B2AC4">
        <w:rPr>
          <w:color w:val="000000"/>
          <w:sz w:val="24"/>
          <w:szCs w:val="24"/>
        </w:rPr>
        <w:tab/>
        <w:t>Associate Research Scientist, Center for New Constructs,</w:t>
      </w:r>
    </w:p>
    <w:p w14:paraId="6CACCC64" w14:textId="77777777" w:rsidR="001C273B" w:rsidRPr="009B2AC4" w:rsidRDefault="001C273B" w:rsidP="0033567B">
      <w:pPr>
        <w:ind w:left="1440" w:firstLine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Educational Testing Service, Princeton, NJ</w:t>
      </w:r>
    </w:p>
    <w:p w14:paraId="33724862" w14:textId="26306CF0" w:rsidR="0000280F" w:rsidRPr="009B2AC4" w:rsidRDefault="001C273B" w:rsidP="0033567B">
      <w:pPr>
        <w:contextualSpacing/>
        <w:rPr>
          <w:b/>
          <w:color w:val="000000"/>
          <w:sz w:val="24"/>
          <w:szCs w:val="24"/>
        </w:rPr>
      </w:pPr>
      <w:r w:rsidRPr="009B2AC4">
        <w:rPr>
          <w:b/>
          <w:color w:val="000000"/>
          <w:sz w:val="24"/>
          <w:szCs w:val="24"/>
        </w:rPr>
        <w:br w:type="page"/>
      </w:r>
    </w:p>
    <w:p w14:paraId="424F9C3C" w14:textId="77777777" w:rsidR="0000280F" w:rsidRPr="009B2AC4" w:rsidRDefault="0000280F" w:rsidP="0033567B">
      <w:pPr>
        <w:contextualSpacing/>
        <w:jc w:val="center"/>
        <w:rPr>
          <w:b/>
          <w:color w:val="000000"/>
          <w:sz w:val="24"/>
          <w:szCs w:val="24"/>
        </w:rPr>
      </w:pPr>
      <w:r w:rsidRPr="009B2AC4">
        <w:rPr>
          <w:b/>
          <w:color w:val="000000"/>
          <w:sz w:val="24"/>
          <w:szCs w:val="24"/>
        </w:rPr>
        <w:lastRenderedPageBreak/>
        <w:t>Honors and Awards</w:t>
      </w:r>
    </w:p>
    <w:p w14:paraId="03299253" w14:textId="77777777" w:rsidR="001C273B" w:rsidRPr="009B2AC4" w:rsidRDefault="001C273B" w:rsidP="0033567B">
      <w:pPr>
        <w:contextualSpacing/>
        <w:rPr>
          <w:b/>
          <w:sz w:val="24"/>
          <w:szCs w:val="24"/>
        </w:rPr>
      </w:pPr>
    </w:p>
    <w:p w14:paraId="6CDF3C89" w14:textId="77777777" w:rsidR="0000280F" w:rsidRPr="009B2AC4" w:rsidRDefault="0000280F" w:rsidP="0033567B">
      <w:pPr>
        <w:contextualSpacing/>
        <w:rPr>
          <w:b/>
          <w:i/>
          <w:sz w:val="24"/>
          <w:szCs w:val="24"/>
        </w:rPr>
      </w:pPr>
      <w:r w:rsidRPr="009B2AC4">
        <w:rPr>
          <w:b/>
          <w:i/>
          <w:sz w:val="24"/>
          <w:szCs w:val="24"/>
        </w:rPr>
        <w:t>Awards for Scholarship</w:t>
      </w:r>
    </w:p>
    <w:p w14:paraId="4B22516D" w14:textId="77777777" w:rsidR="00FB57AB" w:rsidRPr="009B2AC4" w:rsidRDefault="00FB57AB" w:rsidP="0033567B">
      <w:pPr>
        <w:contextualSpacing/>
        <w:rPr>
          <w:sz w:val="24"/>
          <w:szCs w:val="24"/>
        </w:rPr>
      </w:pPr>
    </w:p>
    <w:p w14:paraId="1A47C3F5" w14:textId="77777777" w:rsidR="00C24901" w:rsidRDefault="00C24901" w:rsidP="00FF4C4D">
      <w:pPr>
        <w:contextualSpacing/>
        <w:rPr>
          <w:sz w:val="24"/>
          <w:szCs w:val="24"/>
        </w:rPr>
      </w:pPr>
      <w:r w:rsidRPr="00646A24">
        <w:rPr>
          <w:i/>
          <w:sz w:val="24"/>
          <w:szCs w:val="24"/>
        </w:rPr>
        <w:t>Choice Outstanding Academic Title</w:t>
      </w:r>
      <w:r>
        <w:rPr>
          <w:i/>
          <w:sz w:val="24"/>
          <w:szCs w:val="24"/>
        </w:rPr>
        <w:t xml:space="preserve">, American Library Association </w:t>
      </w:r>
      <w:r>
        <w:rPr>
          <w:sz w:val="24"/>
          <w:szCs w:val="24"/>
        </w:rPr>
        <w:t>(2015, 2018)</w:t>
      </w:r>
    </w:p>
    <w:p w14:paraId="6CFB825C" w14:textId="672BE6F2" w:rsidR="008B47E1" w:rsidRPr="008B47E1" w:rsidRDefault="008B47E1" w:rsidP="00FF4C4D">
      <w:pPr>
        <w:contextualSpacing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Neag</w:t>
      </w:r>
      <w:proofErr w:type="spellEnd"/>
      <w:r>
        <w:rPr>
          <w:i/>
          <w:sz w:val="24"/>
          <w:szCs w:val="24"/>
        </w:rPr>
        <w:t xml:space="preserve"> Distinguished Scholar</w:t>
      </w:r>
      <w:r>
        <w:rPr>
          <w:sz w:val="24"/>
          <w:szCs w:val="24"/>
        </w:rPr>
        <w:t>, University of Connecticut (2018)</w:t>
      </w:r>
    </w:p>
    <w:p w14:paraId="0E1BF549" w14:textId="2DAD50A5" w:rsidR="00BA1C20" w:rsidRDefault="00BA1C20" w:rsidP="00FF4C4D">
      <w:pPr>
        <w:contextualSpacing/>
        <w:rPr>
          <w:sz w:val="24"/>
          <w:szCs w:val="24"/>
        </w:rPr>
      </w:pPr>
      <w:r>
        <w:rPr>
          <w:i/>
          <w:sz w:val="24"/>
          <w:szCs w:val="24"/>
        </w:rPr>
        <w:t>Florence L. Denmark Award for Significant Contributions to Psychology</w:t>
      </w:r>
      <w:r>
        <w:rPr>
          <w:sz w:val="24"/>
          <w:szCs w:val="24"/>
        </w:rPr>
        <w:t xml:space="preserve">, Pace </w:t>
      </w:r>
    </w:p>
    <w:p w14:paraId="574B330C" w14:textId="701E553A" w:rsidR="00BA1C20" w:rsidRDefault="00BA1C20" w:rsidP="00BA1C20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University, New York (2018)</w:t>
      </w:r>
    </w:p>
    <w:p w14:paraId="6D5D0D35" w14:textId="769A552D" w:rsidR="00FF4C4D" w:rsidRDefault="00FF4C4D" w:rsidP="00FF4C4D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Rudolf </w:t>
      </w:r>
      <w:proofErr w:type="spellStart"/>
      <w:r>
        <w:rPr>
          <w:i/>
          <w:sz w:val="24"/>
          <w:szCs w:val="24"/>
        </w:rPr>
        <w:t>Arnheim</w:t>
      </w:r>
      <w:proofErr w:type="spellEnd"/>
      <w:r>
        <w:rPr>
          <w:i/>
          <w:sz w:val="24"/>
          <w:szCs w:val="24"/>
        </w:rPr>
        <w:t xml:space="preserve"> Award </w:t>
      </w:r>
      <w:r w:rsidRPr="00FF4C4D">
        <w:rPr>
          <w:i/>
          <w:sz w:val="24"/>
          <w:szCs w:val="24"/>
        </w:rPr>
        <w:t>for Outstanding Achievement in Psychology and the Arts</w:t>
      </w:r>
      <w:r>
        <w:rPr>
          <w:i/>
          <w:sz w:val="24"/>
          <w:szCs w:val="24"/>
        </w:rPr>
        <w:t xml:space="preserve">, </w:t>
      </w:r>
    </w:p>
    <w:p w14:paraId="1F997B09" w14:textId="25D08CC9" w:rsidR="00FF4C4D" w:rsidRDefault="00FF4C4D" w:rsidP="00FF4C4D">
      <w:pPr>
        <w:ind w:left="720"/>
        <w:contextualSpacing/>
        <w:rPr>
          <w:i/>
          <w:sz w:val="24"/>
          <w:szCs w:val="24"/>
        </w:rPr>
      </w:pPr>
      <w:r w:rsidRPr="009B2AC4">
        <w:rPr>
          <w:sz w:val="24"/>
          <w:szCs w:val="24"/>
        </w:rPr>
        <w:t xml:space="preserve">American Psychological Association, Division 10 </w:t>
      </w:r>
      <w:r>
        <w:rPr>
          <w:sz w:val="24"/>
          <w:szCs w:val="24"/>
        </w:rPr>
        <w:t>(Society for Psychology of Aesthetics, Creativity, and the Arts) (2017)</w:t>
      </w:r>
    </w:p>
    <w:p w14:paraId="0DA6B865" w14:textId="77777777" w:rsidR="0000280F" w:rsidRPr="009B2AC4" w:rsidRDefault="009E05E8" w:rsidP="0033567B">
      <w:pPr>
        <w:ind w:left="2160" w:hanging="2160"/>
        <w:contextualSpacing/>
        <w:rPr>
          <w:sz w:val="24"/>
          <w:szCs w:val="24"/>
        </w:rPr>
      </w:pPr>
      <w:r w:rsidRPr="009B2AC4">
        <w:rPr>
          <w:i/>
          <w:sz w:val="24"/>
          <w:szCs w:val="24"/>
        </w:rPr>
        <w:t>Award for Excellence in Research</w:t>
      </w:r>
      <w:r w:rsidRPr="009B2AC4">
        <w:rPr>
          <w:sz w:val="24"/>
          <w:szCs w:val="24"/>
        </w:rPr>
        <w:t xml:space="preserve">, Mensa Education &amp; Research </w:t>
      </w:r>
      <w:r w:rsidR="0000280F" w:rsidRPr="009B2AC4">
        <w:rPr>
          <w:sz w:val="24"/>
          <w:szCs w:val="24"/>
        </w:rPr>
        <w:t>Foundation and Mensa</w:t>
      </w:r>
    </w:p>
    <w:p w14:paraId="4FFCBD27" w14:textId="77777777" w:rsidR="009E05E8" w:rsidRPr="009B2AC4" w:rsidRDefault="009E05E8" w:rsidP="0033567B">
      <w:pPr>
        <w:ind w:firstLine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International, Ltd.</w:t>
      </w:r>
      <w:r w:rsidR="0000280F" w:rsidRPr="009B2AC4">
        <w:rPr>
          <w:sz w:val="24"/>
          <w:szCs w:val="24"/>
        </w:rPr>
        <w:t xml:space="preserve"> (2012)</w:t>
      </w:r>
    </w:p>
    <w:p w14:paraId="2DF15F6E" w14:textId="59AD176F" w:rsidR="00DF5E4D" w:rsidRPr="009B2AC4" w:rsidRDefault="0000280F" w:rsidP="0033567B">
      <w:pPr>
        <w:contextualSpacing/>
        <w:rPr>
          <w:sz w:val="24"/>
          <w:szCs w:val="24"/>
        </w:rPr>
      </w:pPr>
      <w:r w:rsidRPr="009B2AC4">
        <w:rPr>
          <w:i/>
          <w:sz w:val="24"/>
          <w:szCs w:val="24"/>
        </w:rPr>
        <w:t xml:space="preserve">Early Career Research </w:t>
      </w:r>
      <w:r w:rsidR="000D37BE" w:rsidRPr="009B2AC4">
        <w:rPr>
          <w:i/>
          <w:sz w:val="24"/>
          <w:szCs w:val="24"/>
        </w:rPr>
        <w:t>Award</w:t>
      </w:r>
      <w:r w:rsidRPr="009B2AC4">
        <w:rPr>
          <w:sz w:val="24"/>
          <w:szCs w:val="24"/>
        </w:rPr>
        <w:t>, Western Psychological Association (2009)</w:t>
      </w:r>
    </w:p>
    <w:p w14:paraId="1FE6C5C5" w14:textId="77777777" w:rsidR="0000280F" w:rsidRPr="009B2AC4" w:rsidRDefault="0000280F" w:rsidP="0033567B">
      <w:pPr>
        <w:contextualSpacing/>
        <w:rPr>
          <w:sz w:val="24"/>
          <w:szCs w:val="24"/>
        </w:rPr>
      </w:pPr>
      <w:r w:rsidRPr="009B2AC4">
        <w:rPr>
          <w:i/>
          <w:sz w:val="24"/>
          <w:szCs w:val="24"/>
        </w:rPr>
        <w:t>E. Paul Torrance Award</w:t>
      </w:r>
      <w:r w:rsidRPr="009B2AC4">
        <w:rPr>
          <w:sz w:val="24"/>
          <w:szCs w:val="24"/>
        </w:rPr>
        <w:t xml:space="preserve">, National Association for Gifted Children, Creativity Division </w:t>
      </w:r>
    </w:p>
    <w:p w14:paraId="733DE2FE" w14:textId="650E509C" w:rsidR="0000280F" w:rsidRPr="009B2AC4" w:rsidRDefault="0000280F" w:rsidP="00572FDF">
      <w:pPr>
        <w:ind w:left="2160" w:hanging="144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(2008)</w:t>
      </w:r>
    </w:p>
    <w:p w14:paraId="283A0E9B" w14:textId="77777777" w:rsidR="0000280F" w:rsidRPr="009B2AC4" w:rsidRDefault="0000280F" w:rsidP="0033567B">
      <w:pPr>
        <w:ind w:left="2160" w:hanging="2160"/>
        <w:contextualSpacing/>
        <w:rPr>
          <w:sz w:val="24"/>
          <w:szCs w:val="24"/>
        </w:rPr>
      </w:pPr>
      <w:r w:rsidRPr="009B2AC4">
        <w:rPr>
          <w:i/>
          <w:sz w:val="24"/>
          <w:szCs w:val="24"/>
        </w:rPr>
        <w:t>College of Social &amp; Behavioral Sciences Professional Growth Award</w:t>
      </w:r>
      <w:r w:rsidRPr="009B2AC4">
        <w:rPr>
          <w:sz w:val="24"/>
          <w:szCs w:val="24"/>
        </w:rPr>
        <w:t>, CSUSB (2008)</w:t>
      </w:r>
    </w:p>
    <w:p w14:paraId="564F0C2D" w14:textId="77777777" w:rsidR="0000280F" w:rsidRPr="009B2AC4" w:rsidRDefault="0000280F" w:rsidP="0033567B">
      <w:pPr>
        <w:contextualSpacing/>
        <w:rPr>
          <w:sz w:val="24"/>
          <w:szCs w:val="24"/>
        </w:rPr>
      </w:pPr>
      <w:r w:rsidRPr="009B2AC4">
        <w:rPr>
          <w:i/>
          <w:sz w:val="24"/>
          <w:szCs w:val="24"/>
        </w:rPr>
        <w:t>Department of Psychology Outstanding Faculty Professional Development Award</w:t>
      </w:r>
      <w:r w:rsidRPr="009B2AC4">
        <w:rPr>
          <w:sz w:val="24"/>
          <w:szCs w:val="24"/>
        </w:rPr>
        <w:t xml:space="preserve">, </w:t>
      </w:r>
    </w:p>
    <w:p w14:paraId="3192F935" w14:textId="77777777" w:rsidR="0000280F" w:rsidRPr="009B2AC4" w:rsidRDefault="0000280F" w:rsidP="0033567B">
      <w:pPr>
        <w:ind w:firstLine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CSUSB (2004, 2011)</w:t>
      </w:r>
    </w:p>
    <w:p w14:paraId="6BA54767" w14:textId="77777777" w:rsidR="00572FDF" w:rsidRDefault="00570F0D" w:rsidP="0033567B">
      <w:pPr>
        <w:contextualSpacing/>
        <w:rPr>
          <w:sz w:val="24"/>
          <w:szCs w:val="24"/>
        </w:rPr>
      </w:pPr>
      <w:r w:rsidRPr="009B2AC4">
        <w:rPr>
          <w:i/>
          <w:sz w:val="24"/>
          <w:szCs w:val="24"/>
        </w:rPr>
        <w:t xml:space="preserve">Daniel E. </w:t>
      </w:r>
      <w:proofErr w:type="spellStart"/>
      <w:r w:rsidRPr="009B2AC4">
        <w:rPr>
          <w:i/>
          <w:sz w:val="24"/>
          <w:szCs w:val="24"/>
        </w:rPr>
        <w:t>Berlyne</w:t>
      </w:r>
      <w:proofErr w:type="spellEnd"/>
      <w:r w:rsidRPr="009B2AC4">
        <w:rPr>
          <w:i/>
          <w:sz w:val="24"/>
          <w:szCs w:val="24"/>
        </w:rPr>
        <w:t xml:space="preserve"> Award,</w:t>
      </w:r>
      <w:r w:rsidRPr="009B2AC4">
        <w:rPr>
          <w:sz w:val="24"/>
          <w:szCs w:val="24"/>
        </w:rPr>
        <w:t xml:space="preserve"> American Psychological Association, Division 10 </w:t>
      </w:r>
      <w:r w:rsidR="00572FDF">
        <w:rPr>
          <w:sz w:val="24"/>
          <w:szCs w:val="24"/>
        </w:rPr>
        <w:t xml:space="preserve">(Society for </w:t>
      </w:r>
    </w:p>
    <w:p w14:paraId="6E6F3E71" w14:textId="02AAC070" w:rsidR="000936EA" w:rsidRPr="009B2AC4" w:rsidRDefault="00572FDF" w:rsidP="00572FDF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Psychology of Aesthetics, Creativity, and the Arts)</w:t>
      </w:r>
      <w:r w:rsidRPr="009B2AC4">
        <w:rPr>
          <w:sz w:val="24"/>
          <w:szCs w:val="24"/>
        </w:rPr>
        <w:t xml:space="preserve"> </w:t>
      </w:r>
      <w:r w:rsidR="00570F0D" w:rsidRPr="009B2AC4">
        <w:rPr>
          <w:sz w:val="24"/>
          <w:szCs w:val="24"/>
        </w:rPr>
        <w:t>(2003)</w:t>
      </w:r>
    </w:p>
    <w:p w14:paraId="3CBB6D3C" w14:textId="77777777" w:rsidR="00570F0D" w:rsidRPr="009B2AC4" w:rsidRDefault="00570F0D" w:rsidP="0033567B">
      <w:pPr>
        <w:contextualSpacing/>
        <w:rPr>
          <w:i/>
          <w:sz w:val="24"/>
          <w:szCs w:val="24"/>
        </w:rPr>
      </w:pPr>
      <w:r w:rsidRPr="009B2AC4">
        <w:rPr>
          <w:i/>
          <w:sz w:val="24"/>
          <w:szCs w:val="24"/>
        </w:rPr>
        <w:t>University Dissertation Fellowship</w:t>
      </w:r>
      <w:r w:rsidRPr="009B2AC4">
        <w:rPr>
          <w:sz w:val="24"/>
          <w:szCs w:val="24"/>
        </w:rPr>
        <w:t>, Yale University (1999)</w:t>
      </w:r>
    </w:p>
    <w:p w14:paraId="7D5A7E1F" w14:textId="77777777" w:rsidR="00570F0D" w:rsidRPr="009B2AC4" w:rsidRDefault="00570F0D" w:rsidP="0033567B">
      <w:pPr>
        <w:contextualSpacing/>
        <w:rPr>
          <w:sz w:val="24"/>
          <w:szCs w:val="24"/>
        </w:rPr>
      </w:pPr>
    </w:p>
    <w:p w14:paraId="13A5579C" w14:textId="77777777" w:rsidR="0000280F" w:rsidRPr="009B2AC4" w:rsidRDefault="0000280F" w:rsidP="0033567B">
      <w:pPr>
        <w:contextualSpacing/>
        <w:rPr>
          <w:b/>
          <w:i/>
          <w:sz w:val="24"/>
          <w:szCs w:val="24"/>
        </w:rPr>
      </w:pPr>
      <w:r w:rsidRPr="009B2AC4">
        <w:rPr>
          <w:b/>
          <w:i/>
          <w:sz w:val="24"/>
          <w:szCs w:val="24"/>
        </w:rPr>
        <w:t>Awards for Teaching</w:t>
      </w:r>
    </w:p>
    <w:p w14:paraId="491EC853" w14:textId="77777777" w:rsidR="00570F0D" w:rsidRPr="009B2AC4" w:rsidRDefault="00570F0D" w:rsidP="0033567B">
      <w:pPr>
        <w:contextualSpacing/>
        <w:rPr>
          <w:sz w:val="24"/>
          <w:szCs w:val="24"/>
        </w:rPr>
      </w:pPr>
      <w:r w:rsidRPr="009B2AC4">
        <w:rPr>
          <w:i/>
          <w:sz w:val="24"/>
          <w:szCs w:val="24"/>
        </w:rPr>
        <w:t>Department of Psychology Outstanding Faculty Professional Development Award</w:t>
      </w:r>
      <w:r w:rsidRPr="009B2AC4">
        <w:rPr>
          <w:sz w:val="24"/>
          <w:szCs w:val="24"/>
        </w:rPr>
        <w:t xml:space="preserve">, </w:t>
      </w:r>
    </w:p>
    <w:p w14:paraId="3CF7EB06" w14:textId="77777777" w:rsidR="00570F0D" w:rsidRPr="009B2AC4" w:rsidRDefault="00570F0D" w:rsidP="0033567B">
      <w:pPr>
        <w:ind w:firstLine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CSUSB (2010)</w:t>
      </w:r>
    </w:p>
    <w:p w14:paraId="0E001AFA" w14:textId="77777777" w:rsidR="00570F0D" w:rsidRPr="009B2AC4" w:rsidRDefault="00570F0D" w:rsidP="0033567B">
      <w:pPr>
        <w:contextualSpacing/>
        <w:rPr>
          <w:i/>
          <w:sz w:val="24"/>
          <w:szCs w:val="24"/>
        </w:rPr>
      </w:pPr>
    </w:p>
    <w:p w14:paraId="35179B79" w14:textId="77777777" w:rsidR="0000280F" w:rsidRPr="009B2AC4" w:rsidRDefault="0000280F" w:rsidP="0033567B">
      <w:pPr>
        <w:contextualSpacing/>
        <w:rPr>
          <w:b/>
          <w:i/>
          <w:sz w:val="24"/>
          <w:szCs w:val="24"/>
        </w:rPr>
      </w:pPr>
      <w:r w:rsidRPr="009B2AC4">
        <w:rPr>
          <w:b/>
          <w:i/>
          <w:sz w:val="24"/>
          <w:szCs w:val="24"/>
        </w:rPr>
        <w:t>Awards for Professional Service</w:t>
      </w:r>
    </w:p>
    <w:p w14:paraId="21C61EF6" w14:textId="77777777" w:rsidR="009C4D19" w:rsidRDefault="009C4D19" w:rsidP="009C4D19">
      <w:pPr>
        <w:contextualSpacing/>
        <w:rPr>
          <w:sz w:val="24"/>
          <w:szCs w:val="24"/>
        </w:rPr>
      </w:pPr>
      <w:r w:rsidRPr="00572FDF">
        <w:rPr>
          <w:i/>
          <w:sz w:val="24"/>
          <w:szCs w:val="24"/>
        </w:rPr>
        <w:t>Presidential Citation for Outstanding Service</w:t>
      </w:r>
      <w:r>
        <w:rPr>
          <w:sz w:val="24"/>
          <w:szCs w:val="24"/>
        </w:rPr>
        <w:t xml:space="preserve">, American Psychological Association, </w:t>
      </w:r>
    </w:p>
    <w:p w14:paraId="489E8887" w14:textId="77777777" w:rsidR="009C4D19" w:rsidRDefault="009C4D19" w:rsidP="009C4D19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Division 46 (Society for Media Psychology and Technology) (2016)</w:t>
      </w:r>
    </w:p>
    <w:p w14:paraId="4B9BB9AD" w14:textId="77777777" w:rsidR="00572FDF" w:rsidRDefault="0000280F" w:rsidP="0033567B">
      <w:pPr>
        <w:contextualSpacing/>
        <w:rPr>
          <w:sz w:val="24"/>
          <w:szCs w:val="24"/>
        </w:rPr>
      </w:pPr>
      <w:r w:rsidRPr="009B2AC4">
        <w:rPr>
          <w:i/>
          <w:sz w:val="24"/>
          <w:szCs w:val="24"/>
        </w:rPr>
        <w:t>Paul Farnsworth Award</w:t>
      </w:r>
      <w:r w:rsidR="00570F0D" w:rsidRPr="009B2AC4">
        <w:rPr>
          <w:sz w:val="24"/>
          <w:szCs w:val="24"/>
        </w:rPr>
        <w:t xml:space="preserve">, </w:t>
      </w:r>
      <w:r w:rsidRPr="009B2AC4">
        <w:rPr>
          <w:sz w:val="24"/>
          <w:szCs w:val="24"/>
        </w:rPr>
        <w:t xml:space="preserve">American Psychological Association, </w:t>
      </w:r>
      <w:r w:rsidR="00570F0D" w:rsidRPr="009B2AC4">
        <w:rPr>
          <w:sz w:val="24"/>
          <w:szCs w:val="24"/>
        </w:rPr>
        <w:t>Division 10</w:t>
      </w:r>
      <w:r w:rsidR="00572FDF" w:rsidRPr="009B2AC4">
        <w:rPr>
          <w:sz w:val="24"/>
          <w:szCs w:val="24"/>
        </w:rPr>
        <w:t xml:space="preserve"> </w:t>
      </w:r>
      <w:r w:rsidR="00572FDF">
        <w:rPr>
          <w:sz w:val="24"/>
          <w:szCs w:val="24"/>
        </w:rPr>
        <w:t xml:space="preserve">(Society for </w:t>
      </w:r>
    </w:p>
    <w:p w14:paraId="65B442B4" w14:textId="482B990F" w:rsidR="0000280F" w:rsidRPr="009B2AC4" w:rsidRDefault="00572FDF" w:rsidP="00572FDF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Psychology of Aesthetics, Creativity, and the Arts)</w:t>
      </w:r>
      <w:r w:rsidRPr="009B2AC4">
        <w:rPr>
          <w:sz w:val="24"/>
          <w:szCs w:val="24"/>
        </w:rPr>
        <w:t xml:space="preserve"> </w:t>
      </w:r>
      <w:r w:rsidR="00570F0D" w:rsidRPr="009B2AC4">
        <w:rPr>
          <w:sz w:val="24"/>
          <w:szCs w:val="24"/>
        </w:rPr>
        <w:t>(2012)</w:t>
      </w:r>
    </w:p>
    <w:p w14:paraId="772E393C" w14:textId="77777777" w:rsidR="00572FDF" w:rsidRPr="009B2AC4" w:rsidRDefault="00572FDF" w:rsidP="0033567B">
      <w:pPr>
        <w:contextualSpacing/>
        <w:rPr>
          <w:i/>
          <w:sz w:val="24"/>
          <w:szCs w:val="24"/>
        </w:rPr>
      </w:pPr>
    </w:p>
    <w:p w14:paraId="101B36DB" w14:textId="77777777" w:rsidR="0000280F" w:rsidRPr="009B2AC4" w:rsidRDefault="0000280F" w:rsidP="0033567B">
      <w:pPr>
        <w:contextualSpacing/>
        <w:rPr>
          <w:b/>
          <w:i/>
          <w:sz w:val="24"/>
          <w:szCs w:val="24"/>
        </w:rPr>
      </w:pPr>
      <w:r w:rsidRPr="009B2AC4">
        <w:rPr>
          <w:b/>
          <w:i/>
          <w:sz w:val="24"/>
          <w:szCs w:val="24"/>
        </w:rPr>
        <w:t>Honorary Professorships</w:t>
      </w:r>
    </w:p>
    <w:p w14:paraId="32801A5E" w14:textId="77777777" w:rsidR="009C4D19" w:rsidRPr="009B2AC4" w:rsidRDefault="009C4D19" w:rsidP="009C4D19">
      <w:pPr>
        <w:ind w:left="2160" w:hanging="216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University of Exeter (2013)</w:t>
      </w:r>
    </w:p>
    <w:p w14:paraId="7F143BAF" w14:textId="77777777" w:rsidR="0000280F" w:rsidRPr="009B2AC4" w:rsidRDefault="0000280F" w:rsidP="0033567B">
      <w:pPr>
        <w:ind w:left="2160" w:hanging="216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University of Southern Australia (2011)</w:t>
      </w:r>
    </w:p>
    <w:p w14:paraId="03B6CA0C" w14:textId="77777777" w:rsidR="00790203" w:rsidRPr="009B2AC4" w:rsidRDefault="00790203" w:rsidP="0033567B">
      <w:pPr>
        <w:ind w:left="2160" w:hanging="2160"/>
        <w:contextualSpacing/>
        <w:rPr>
          <w:sz w:val="24"/>
          <w:szCs w:val="24"/>
        </w:rPr>
      </w:pPr>
    </w:p>
    <w:p w14:paraId="1671E55C" w14:textId="77777777" w:rsidR="00790203" w:rsidRPr="009B2AC4" w:rsidRDefault="00790203" w:rsidP="0033567B">
      <w:pPr>
        <w:ind w:left="2160" w:hanging="2160"/>
        <w:contextualSpacing/>
        <w:rPr>
          <w:b/>
          <w:i/>
          <w:sz w:val="24"/>
          <w:szCs w:val="24"/>
        </w:rPr>
      </w:pPr>
      <w:r w:rsidRPr="009B2AC4">
        <w:rPr>
          <w:b/>
          <w:i/>
          <w:sz w:val="24"/>
          <w:szCs w:val="24"/>
        </w:rPr>
        <w:t>Honorary Lectures</w:t>
      </w:r>
    </w:p>
    <w:p w14:paraId="2A78BA56" w14:textId="77777777" w:rsidR="00790203" w:rsidRPr="009B2AC4" w:rsidRDefault="00790203" w:rsidP="0033567B">
      <w:pPr>
        <w:contextualSpacing/>
        <w:rPr>
          <w:b/>
          <w:i/>
          <w:sz w:val="24"/>
          <w:szCs w:val="24"/>
        </w:rPr>
      </w:pPr>
      <w:r w:rsidRPr="009B2AC4">
        <w:rPr>
          <w:bCs/>
          <w:iCs/>
          <w:color w:val="000000"/>
          <w:sz w:val="24"/>
          <w:szCs w:val="24"/>
        </w:rPr>
        <w:t>Drexel/Torrance</w:t>
      </w:r>
      <w:r w:rsidR="00563629" w:rsidRPr="009B2AC4">
        <w:rPr>
          <w:bCs/>
          <w:iCs/>
          <w:color w:val="000000"/>
          <w:sz w:val="24"/>
          <w:szCs w:val="24"/>
        </w:rPr>
        <w:t xml:space="preserve"> </w:t>
      </w:r>
      <w:r w:rsidRPr="009B2AC4">
        <w:rPr>
          <w:bCs/>
          <w:iCs/>
          <w:color w:val="000000"/>
          <w:sz w:val="24"/>
          <w:szCs w:val="24"/>
        </w:rPr>
        <w:t>Center 2012 Lecturer</w:t>
      </w:r>
    </w:p>
    <w:p w14:paraId="74914CC1" w14:textId="77777777" w:rsidR="001C273B" w:rsidRPr="009B2AC4" w:rsidRDefault="001C273B" w:rsidP="0033567B">
      <w:pPr>
        <w:contextualSpacing/>
        <w:rPr>
          <w:sz w:val="24"/>
          <w:szCs w:val="24"/>
        </w:rPr>
      </w:pPr>
    </w:p>
    <w:p w14:paraId="053A8E50" w14:textId="76BB2C11" w:rsidR="001C273B" w:rsidRDefault="00570F0D" w:rsidP="0033567B">
      <w:pPr>
        <w:contextualSpacing/>
        <w:jc w:val="center"/>
        <w:rPr>
          <w:b/>
          <w:color w:val="000000"/>
          <w:sz w:val="24"/>
          <w:szCs w:val="24"/>
        </w:rPr>
      </w:pPr>
      <w:r w:rsidRPr="009B2AC4">
        <w:rPr>
          <w:b/>
          <w:color w:val="000000"/>
          <w:sz w:val="24"/>
          <w:szCs w:val="24"/>
        </w:rPr>
        <w:t>Funding/Grants</w:t>
      </w:r>
    </w:p>
    <w:p w14:paraId="05967C3E" w14:textId="0D495C11" w:rsidR="00577D75" w:rsidRDefault="00577D75" w:rsidP="0033567B">
      <w:pPr>
        <w:contextualSpacing/>
        <w:jc w:val="center"/>
        <w:rPr>
          <w:b/>
          <w:color w:val="000000"/>
          <w:sz w:val="24"/>
          <w:szCs w:val="24"/>
        </w:rPr>
      </w:pPr>
    </w:p>
    <w:p w14:paraId="525DB996" w14:textId="103185A9" w:rsidR="00577D75" w:rsidRPr="00577D75" w:rsidRDefault="00577D75" w:rsidP="00577D75">
      <w:pPr>
        <w:ind w:left="2160" w:hanging="216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</w:t>
      </w:r>
      <w:r>
        <w:rPr>
          <w:color w:val="000000"/>
          <w:sz w:val="24"/>
          <w:szCs w:val="24"/>
        </w:rPr>
        <w:tab/>
        <w:t>$1,500 from Scholarship Facilitation Fund (University of Connecticut)</w:t>
      </w:r>
    </w:p>
    <w:p w14:paraId="327252D4" w14:textId="77777777" w:rsidR="00740031" w:rsidRDefault="00740031" w:rsidP="0033567B">
      <w:pPr>
        <w:contextualSpacing/>
        <w:rPr>
          <w:b/>
          <w:color w:val="000000"/>
          <w:sz w:val="24"/>
          <w:szCs w:val="24"/>
        </w:rPr>
      </w:pPr>
    </w:p>
    <w:p w14:paraId="66E05898" w14:textId="77777777" w:rsidR="00740031" w:rsidRPr="00740031" w:rsidRDefault="00740031" w:rsidP="0033567B">
      <w:pPr>
        <w:ind w:left="2160" w:hanging="216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2014</w:t>
      </w:r>
      <w:r>
        <w:rPr>
          <w:color w:val="000000"/>
          <w:sz w:val="24"/>
          <w:szCs w:val="24"/>
        </w:rPr>
        <w:tab/>
        <w:t>$64,504 from Partnership for 21</w:t>
      </w:r>
      <w:r w:rsidRPr="00740031"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Century Skills for “</w:t>
      </w:r>
      <w:r w:rsidRPr="00740031">
        <w:rPr>
          <w:color w:val="000000"/>
          <w:sz w:val="24"/>
          <w:szCs w:val="24"/>
        </w:rPr>
        <w:t>Preparing for the Future Through Research on 21st Century Skills</w:t>
      </w:r>
      <w:r>
        <w:rPr>
          <w:color w:val="000000"/>
          <w:sz w:val="24"/>
          <w:szCs w:val="24"/>
        </w:rPr>
        <w:t>” (w/J. A. Plucker &amp; R. A. Beghetto)</w:t>
      </w:r>
    </w:p>
    <w:p w14:paraId="47B3A74B" w14:textId="77777777" w:rsidR="001C273B" w:rsidRPr="009B2AC4" w:rsidRDefault="001C273B" w:rsidP="0033567B">
      <w:pPr>
        <w:contextualSpacing/>
        <w:rPr>
          <w:b/>
          <w:color w:val="000000"/>
          <w:sz w:val="24"/>
          <w:szCs w:val="24"/>
        </w:rPr>
      </w:pPr>
    </w:p>
    <w:p w14:paraId="5225CD8C" w14:textId="77777777" w:rsidR="00D34917" w:rsidRPr="009B2AC4" w:rsidRDefault="00D34917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2005</w:t>
      </w:r>
      <w:r w:rsidRPr="009B2AC4">
        <w:rPr>
          <w:color w:val="000000"/>
          <w:sz w:val="24"/>
          <w:szCs w:val="24"/>
        </w:rPr>
        <w:tab/>
      </w:r>
      <w:r w:rsidRPr="009B2AC4">
        <w:rPr>
          <w:color w:val="000000"/>
          <w:sz w:val="24"/>
          <w:szCs w:val="24"/>
        </w:rPr>
        <w:tab/>
      </w:r>
      <w:r w:rsidRPr="009B2AC4">
        <w:rPr>
          <w:color w:val="000000"/>
          <w:sz w:val="24"/>
          <w:szCs w:val="24"/>
        </w:rPr>
        <w:tab/>
        <w:t xml:space="preserve">$90,000 from a joint effort of the CSUSB College of Social and </w:t>
      </w:r>
    </w:p>
    <w:p w14:paraId="0F4B63E1" w14:textId="77777777" w:rsidR="00D34917" w:rsidRPr="009B2AC4" w:rsidRDefault="00D34917" w:rsidP="0033567B">
      <w:pPr>
        <w:ind w:left="216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Behavioral Sciences and the CSUSB Presidential Initiative Fund (w/ M. Agars)</w:t>
      </w:r>
    </w:p>
    <w:p w14:paraId="5A43776B" w14:textId="77777777" w:rsidR="00D34917" w:rsidRPr="009B2AC4" w:rsidRDefault="00D34917" w:rsidP="0033567B">
      <w:pPr>
        <w:ind w:left="1440" w:firstLine="720"/>
        <w:contextualSpacing/>
        <w:rPr>
          <w:color w:val="000000"/>
          <w:sz w:val="24"/>
          <w:szCs w:val="24"/>
        </w:rPr>
      </w:pPr>
    </w:p>
    <w:p w14:paraId="6949250D" w14:textId="77777777" w:rsidR="001C273B" w:rsidRPr="009B2AC4" w:rsidRDefault="001C273B" w:rsidP="0033567B">
      <w:pPr>
        <w:contextualSpacing/>
        <w:rPr>
          <w:sz w:val="24"/>
          <w:szCs w:val="24"/>
        </w:rPr>
      </w:pPr>
      <w:r w:rsidRPr="009B2AC4">
        <w:rPr>
          <w:color w:val="000000"/>
          <w:sz w:val="24"/>
          <w:szCs w:val="24"/>
        </w:rPr>
        <w:t>2002</w:t>
      </w:r>
      <w:r w:rsidRPr="009B2AC4">
        <w:rPr>
          <w:color w:val="000000"/>
          <w:sz w:val="24"/>
          <w:szCs w:val="24"/>
        </w:rPr>
        <w:tab/>
      </w:r>
      <w:r w:rsidRPr="009B2AC4">
        <w:rPr>
          <w:color w:val="000000"/>
          <w:sz w:val="24"/>
          <w:szCs w:val="24"/>
        </w:rPr>
        <w:tab/>
      </w:r>
      <w:r w:rsidRPr="009B2AC4">
        <w:rPr>
          <w:color w:val="000000"/>
          <w:sz w:val="24"/>
          <w:szCs w:val="24"/>
        </w:rPr>
        <w:tab/>
      </w:r>
      <w:r w:rsidRPr="009B2AC4">
        <w:rPr>
          <w:sz w:val="24"/>
          <w:szCs w:val="24"/>
        </w:rPr>
        <w:t xml:space="preserve">$151,823 from the Graduate Record Examination Board for </w:t>
      </w:r>
    </w:p>
    <w:p w14:paraId="361F541E" w14:textId="77777777" w:rsidR="001C273B" w:rsidRPr="009B2AC4" w:rsidRDefault="001C273B" w:rsidP="0033567B">
      <w:pPr>
        <w:ind w:left="1440" w:firstLine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“Preliminary Research to Develop a Standardized Letter of </w:t>
      </w:r>
    </w:p>
    <w:p w14:paraId="6AEAC80E" w14:textId="77777777" w:rsidR="001C273B" w:rsidRPr="009B2AC4" w:rsidRDefault="001C273B" w:rsidP="0033567B">
      <w:pPr>
        <w:ind w:left="1440" w:firstLine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Recommendation” (w/ A. M. Walters, P. C. </w:t>
      </w:r>
      <w:proofErr w:type="spellStart"/>
      <w:r w:rsidRPr="009B2AC4">
        <w:rPr>
          <w:sz w:val="24"/>
          <w:szCs w:val="24"/>
        </w:rPr>
        <w:t>Kyllonen</w:t>
      </w:r>
      <w:proofErr w:type="spellEnd"/>
      <w:r w:rsidRPr="009B2AC4">
        <w:rPr>
          <w:sz w:val="24"/>
          <w:szCs w:val="24"/>
        </w:rPr>
        <w:t xml:space="preserve">, J. </w:t>
      </w:r>
      <w:proofErr w:type="spellStart"/>
      <w:r w:rsidRPr="009B2AC4">
        <w:rPr>
          <w:sz w:val="24"/>
          <w:szCs w:val="24"/>
        </w:rPr>
        <w:t>Plante</w:t>
      </w:r>
      <w:proofErr w:type="spellEnd"/>
      <w:r w:rsidRPr="009B2AC4">
        <w:rPr>
          <w:sz w:val="24"/>
          <w:szCs w:val="24"/>
        </w:rPr>
        <w:t xml:space="preserve">, &amp; </w:t>
      </w:r>
    </w:p>
    <w:p w14:paraId="4C09B407" w14:textId="77777777" w:rsidR="001C273B" w:rsidRPr="009B2AC4" w:rsidRDefault="001C273B" w:rsidP="0033567B">
      <w:pPr>
        <w:ind w:left="1440" w:firstLine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G. Galloway)</w:t>
      </w:r>
    </w:p>
    <w:p w14:paraId="2B4C3C99" w14:textId="77777777" w:rsidR="001C273B" w:rsidRPr="009B2AC4" w:rsidRDefault="001C273B" w:rsidP="0033567B">
      <w:pPr>
        <w:ind w:left="1440" w:firstLine="720"/>
        <w:contextualSpacing/>
        <w:rPr>
          <w:color w:val="000000"/>
          <w:sz w:val="24"/>
          <w:szCs w:val="24"/>
        </w:rPr>
      </w:pPr>
    </w:p>
    <w:p w14:paraId="26BD7B12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2001</w:t>
      </w:r>
      <w:r w:rsidRPr="009B2AC4">
        <w:rPr>
          <w:color w:val="000000"/>
          <w:sz w:val="24"/>
          <w:szCs w:val="24"/>
        </w:rPr>
        <w:tab/>
      </w:r>
      <w:r w:rsidRPr="009B2AC4">
        <w:rPr>
          <w:color w:val="000000"/>
          <w:sz w:val="24"/>
          <w:szCs w:val="24"/>
        </w:rPr>
        <w:tab/>
      </w:r>
      <w:r w:rsidRPr="009B2AC4">
        <w:rPr>
          <w:color w:val="000000"/>
          <w:sz w:val="24"/>
          <w:szCs w:val="24"/>
        </w:rPr>
        <w:tab/>
        <w:t xml:space="preserve">$96,535 from the National Center for Educational Statistics for </w:t>
      </w:r>
    </w:p>
    <w:p w14:paraId="4E2731F0" w14:textId="77777777" w:rsidR="001C273B" w:rsidRPr="009B2AC4" w:rsidRDefault="001C273B" w:rsidP="0033567B">
      <w:pPr>
        <w:ind w:left="216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“Exploring the ‘creative’ in creative writing:  A re-analysis of creative writing from the 1998 NAEP classroom writing study” (w/ C. A. Gentile)</w:t>
      </w:r>
    </w:p>
    <w:p w14:paraId="50B39A34" w14:textId="77777777" w:rsidR="001C273B" w:rsidRPr="009B2AC4" w:rsidRDefault="001C273B" w:rsidP="0033567B">
      <w:pPr>
        <w:ind w:left="2160"/>
        <w:contextualSpacing/>
        <w:rPr>
          <w:color w:val="000000"/>
          <w:sz w:val="24"/>
          <w:szCs w:val="24"/>
        </w:rPr>
      </w:pPr>
    </w:p>
    <w:p w14:paraId="152FAAD0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2000</w:t>
      </w:r>
      <w:r w:rsidRPr="009B2AC4">
        <w:rPr>
          <w:color w:val="000000"/>
          <w:sz w:val="24"/>
          <w:szCs w:val="24"/>
        </w:rPr>
        <w:tab/>
      </w:r>
      <w:r w:rsidRPr="009B2AC4">
        <w:rPr>
          <w:color w:val="000000"/>
          <w:sz w:val="24"/>
          <w:szCs w:val="24"/>
        </w:rPr>
        <w:tab/>
      </w:r>
      <w:r w:rsidRPr="009B2AC4">
        <w:rPr>
          <w:color w:val="000000"/>
          <w:sz w:val="24"/>
          <w:szCs w:val="24"/>
        </w:rPr>
        <w:tab/>
        <w:t>$84,500 from the Graduate Record Examination Board for “Non-</w:t>
      </w:r>
    </w:p>
    <w:p w14:paraId="60B8B2F2" w14:textId="77777777" w:rsidR="001C273B" w:rsidRPr="009B2AC4" w:rsidRDefault="001C273B" w:rsidP="0033567B">
      <w:pPr>
        <w:ind w:left="216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cognitive constructs for the GRE” (w/ P. C. </w:t>
      </w:r>
      <w:proofErr w:type="spellStart"/>
      <w:r w:rsidRPr="009B2AC4">
        <w:rPr>
          <w:color w:val="000000"/>
          <w:sz w:val="24"/>
          <w:szCs w:val="24"/>
        </w:rPr>
        <w:t>Kyllonen</w:t>
      </w:r>
      <w:proofErr w:type="spellEnd"/>
      <w:r w:rsidRPr="009B2AC4">
        <w:rPr>
          <w:color w:val="000000"/>
          <w:sz w:val="24"/>
          <w:szCs w:val="24"/>
        </w:rPr>
        <w:t>, A. M. Walters, &amp; A. M. Gallagher)</w:t>
      </w:r>
    </w:p>
    <w:p w14:paraId="28B5CF66" w14:textId="77777777" w:rsidR="0000280F" w:rsidRPr="009B2AC4" w:rsidRDefault="0000280F" w:rsidP="0033567B">
      <w:pPr>
        <w:contextualSpacing/>
        <w:rPr>
          <w:color w:val="000000"/>
          <w:sz w:val="24"/>
          <w:szCs w:val="24"/>
        </w:rPr>
      </w:pPr>
    </w:p>
    <w:p w14:paraId="61E23B98" w14:textId="77777777" w:rsidR="001C273B" w:rsidRPr="009B2AC4" w:rsidRDefault="001C273B" w:rsidP="0033567B">
      <w:pPr>
        <w:ind w:left="2160"/>
        <w:contextualSpacing/>
        <w:rPr>
          <w:color w:val="000000"/>
          <w:sz w:val="24"/>
          <w:szCs w:val="24"/>
        </w:rPr>
      </w:pPr>
    </w:p>
    <w:p w14:paraId="3F151142" w14:textId="77777777" w:rsidR="001C273B" w:rsidRPr="009B2AC4" w:rsidRDefault="001A4193" w:rsidP="0033567B">
      <w:pPr>
        <w:contextualSpacing/>
        <w:jc w:val="center"/>
        <w:rPr>
          <w:b/>
          <w:color w:val="000000"/>
          <w:sz w:val="24"/>
          <w:szCs w:val="24"/>
        </w:rPr>
      </w:pPr>
      <w:r w:rsidRPr="009B2AC4">
        <w:rPr>
          <w:b/>
          <w:color w:val="000000"/>
          <w:sz w:val="24"/>
          <w:szCs w:val="24"/>
        </w:rPr>
        <w:t>Publications</w:t>
      </w:r>
    </w:p>
    <w:p w14:paraId="2643DF0E" w14:textId="77777777" w:rsidR="005E101E" w:rsidRPr="009B2AC4" w:rsidRDefault="005E101E" w:rsidP="0033567B">
      <w:pPr>
        <w:contextualSpacing/>
        <w:rPr>
          <w:b/>
          <w:color w:val="000000"/>
          <w:sz w:val="24"/>
          <w:szCs w:val="24"/>
        </w:rPr>
      </w:pPr>
    </w:p>
    <w:p w14:paraId="14D0D9E8" w14:textId="77777777" w:rsidR="001C273B" w:rsidRPr="009B2AC4" w:rsidRDefault="001C273B" w:rsidP="0033567B">
      <w:pPr>
        <w:contextualSpacing/>
        <w:rPr>
          <w:b/>
          <w:bCs/>
          <w:i/>
          <w:color w:val="000000"/>
          <w:sz w:val="24"/>
          <w:szCs w:val="24"/>
        </w:rPr>
      </w:pPr>
      <w:r w:rsidRPr="009B2AC4">
        <w:rPr>
          <w:b/>
          <w:bCs/>
          <w:i/>
          <w:color w:val="000000"/>
          <w:sz w:val="24"/>
          <w:szCs w:val="24"/>
        </w:rPr>
        <w:t>Books:</w:t>
      </w:r>
    </w:p>
    <w:p w14:paraId="2B444724" w14:textId="77777777" w:rsidR="00596D5C" w:rsidRPr="009B2AC4" w:rsidRDefault="00596D5C" w:rsidP="0033567B">
      <w:pPr>
        <w:contextualSpacing/>
        <w:rPr>
          <w:b/>
          <w:bCs/>
          <w:i/>
          <w:color w:val="000000"/>
          <w:sz w:val="24"/>
          <w:szCs w:val="24"/>
        </w:rPr>
      </w:pPr>
    </w:p>
    <w:p w14:paraId="19EF78CC" w14:textId="77777777" w:rsidR="00AB283C" w:rsidRDefault="00AB283C" w:rsidP="006E36F1">
      <w:pPr>
        <w:contextualSpacing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Kaufman, A. B., Call, J., &amp; Kaufman, J. C. (Eds.) (in press). </w:t>
      </w:r>
      <w:r>
        <w:rPr>
          <w:i/>
          <w:color w:val="000000"/>
          <w:sz w:val="24"/>
          <w:szCs w:val="24"/>
        </w:rPr>
        <w:t xml:space="preserve">Cambridge handbook of </w:t>
      </w:r>
    </w:p>
    <w:p w14:paraId="65C833A1" w14:textId="517894C0" w:rsidR="00AB283C" w:rsidRDefault="00AB283C" w:rsidP="00AB283C">
      <w:pPr>
        <w:ind w:firstLine="720"/>
        <w:contextualSpacing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animal cognition. </w:t>
      </w:r>
      <w:r>
        <w:rPr>
          <w:color w:val="000000"/>
          <w:sz w:val="24"/>
          <w:szCs w:val="24"/>
        </w:rPr>
        <w:t>New York: Cambridge University Press</w:t>
      </w:r>
    </w:p>
    <w:p w14:paraId="6ED6B797" w14:textId="77777777" w:rsidR="00AB283C" w:rsidRPr="00AB283C" w:rsidRDefault="00AB283C" w:rsidP="006E36F1">
      <w:pPr>
        <w:contextualSpacing/>
        <w:rPr>
          <w:i/>
          <w:color w:val="000000"/>
          <w:sz w:val="24"/>
          <w:szCs w:val="24"/>
        </w:rPr>
      </w:pPr>
    </w:p>
    <w:p w14:paraId="16467B16" w14:textId="77777777" w:rsidR="000D4237" w:rsidRDefault="000D4237" w:rsidP="000D4237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Kaufman, J. C., &amp; Sternberg, R. J. </w:t>
      </w:r>
      <w:r w:rsidRPr="009B2AC4">
        <w:rPr>
          <w:color w:val="000000"/>
          <w:sz w:val="24"/>
          <w:szCs w:val="24"/>
        </w:rPr>
        <w:t>(Eds.)</w:t>
      </w:r>
      <w:r>
        <w:rPr>
          <w:color w:val="000000"/>
          <w:sz w:val="24"/>
          <w:szCs w:val="24"/>
        </w:rPr>
        <w:t xml:space="preserve"> (in press). </w:t>
      </w:r>
      <w:r>
        <w:rPr>
          <w:i/>
          <w:color w:val="000000"/>
          <w:sz w:val="24"/>
          <w:szCs w:val="24"/>
        </w:rPr>
        <w:t>Student handbook of creativity</w:t>
      </w:r>
      <w:r>
        <w:rPr>
          <w:color w:val="000000"/>
          <w:sz w:val="24"/>
          <w:szCs w:val="24"/>
        </w:rPr>
        <w:t xml:space="preserve">. New </w:t>
      </w:r>
    </w:p>
    <w:p w14:paraId="45A99A94" w14:textId="1202F38F" w:rsidR="000D4237" w:rsidRPr="00F22A1C" w:rsidRDefault="000D4237" w:rsidP="000D4237">
      <w:pPr>
        <w:ind w:firstLine="72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York: Cambridge University Press.</w:t>
      </w:r>
    </w:p>
    <w:p w14:paraId="15FBD50E" w14:textId="77777777" w:rsidR="000D4237" w:rsidRDefault="000D4237" w:rsidP="008E5DF0">
      <w:pPr>
        <w:contextualSpacing/>
        <w:rPr>
          <w:color w:val="000000"/>
          <w:sz w:val="24"/>
          <w:szCs w:val="24"/>
        </w:rPr>
      </w:pPr>
    </w:p>
    <w:p w14:paraId="5C199653" w14:textId="6533F99C" w:rsidR="00A02157" w:rsidRDefault="00A02157" w:rsidP="008E5DF0">
      <w:pPr>
        <w:contextualSpacing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McKay, A. S., Reiter-Palmon, R., &amp; Kaufman, J. C. (in press). </w:t>
      </w:r>
      <w:r>
        <w:rPr>
          <w:i/>
          <w:color w:val="000000"/>
          <w:sz w:val="24"/>
          <w:szCs w:val="24"/>
        </w:rPr>
        <w:t xml:space="preserve">Creative success in teams. </w:t>
      </w:r>
    </w:p>
    <w:p w14:paraId="106C3545" w14:textId="2C127B86" w:rsidR="00A02157" w:rsidRDefault="00A02157" w:rsidP="00A02157">
      <w:pPr>
        <w:ind w:firstLine="72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San Diego, CA: Academic Press.</w:t>
      </w:r>
    </w:p>
    <w:p w14:paraId="48724833" w14:textId="77777777" w:rsidR="00A02157" w:rsidRDefault="00A02157" w:rsidP="008E5DF0">
      <w:pPr>
        <w:contextualSpacing/>
        <w:rPr>
          <w:color w:val="000000"/>
          <w:sz w:val="24"/>
          <w:szCs w:val="24"/>
        </w:rPr>
      </w:pPr>
    </w:p>
    <w:p w14:paraId="3A1BA045" w14:textId="79A19F89" w:rsidR="008E5DF0" w:rsidRDefault="0049724D" w:rsidP="008E5DF0">
      <w:pPr>
        <w:contextualSpacing/>
        <w:rPr>
          <w:i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Preiss</w:t>
      </w:r>
      <w:proofErr w:type="spellEnd"/>
      <w:r>
        <w:rPr>
          <w:color w:val="000000"/>
          <w:sz w:val="24"/>
          <w:szCs w:val="24"/>
        </w:rPr>
        <w:t xml:space="preserve">, D., </w:t>
      </w:r>
      <w:proofErr w:type="spellStart"/>
      <w:r>
        <w:rPr>
          <w:color w:val="000000"/>
          <w:sz w:val="24"/>
          <w:szCs w:val="24"/>
        </w:rPr>
        <w:t>Cosmelli</w:t>
      </w:r>
      <w:proofErr w:type="spellEnd"/>
      <w:r>
        <w:rPr>
          <w:color w:val="000000"/>
          <w:sz w:val="24"/>
          <w:szCs w:val="24"/>
        </w:rPr>
        <w:t xml:space="preserve">, D., &amp; Kaufman, J. C. (in press). </w:t>
      </w:r>
      <w:r>
        <w:rPr>
          <w:i/>
          <w:color w:val="000000"/>
          <w:sz w:val="24"/>
          <w:szCs w:val="24"/>
        </w:rPr>
        <w:t>Mind wandering and creativity</w:t>
      </w:r>
      <w:r w:rsidR="008E5DF0">
        <w:rPr>
          <w:i/>
          <w:color w:val="000000"/>
          <w:sz w:val="24"/>
          <w:szCs w:val="24"/>
        </w:rPr>
        <w:t xml:space="preserve">: </w:t>
      </w:r>
    </w:p>
    <w:p w14:paraId="51CDA723" w14:textId="125AA293" w:rsidR="0049724D" w:rsidRDefault="008E5DF0" w:rsidP="008E5DF0">
      <w:pPr>
        <w:ind w:firstLine="720"/>
        <w:contextualSpacing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Cognitive processes and creative output</w:t>
      </w:r>
      <w:r w:rsidR="0049724D">
        <w:rPr>
          <w:color w:val="000000"/>
          <w:sz w:val="24"/>
          <w:szCs w:val="24"/>
        </w:rPr>
        <w:t>. San Diego, CA: Academic Press.</w:t>
      </w:r>
    </w:p>
    <w:p w14:paraId="329ED5D4" w14:textId="77777777" w:rsidR="00B80DBB" w:rsidRPr="00B80DBB" w:rsidRDefault="00B80DBB" w:rsidP="003467CA">
      <w:pPr>
        <w:contextualSpacing/>
        <w:rPr>
          <w:color w:val="000000"/>
          <w:sz w:val="24"/>
          <w:szCs w:val="24"/>
        </w:rPr>
      </w:pPr>
    </w:p>
    <w:p w14:paraId="7DA11DB7" w14:textId="77777777" w:rsidR="00FE688E" w:rsidRDefault="00FE688E" w:rsidP="00FE688E">
      <w:pPr>
        <w:contextualSpacing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Russ, S. W., Hoffmann, J. D., &amp; Kaufman, J. C. (in press). </w:t>
      </w:r>
      <w:r>
        <w:rPr>
          <w:i/>
          <w:color w:val="000000"/>
          <w:sz w:val="24"/>
          <w:szCs w:val="24"/>
        </w:rPr>
        <w:t xml:space="preserve">Cambridge handbook of </w:t>
      </w:r>
    </w:p>
    <w:p w14:paraId="779618C2" w14:textId="3E5C7FD7" w:rsidR="00FE688E" w:rsidRPr="00F22A1C" w:rsidRDefault="00FE688E" w:rsidP="00FE688E">
      <w:pPr>
        <w:ind w:firstLine="720"/>
        <w:contextualSpacing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lifespan development of creativity</w:t>
      </w:r>
      <w:r>
        <w:rPr>
          <w:color w:val="000000"/>
          <w:sz w:val="24"/>
          <w:szCs w:val="24"/>
        </w:rPr>
        <w:t>. New York: Cambridge University Press.</w:t>
      </w:r>
    </w:p>
    <w:p w14:paraId="5E4C7100" w14:textId="00FA5A8C" w:rsidR="00FE688E" w:rsidRDefault="00FE688E" w:rsidP="00D41447">
      <w:pPr>
        <w:contextualSpacing/>
        <w:rPr>
          <w:color w:val="000000"/>
          <w:sz w:val="24"/>
          <w:szCs w:val="24"/>
        </w:rPr>
      </w:pPr>
    </w:p>
    <w:p w14:paraId="01F8781D" w14:textId="77777777" w:rsidR="003A77B7" w:rsidRDefault="003A77B7" w:rsidP="003A77B7">
      <w:pPr>
        <w:contextualSpacing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Kaufman, J. C., &amp; Sternberg, R. J. </w:t>
      </w:r>
      <w:r w:rsidRPr="009B2AC4">
        <w:rPr>
          <w:color w:val="000000"/>
          <w:sz w:val="24"/>
          <w:szCs w:val="24"/>
        </w:rPr>
        <w:t>(Eds.)</w:t>
      </w:r>
      <w:r>
        <w:rPr>
          <w:color w:val="000000"/>
          <w:sz w:val="24"/>
          <w:szCs w:val="24"/>
        </w:rPr>
        <w:t xml:space="preserve"> (2019). </w:t>
      </w:r>
      <w:r>
        <w:rPr>
          <w:i/>
          <w:color w:val="000000"/>
          <w:sz w:val="24"/>
          <w:szCs w:val="24"/>
        </w:rPr>
        <w:t xml:space="preserve">Cambridge handbook of creativity </w:t>
      </w:r>
    </w:p>
    <w:p w14:paraId="3424957A" w14:textId="77777777" w:rsidR="003A77B7" w:rsidRPr="00F22A1C" w:rsidRDefault="003A77B7" w:rsidP="003A77B7">
      <w:pPr>
        <w:ind w:firstLine="720"/>
        <w:contextualSpacing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(2</w:t>
      </w:r>
      <w:r w:rsidRPr="00F22A1C">
        <w:rPr>
          <w:i/>
          <w:color w:val="000000"/>
          <w:sz w:val="24"/>
          <w:szCs w:val="24"/>
          <w:vertAlign w:val="superscript"/>
        </w:rPr>
        <w:t>nd</w:t>
      </w:r>
      <w:r>
        <w:rPr>
          <w:i/>
          <w:color w:val="000000"/>
          <w:sz w:val="24"/>
          <w:szCs w:val="24"/>
        </w:rPr>
        <w:t xml:space="preserve"> Ed.)</w:t>
      </w:r>
      <w:r>
        <w:rPr>
          <w:color w:val="000000"/>
          <w:sz w:val="24"/>
          <w:szCs w:val="24"/>
        </w:rPr>
        <w:t>. New York: Cambridge University Press.</w:t>
      </w:r>
    </w:p>
    <w:p w14:paraId="46ED5527" w14:textId="77777777" w:rsidR="003A77B7" w:rsidRDefault="003A77B7" w:rsidP="00D41447">
      <w:pPr>
        <w:contextualSpacing/>
        <w:rPr>
          <w:color w:val="000000"/>
          <w:sz w:val="24"/>
          <w:szCs w:val="24"/>
        </w:rPr>
      </w:pPr>
    </w:p>
    <w:p w14:paraId="5F396F46" w14:textId="2BDC8BD6" w:rsidR="00D41447" w:rsidRPr="00FE688E" w:rsidRDefault="00D41447" w:rsidP="00D41447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Kaufman, A. B., &amp; Kaufman, J. C. </w:t>
      </w:r>
      <w:r w:rsidRPr="009B2AC4">
        <w:rPr>
          <w:color w:val="000000"/>
          <w:sz w:val="24"/>
          <w:szCs w:val="24"/>
        </w:rPr>
        <w:t>(Eds.)</w:t>
      </w:r>
      <w:r>
        <w:rPr>
          <w:color w:val="000000"/>
          <w:sz w:val="24"/>
          <w:szCs w:val="24"/>
        </w:rPr>
        <w:t xml:space="preserve"> (2018). </w:t>
      </w:r>
      <w:r>
        <w:rPr>
          <w:i/>
          <w:color w:val="000000"/>
          <w:sz w:val="24"/>
          <w:szCs w:val="24"/>
        </w:rPr>
        <w:t xml:space="preserve">Pseudoscience: The conspiracy </w:t>
      </w:r>
    </w:p>
    <w:p w14:paraId="396ECA0A" w14:textId="72FA3471" w:rsidR="00D41447" w:rsidRDefault="00D41447" w:rsidP="00D41447">
      <w:pPr>
        <w:ind w:firstLine="720"/>
        <w:contextualSpacing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 xml:space="preserve">against science. </w:t>
      </w:r>
      <w:r>
        <w:rPr>
          <w:color w:val="000000"/>
          <w:sz w:val="24"/>
          <w:szCs w:val="24"/>
        </w:rPr>
        <w:t>Cambridge, MA: MIT Press.</w:t>
      </w:r>
    </w:p>
    <w:p w14:paraId="22D9C749" w14:textId="563D54AD" w:rsidR="007F2B8B" w:rsidRPr="007F2B8B" w:rsidRDefault="007F2B8B" w:rsidP="00FB6D7F">
      <w:pPr>
        <w:ind w:left="720"/>
        <w:contextualSpacing/>
        <w:rPr>
          <w:i/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* Reviewed in </w:t>
      </w:r>
      <w:r w:rsidR="00387711">
        <w:rPr>
          <w:i/>
          <w:color w:val="000000"/>
          <w:sz w:val="24"/>
          <w:szCs w:val="24"/>
        </w:rPr>
        <w:t xml:space="preserve">American Journal of Psychology, </w:t>
      </w:r>
      <w:r w:rsidR="00FB6D7F">
        <w:rPr>
          <w:i/>
          <w:color w:val="000000"/>
          <w:sz w:val="24"/>
          <w:szCs w:val="24"/>
        </w:rPr>
        <w:t xml:space="preserve">Choice, </w:t>
      </w:r>
      <w:r w:rsidR="000D6A87">
        <w:rPr>
          <w:i/>
          <w:color w:val="000000"/>
          <w:sz w:val="24"/>
          <w:szCs w:val="24"/>
        </w:rPr>
        <w:t xml:space="preserve">The Dwight Lilly Show, </w:t>
      </w:r>
      <w:r w:rsidR="00EE5F3B">
        <w:rPr>
          <w:i/>
          <w:color w:val="000000"/>
          <w:sz w:val="24"/>
          <w:szCs w:val="24"/>
        </w:rPr>
        <w:t xml:space="preserve">The Inquisitive Biologist, NHBS, </w:t>
      </w:r>
      <w:r>
        <w:rPr>
          <w:i/>
          <w:color w:val="000000"/>
          <w:sz w:val="24"/>
          <w:szCs w:val="24"/>
        </w:rPr>
        <w:t>Science Based Medicine</w:t>
      </w:r>
      <w:r w:rsidR="00EE5F3B">
        <w:rPr>
          <w:i/>
          <w:color w:val="000000"/>
          <w:sz w:val="24"/>
          <w:szCs w:val="24"/>
        </w:rPr>
        <w:t>, The Skeptic</w:t>
      </w:r>
      <w:r w:rsidR="000D6A87">
        <w:rPr>
          <w:i/>
          <w:color w:val="000000"/>
          <w:sz w:val="24"/>
          <w:szCs w:val="24"/>
        </w:rPr>
        <w:t>, The Skeptical Inquirer</w:t>
      </w:r>
    </w:p>
    <w:p w14:paraId="0BACC46B" w14:textId="77777777" w:rsidR="00D41447" w:rsidRDefault="00D41447" w:rsidP="00564792">
      <w:pPr>
        <w:contextualSpacing/>
        <w:rPr>
          <w:color w:val="000000"/>
          <w:sz w:val="24"/>
          <w:szCs w:val="24"/>
        </w:rPr>
      </w:pPr>
    </w:p>
    <w:p w14:paraId="60CBBF10" w14:textId="77777777" w:rsidR="00051649" w:rsidRDefault="00051649" w:rsidP="00051649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Luria, S. R.*, Baer, J., &amp; Kaufman, J. C. (2018). </w:t>
      </w:r>
      <w:r>
        <w:rPr>
          <w:i/>
          <w:color w:val="000000"/>
          <w:sz w:val="24"/>
          <w:szCs w:val="24"/>
        </w:rPr>
        <w:t>Creativity and humor</w:t>
      </w:r>
      <w:r>
        <w:rPr>
          <w:color w:val="000000"/>
          <w:sz w:val="24"/>
          <w:szCs w:val="24"/>
        </w:rPr>
        <w:t xml:space="preserve">. San Diego, </w:t>
      </w:r>
    </w:p>
    <w:p w14:paraId="036DA354" w14:textId="77777777" w:rsidR="00051649" w:rsidRDefault="00051649" w:rsidP="00051649">
      <w:pPr>
        <w:ind w:firstLine="72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CA: Academic Press.</w:t>
      </w:r>
    </w:p>
    <w:p w14:paraId="201F912E" w14:textId="77777777" w:rsidR="00051649" w:rsidRPr="0045742F" w:rsidRDefault="00051649" w:rsidP="00051649">
      <w:pPr>
        <w:contextualSpacing/>
        <w:rPr>
          <w:color w:val="000000"/>
          <w:sz w:val="24"/>
          <w:szCs w:val="24"/>
        </w:rPr>
      </w:pPr>
    </w:p>
    <w:p w14:paraId="7F5DB554" w14:textId="77777777" w:rsidR="00051649" w:rsidRDefault="00051649" w:rsidP="00051649">
      <w:pPr>
        <w:contextualSpacing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Reiter-Palmon, R., Kennel, V., &amp; Kaufman, J. C. </w:t>
      </w:r>
      <w:r w:rsidRPr="009B2AC4">
        <w:rPr>
          <w:color w:val="000000"/>
          <w:sz w:val="24"/>
          <w:szCs w:val="24"/>
        </w:rPr>
        <w:t>(Eds.)</w:t>
      </w:r>
      <w:r>
        <w:rPr>
          <w:color w:val="000000"/>
          <w:sz w:val="24"/>
          <w:szCs w:val="24"/>
        </w:rPr>
        <w:t xml:space="preserve"> (2018). </w:t>
      </w:r>
      <w:r>
        <w:rPr>
          <w:i/>
          <w:color w:val="000000"/>
          <w:sz w:val="24"/>
          <w:szCs w:val="24"/>
        </w:rPr>
        <w:t xml:space="preserve">Individual creativity in </w:t>
      </w:r>
    </w:p>
    <w:p w14:paraId="4902541F" w14:textId="1C63CAC4" w:rsidR="00051649" w:rsidRDefault="00051649" w:rsidP="00051649">
      <w:pPr>
        <w:ind w:firstLine="720"/>
        <w:contextualSpacing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the workplace. </w:t>
      </w:r>
      <w:r>
        <w:rPr>
          <w:color w:val="000000"/>
          <w:sz w:val="24"/>
          <w:szCs w:val="24"/>
        </w:rPr>
        <w:t>San Diego, CA: Academic Press.</w:t>
      </w:r>
    </w:p>
    <w:p w14:paraId="3B6679A0" w14:textId="77777777" w:rsidR="00051649" w:rsidRDefault="00051649" w:rsidP="00051649">
      <w:pPr>
        <w:ind w:firstLine="720"/>
        <w:contextualSpacing/>
        <w:rPr>
          <w:color w:val="000000"/>
          <w:sz w:val="24"/>
          <w:szCs w:val="24"/>
        </w:rPr>
      </w:pPr>
    </w:p>
    <w:p w14:paraId="488BB316" w14:textId="77777777" w:rsidR="0055682C" w:rsidRDefault="0055682C" w:rsidP="0055682C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Sternberg, R. J., &amp; Kaufman, J. C. </w:t>
      </w:r>
      <w:r w:rsidRPr="009B2AC4">
        <w:rPr>
          <w:color w:val="000000"/>
          <w:sz w:val="24"/>
          <w:szCs w:val="24"/>
        </w:rPr>
        <w:t>(Eds.)</w:t>
      </w:r>
      <w:r>
        <w:rPr>
          <w:color w:val="000000"/>
          <w:sz w:val="24"/>
          <w:szCs w:val="24"/>
        </w:rPr>
        <w:t xml:space="preserve"> (2018). </w:t>
      </w:r>
      <w:r>
        <w:rPr>
          <w:i/>
          <w:color w:val="000000"/>
          <w:sz w:val="24"/>
          <w:szCs w:val="24"/>
        </w:rPr>
        <w:t>Nature of human creativity</w:t>
      </w:r>
      <w:r>
        <w:rPr>
          <w:color w:val="000000"/>
          <w:sz w:val="24"/>
          <w:szCs w:val="24"/>
        </w:rPr>
        <w:t xml:space="preserve">. New </w:t>
      </w:r>
    </w:p>
    <w:p w14:paraId="32622E08" w14:textId="7D8C61D5" w:rsidR="0055682C" w:rsidRDefault="0055682C" w:rsidP="0055682C">
      <w:pPr>
        <w:ind w:firstLine="72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York: Cambridge University Press.</w:t>
      </w:r>
    </w:p>
    <w:p w14:paraId="1A1DDAB2" w14:textId="02D3A287" w:rsidR="00111AA6" w:rsidRPr="005F0CF4" w:rsidRDefault="00111AA6" w:rsidP="00111AA6">
      <w:pPr>
        <w:ind w:firstLine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* Reviewed in </w:t>
      </w:r>
      <w:r>
        <w:rPr>
          <w:i/>
          <w:color w:val="000000"/>
          <w:sz w:val="24"/>
          <w:szCs w:val="24"/>
        </w:rPr>
        <w:t>Choice</w:t>
      </w:r>
      <w:r w:rsidR="005F0CF4">
        <w:rPr>
          <w:i/>
          <w:color w:val="000000"/>
          <w:sz w:val="24"/>
          <w:szCs w:val="24"/>
        </w:rPr>
        <w:t xml:space="preserve">, </w:t>
      </w:r>
      <w:proofErr w:type="spellStart"/>
      <w:r w:rsidR="005F0CF4">
        <w:rPr>
          <w:i/>
          <w:color w:val="000000"/>
          <w:sz w:val="24"/>
          <w:szCs w:val="24"/>
        </w:rPr>
        <w:t>Nauki</w:t>
      </w:r>
      <w:proofErr w:type="spellEnd"/>
      <w:r w:rsidR="005F0CF4">
        <w:rPr>
          <w:i/>
          <w:color w:val="000000"/>
          <w:sz w:val="24"/>
          <w:szCs w:val="24"/>
        </w:rPr>
        <w:t xml:space="preserve"> O </w:t>
      </w:r>
      <w:proofErr w:type="spellStart"/>
      <w:r w:rsidR="005F0CF4">
        <w:rPr>
          <w:i/>
          <w:color w:val="000000"/>
          <w:sz w:val="24"/>
          <w:szCs w:val="24"/>
        </w:rPr>
        <w:t>Wychowaniu</w:t>
      </w:r>
      <w:proofErr w:type="spellEnd"/>
    </w:p>
    <w:p w14:paraId="55C2372D" w14:textId="6916BC64" w:rsidR="00C24901" w:rsidRDefault="00C24901" w:rsidP="00C24901">
      <w:pPr>
        <w:ind w:left="720"/>
        <w:contextualSpacing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* </w:t>
      </w:r>
      <w:r w:rsidRPr="00646A24">
        <w:rPr>
          <w:color w:val="000000"/>
          <w:sz w:val="24"/>
          <w:szCs w:val="24"/>
        </w:rPr>
        <w:t>Winner</w:t>
      </w:r>
      <w:r>
        <w:rPr>
          <w:i/>
          <w:color w:val="000000"/>
          <w:sz w:val="24"/>
          <w:szCs w:val="24"/>
        </w:rPr>
        <w:t xml:space="preserve">, </w:t>
      </w:r>
      <w:r w:rsidRPr="00646A24">
        <w:rPr>
          <w:i/>
          <w:color w:val="000000"/>
          <w:sz w:val="24"/>
          <w:szCs w:val="24"/>
        </w:rPr>
        <w:t>201</w:t>
      </w:r>
      <w:r>
        <w:rPr>
          <w:i/>
          <w:color w:val="000000"/>
          <w:sz w:val="24"/>
          <w:szCs w:val="24"/>
        </w:rPr>
        <w:t>8</w:t>
      </w:r>
      <w:r w:rsidRPr="00646A24">
        <w:rPr>
          <w:i/>
          <w:color w:val="000000"/>
          <w:sz w:val="24"/>
          <w:szCs w:val="24"/>
        </w:rPr>
        <w:t xml:space="preserve"> Choice Outstanding Academic Title</w:t>
      </w:r>
    </w:p>
    <w:p w14:paraId="6D9C064C" w14:textId="77777777" w:rsidR="0055682C" w:rsidRDefault="0055682C" w:rsidP="00564792">
      <w:pPr>
        <w:contextualSpacing/>
        <w:rPr>
          <w:color w:val="000000"/>
          <w:sz w:val="24"/>
          <w:szCs w:val="24"/>
        </w:rPr>
      </w:pPr>
    </w:p>
    <w:p w14:paraId="4E5F0C31" w14:textId="7DB04034" w:rsidR="00564792" w:rsidRDefault="004C58D0" w:rsidP="00564792">
      <w:pPr>
        <w:contextualSpacing/>
        <w:rPr>
          <w:bCs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Beghetto, R. A., Kaufman, J. C., Baer, J., &amp; </w:t>
      </w:r>
      <w:proofErr w:type="spellStart"/>
      <w:r>
        <w:rPr>
          <w:color w:val="000000"/>
          <w:sz w:val="24"/>
          <w:szCs w:val="24"/>
        </w:rPr>
        <w:t>Patston</w:t>
      </w:r>
      <w:proofErr w:type="spellEnd"/>
      <w:r>
        <w:rPr>
          <w:color w:val="000000"/>
          <w:sz w:val="24"/>
          <w:szCs w:val="24"/>
        </w:rPr>
        <w:t>, T.</w:t>
      </w:r>
      <w:r w:rsidR="00DA24D3">
        <w:rPr>
          <w:color w:val="000000"/>
          <w:sz w:val="24"/>
          <w:szCs w:val="24"/>
        </w:rPr>
        <w:t xml:space="preserve"> (2017).</w:t>
      </w:r>
      <w:r w:rsidR="00564792" w:rsidRPr="00564792">
        <w:rPr>
          <w:bCs/>
          <w:color w:val="000000"/>
          <w:sz w:val="24"/>
          <w:szCs w:val="24"/>
        </w:rPr>
        <w:t xml:space="preserve"> </w:t>
      </w:r>
      <w:r w:rsidR="00564792" w:rsidRPr="00564792">
        <w:rPr>
          <w:bCs/>
          <w:i/>
          <w:color w:val="000000"/>
          <w:sz w:val="24"/>
          <w:szCs w:val="24"/>
        </w:rPr>
        <w:t xml:space="preserve">Teaching for creativity </w:t>
      </w:r>
    </w:p>
    <w:p w14:paraId="5B4FC7CD" w14:textId="2F6386E6" w:rsidR="004C58D0" w:rsidRDefault="00564792" w:rsidP="00564792">
      <w:pPr>
        <w:ind w:left="720"/>
        <w:contextualSpacing/>
        <w:rPr>
          <w:bCs/>
          <w:color w:val="000000"/>
          <w:sz w:val="24"/>
          <w:szCs w:val="24"/>
        </w:rPr>
      </w:pPr>
      <w:r w:rsidRPr="00564792">
        <w:rPr>
          <w:bCs/>
          <w:i/>
          <w:color w:val="000000"/>
          <w:sz w:val="24"/>
          <w:szCs w:val="24"/>
        </w:rPr>
        <w:t xml:space="preserve">in the </w:t>
      </w:r>
      <w:r>
        <w:rPr>
          <w:bCs/>
          <w:i/>
          <w:color w:val="000000"/>
          <w:sz w:val="24"/>
          <w:szCs w:val="24"/>
        </w:rPr>
        <w:t xml:space="preserve">Australian curricular </w:t>
      </w:r>
      <w:r w:rsidRPr="00564792">
        <w:rPr>
          <w:bCs/>
          <w:i/>
          <w:color w:val="000000"/>
          <w:sz w:val="24"/>
          <w:szCs w:val="24"/>
        </w:rPr>
        <w:t>classroom</w:t>
      </w:r>
      <w:r>
        <w:rPr>
          <w:bCs/>
          <w:i/>
          <w:color w:val="000000"/>
          <w:sz w:val="24"/>
          <w:szCs w:val="24"/>
        </w:rPr>
        <w:t xml:space="preserve">. </w:t>
      </w:r>
      <w:r>
        <w:rPr>
          <w:bCs/>
          <w:color w:val="000000"/>
          <w:sz w:val="24"/>
          <w:szCs w:val="24"/>
        </w:rPr>
        <w:t>Victoria, Australia: Hawker Brownlow Education.</w:t>
      </w:r>
    </w:p>
    <w:p w14:paraId="24F236D8" w14:textId="77777777" w:rsidR="00564792" w:rsidRPr="00564792" w:rsidRDefault="00564792" w:rsidP="00564792">
      <w:pPr>
        <w:contextualSpacing/>
        <w:rPr>
          <w:color w:val="000000"/>
          <w:sz w:val="24"/>
          <w:szCs w:val="24"/>
        </w:rPr>
      </w:pPr>
    </w:p>
    <w:p w14:paraId="576EF58A" w14:textId="77777777" w:rsidR="00CA3109" w:rsidRDefault="00CA3109" w:rsidP="00CA3109">
      <w:pPr>
        <w:contextualSpacing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Feist, G. J., Reiter-Palmon, R., &amp; Kaufman, J. C. </w:t>
      </w:r>
      <w:r w:rsidRPr="009B2AC4">
        <w:rPr>
          <w:color w:val="000000"/>
          <w:sz w:val="24"/>
          <w:szCs w:val="24"/>
        </w:rPr>
        <w:t>(Eds.)</w:t>
      </w:r>
      <w:r>
        <w:rPr>
          <w:color w:val="000000"/>
          <w:sz w:val="24"/>
          <w:szCs w:val="24"/>
        </w:rPr>
        <w:t xml:space="preserve"> (2017). </w:t>
      </w:r>
      <w:r>
        <w:rPr>
          <w:i/>
          <w:color w:val="000000"/>
          <w:sz w:val="24"/>
          <w:szCs w:val="24"/>
        </w:rPr>
        <w:t xml:space="preserve">Cambridge handbook </w:t>
      </w:r>
    </w:p>
    <w:p w14:paraId="56CE9389" w14:textId="77777777" w:rsidR="00CA3109" w:rsidRDefault="00CA3109" w:rsidP="00CA3109">
      <w:pPr>
        <w:ind w:firstLine="720"/>
        <w:contextualSpacing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of creativity and personality research</w:t>
      </w:r>
      <w:r>
        <w:rPr>
          <w:color w:val="000000"/>
          <w:sz w:val="24"/>
          <w:szCs w:val="24"/>
        </w:rPr>
        <w:t>. New York: Cambridge University Press.</w:t>
      </w:r>
    </w:p>
    <w:p w14:paraId="48FB9D4E" w14:textId="58667C95" w:rsidR="00A74F27" w:rsidRPr="009B2AC4" w:rsidRDefault="00A74F27" w:rsidP="00A74F27">
      <w:pPr>
        <w:ind w:firstLine="720"/>
        <w:contextualSpacing/>
        <w:rPr>
          <w:i/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* Reviewed in </w:t>
      </w:r>
      <w:r w:rsidR="009B795F">
        <w:rPr>
          <w:i/>
          <w:color w:val="000000"/>
          <w:sz w:val="24"/>
          <w:szCs w:val="24"/>
        </w:rPr>
        <w:t xml:space="preserve">Evolutionary Studies in Imaginative Culture, </w:t>
      </w:r>
      <w:proofErr w:type="spellStart"/>
      <w:r w:rsidRPr="009B2AC4">
        <w:rPr>
          <w:i/>
          <w:color w:val="000000"/>
          <w:sz w:val="24"/>
          <w:szCs w:val="24"/>
        </w:rPr>
        <w:t>PsycCritiques</w:t>
      </w:r>
      <w:proofErr w:type="spellEnd"/>
    </w:p>
    <w:p w14:paraId="4DFED7E5" w14:textId="77777777" w:rsidR="00CA3109" w:rsidRDefault="00CA3109" w:rsidP="00CA3109">
      <w:pPr>
        <w:ind w:firstLine="720"/>
        <w:contextualSpacing/>
        <w:rPr>
          <w:color w:val="000000"/>
          <w:sz w:val="24"/>
          <w:szCs w:val="24"/>
        </w:rPr>
      </w:pPr>
    </w:p>
    <w:p w14:paraId="66F015F0" w14:textId="77777777" w:rsidR="0094480A" w:rsidRDefault="0094480A" w:rsidP="0094480A">
      <w:pPr>
        <w:contextualSpacing/>
        <w:rPr>
          <w:i/>
          <w:sz w:val="24"/>
          <w:szCs w:val="24"/>
        </w:rPr>
      </w:pPr>
      <w:r w:rsidRPr="00080384">
        <w:rPr>
          <w:color w:val="000000"/>
          <w:sz w:val="24"/>
          <w:szCs w:val="24"/>
        </w:rPr>
        <w:t xml:space="preserve">Karwowski, M., &amp; Kaufman, J. C. </w:t>
      </w:r>
      <w:r w:rsidRPr="009B2AC4">
        <w:rPr>
          <w:color w:val="000000"/>
          <w:sz w:val="24"/>
          <w:szCs w:val="24"/>
        </w:rPr>
        <w:t>(Eds.)</w:t>
      </w:r>
      <w:r w:rsidRPr="00080384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2017</w:t>
      </w:r>
      <w:r w:rsidRPr="00080384">
        <w:rPr>
          <w:color w:val="000000"/>
          <w:sz w:val="24"/>
          <w:szCs w:val="24"/>
        </w:rPr>
        <w:t xml:space="preserve">). </w:t>
      </w:r>
      <w:r w:rsidRPr="00080384">
        <w:rPr>
          <w:i/>
          <w:sz w:val="24"/>
          <w:szCs w:val="24"/>
        </w:rPr>
        <w:t xml:space="preserve">The creative self: How our beliefs, </w:t>
      </w:r>
    </w:p>
    <w:p w14:paraId="238673C0" w14:textId="77777777" w:rsidR="0094480A" w:rsidRPr="00080384" w:rsidRDefault="0094480A" w:rsidP="0094480A">
      <w:pPr>
        <w:ind w:left="720"/>
        <w:contextualSpacing/>
        <w:rPr>
          <w:sz w:val="24"/>
          <w:szCs w:val="24"/>
        </w:rPr>
      </w:pPr>
      <w:r w:rsidRPr="00080384">
        <w:rPr>
          <w:i/>
          <w:sz w:val="24"/>
          <w:szCs w:val="24"/>
        </w:rPr>
        <w:t>self-efficacy, mindset, and identity impact our creativity</w:t>
      </w:r>
      <w:r>
        <w:rPr>
          <w:sz w:val="24"/>
          <w:szCs w:val="24"/>
        </w:rPr>
        <w:t>. San Diego: Academic Press.</w:t>
      </w:r>
    </w:p>
    <w:p w14:paraId="7D9A3AC0" w14:textId="77777777" w:rsidR="008948CE" w:rsidRPr="009B2AC4" w:rsidRDefault="008948CE" w:rsidP="008948CE">
      <w:pPr>
        <w:ind w:firstLine="720"/>
        <w:contextualSpacing/>
        <w:rPr>
          <w:i/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* Reviewed in </w:t>
      </w:r>
      <w:proofErr w:type="spellStart"/>
      <w:r w:rsidRPr="009B2AC4">
        <w:rPr>
          <w:i/>
          <w:color w:val="000000"/>
          <w:sz w:val="24"/>
          <w:szCs w:val="24"/>
        </w:rPr>
        <w:t>PsycCritiques</w:t>
      </w:r>
      <w:proofErr w:type="spellEnd"/>
    </w:p>
    <w:p w14:paraId="7813653D" w14:textId="77777777" w:rsidR="0094480A" w:rsidRDefault="0094480A" w:rsidP="006E36F1">
      <w:pPr>
        <w:contextualSpacing/>
        <w:rPr>
          <w:color w:val="000000"/>
          <w:sz w:val="24"/>
          <w:szCs w:val="24"/>
        </w:rPr>
      </w:pPr>
    </w:p>
    <w:p w14:paraId="4F748F71" w14:textId="77777777" w:rsidR="00D75ECF" w:rsidRDefault="00D75ECF" w:rsidP="00D75ECF">
      <w:pPr>
        <w:contextualSpacing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Kaufman, J. C., Glăveanu, V., &amp; Baer, J. </w:t>
      </w:r>
      <w:r w:rsidRPr="009B2AC4">
        <w:rPr>
          <w:color w:val="000000"/>
          <w:sz w:val="24"/>
          <w:szCs w:val="24"/>
        </w:rPr>
        <w:t>(Eds.)</w:t>
      </w:r>
      <w:r>
        <w:rPr>
          <w:color w:val="000000"/>
          <w:sz w:val="24"/>
          <w:szCs w:val="24"/>
        </w:rPr>
        <w:t xml:space="preserve"> (2017). </w:t>
      </w:r>
      <w:r>
        <w:rPr>
          <w:i/>
          <w:color w:val="000000"/>
          <w:sz w:val="24"/>
          <w:szCs w:val="24"/>
        </w:rPr>
        <w:t xml:space="preserve">Cambridge handbook of </w:t>
      </w:r>
    </w:p>
    <w:p w14:paraId="45AFC541" w14:textId="77777777" w:rsidR="00D75ECF" w:rsidRDefault="00D75ECF" w:rsidP="00D75ECF">
      <w:pPr>
        <w:ind w:firstLine="720"/>
        <w:contextualSpacing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creativity across domains</w:t>
      </w:r>
      <w:r>
        <w:rPr>
          <w:color w:val="000000"/>
          <w:sz w:val="24"/>
          <w:szCs w:val="24"/>
        </w:rPr>
        <w:t>. New York: Cambridge University Press.</w:t>
      </w:r>
    </w:p>
    <w:p w14:paraId="256FA541" w14:textId="77777777" w:rsidR="00D75ECF" w:rsidRDefault="00D75ECF" w:rsidP="006E36F1">
      <w:pPr>
        <w:contextualSpacing/>
        <w:rPr>
          <w:color w:val="000000"/>
          <w:sz w:val="24"/>
          <w:szCs w:val="24"/>
        </w:rPr>
      </w:pPr>
    </w:p>
    <w:p w14:paraId="7516115B" w14:textId="3A9FF465" w:rsidR="006E36F1" w:rsidRDefault="003467CA" w:rsidP="006E36F1">
      <w:pPr>
        <w:contextualSpacing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Beghetto, R. A., &amp; Kaufman, J. C. </w:t>
      </w:r>
      <w:r w:rsidR="006E36F1" w:rsidRPr="009B2AC4">
        <w:rPr>
          <w:color w:val="000000"/>
          <w:sz w:val="24"/>
          <w:szCs w:val="24"/>
        </w:rPr>
        <w:t>(Eds.)</w:t>
      </w:r>
      <w:r w:rsidR="006E36F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(2016). </w:t>
      </w:r>
      <w:r w:rsidRPr="001C1390">
        <w:rPr>
          <w:i/>
          <w:color w:val="000000"/>
          <w:sz w:val="24"/>
          <w:szCs w:val="24"/>
        </w:rPr>
        <w:t>Nu</w:t>
      </w:r>
      <w:r>
        <w:rPr>
          <w:i/>
          <w:color w:val="000000"/>
          <w:sz w:val="24"/>
          <w:szCs w:val="24"/>
        </w:rPr>
        <w:t xml:space="preserve">rturing creativity in the classroom </w:t>
      </w:r>
    </w:p>
    <w:p w14:paraId="0CF00277" w14:textId="24884841" w:rsidR="003467CA" w:rsidRDefault="003467CA" w:rsidP="006E36F1">
      <w:pPr>
        <w:ind w:firstLine="720"/>
        <w:contextualSpacing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(2</w:t>
      </w:r>
      <w:r w:rsidRPr="00060B2A">
        <w:rPr>
          <w:i/>
          <w:color w:val="000000"/>
          <w:sz w:val="24"/>
          <w:szCs w:val="24"/>
          <w:vertAlign w:val="superscript"/>
        </w:rPr>
        <w:t>nd</w:t>
      </w:r>
      <w:r>
        <w:rPr>
          <w:i/>
          <w:color w:val="000000"/>
          <w:sz w:val="24"/>
          <w:szCs w:val="24"/>
        </w:rPr>
        <w:t xml:space="preserve"> Ed)</w:t>
      </w:r>
      <w:r>
        <w:rPr>
          <w:color w:val="000000"/>
          <w:sz w:val="24"/>
          <w:szCs w:val="24"/>
        </w:rPr>
        <w:t>. New York: Cambridge University Press.</w:t>
      </w:r>
    </w:p>
    <w:p w14:paraId="1B48A4C8" w14:textId="675BE37A" w:rsidR="00F02727" w:rsidRPr="00F02727" w:rsidRDefault="00F02727" w:rsidP="006E36F1">
      <w:pPr>
        <w:ind w:firstLine="720"/>
        <w:contextualSpacing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Reviewed in </w:t>
      </w:r>
      <w:r>
        <w:rPr>
          <w:i/>
          <w:color w:val="000000"/>
          <w:sz w:val="24"/>
          <w:szCs w:val="24"/>
        </w:rPr>
        <w:t>Teacher’s College Record</w:t>
      </w:r>
    </w:p>
    <w:p w14:paraId="6E9B3B96" w14:textId="77777777" w:rsidR="003467CA" w:rsidRDefault="003467CA" w:rsidP="00E05509">
      <w:pPr>
        <w:contextualSpacing/>
        <w:rPr>
          <w:color w:val="000000"/>
          <w:sz w:val="24"/>
          <w:szCs w:val="24"/>
        </w:rPr>
      </w:pPr>
    </w:p>
    <w:p w14:paraId="06BDC390" w14:textId="00D4420D" w:rsidR="00E05509" w:rsidRDefault="00F22A1C" w:rsidP="00E05509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Kaufman, J. C</w:t>
      </w:r>
      <w:r w:rsidR="00E05509">
        <w:rPr>
          <w:color w:val="000000"/>
          <w:sz w:val="24"/>
          <w:szCs w:val="24"/>
        </w:rPr>
        <w:t xml:space="preserve">. (2016). </w:t>
      </w:r>
      <w:r w:rsidR="00E05509">
        <w:rPr>
          <w:i/>
          <w:color w:val="000000"/>
          <w:sz w:val="24"/>
          <w:szCs w:val="24"/>
        </w:rPr>
        <w:t>Creativity 101</w:t>
      </w:r>
      <w:r>
        <w:rPr>
          <w:i/>
          <w:color w:val="000000"/>
          <w:sz w:val="24"/>
          <w:szCs w:val="24"/>
        </w:rPr>
        <w:t xml:space="preserve"> (</w:t>
      </w:r>
      <w:r w:rsidR="00E05509">
        <w:rPr>
          <w:i/>
          <w:color w:val="000000"/>
          <w:sz w:val="24"/>
          <w:szCs w:val="24"/>
        </w:rPr>
        <w:t>2</w:t>
      </w:r>
      <w:r w:rsidR="00E05509" w:rsidRPr="00F825C8">
        <w:rPr>
          <w:i/>
          <w:color w:val="000000"/>
          <w:sz w:val="24"/>
          <w:szCs w:val="24"/>
          <w:vertAlign w:val="superscript"/>
        </w:rPr>
        <w:t>nd</w:t>
      </w:r>
      <w:r w:rsidR="00E05509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Ed)</w:t>
      </w:r>
      <w:r w:rsidR="00E05509">
        <w:rPr>
          <w:color w:val="000000"/>
          <w:sz w:val="24"/>
          <w:szCs w:val="24"/>
        </w:rPr>
        <w:t>. New York: Springer.</w:t>
      </w:r>
    </w:p>
    <w:p w14:paraId="3904266F" w14:textId="3352F5F5" w:rsidR="00E05509" w:rsidRDefault="00DA24D3" w:rsidP="00DA24D3">
      <w:pPr>
        <w:ind w:firstLine="720"/>
        <w:contextualSpacing/>
        <w:rPr>
          <w:color w:val="000000"/>
          <w:sz w:val="24"/>
          <w:szCs w:val="24"/>
        </w:rPr>
      </w:pPr>
      <w:r w:rsidRPr="00DA24D3">
        <w:rPr>
          <w:color w:val="000000"/>
          <w:sz w:val="24"/>
          <w:szCs w:val="24"/>
        </w:rPr>
        <w:t>* Translated into</w:t>
      </w:r>
      <w:r>
        <w:rPr>
          <w:color w:val="000000"/>
          <w:sz w:val="24"/>
          <w:szCs w:val="24"/>
        </w:rPr>
        <w:t xml:space="preserve"> </w:t>
      </w:r>
      <w:r w:rsidRPr="00DA24D3">
        <w:rPr>
          <w:color w:val="000000"/>
          <w:sz w:val="24"/>
          <w:szCs w:val="24"/>
        </w:rPr>
        <w:t>Korean</w:t>
      </w:r>
    </w:p>
    <w:p w14:paraId="2F960E09" w14:textId="77777777" w:rsidR="00DA24D3" w:rsidRPr="00F825C8" w:rsidRDefault="00DA24D3" w:rsidP="00E05509">
      <w:pPr>
        <w:contextualSpacing/>
        <w:rPr>
          <w:color w:val="000000"/>
          <w:sz w:val="24"/>
          <w:szCs w:val="24"/>
        </w:rPr>
      </w:pPr>
    </w:p>
    <w:p w14:paraId="43C76408" w14:textId="77777777" w:rsidR="006E36F1" w:rsidRDefault="00764F51" w:rsidP="006E36F1">
      <w:pPr>
        <w:contextualSpacing/>
        <w:rPr>
          <w:i/>
          <w:iCs/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Kaufman, J. C., &amp; Baer, J. </w:t>
      </w:r>
      <w:r w:rsidR="006E36F1" w:rsidRPr="009B2AC4">
        <w:rPr>
          <w:color w:val="000000"/>
          <w:sz w:val="24"/>
          <w:szCs w:val="24"/>
        </w:rPr>
        <w:t xml:space="preserve">(Eds.) </w:t>
      </w:r>
      <w:r w:rsidRPr="009B2AC4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2016</w:t>
      </w:r>
      <w:r w:rsidRPr="009B2AC4">
        <w:rPr>
          <w:color w:val="000000"/>
          <w:sz w:val="24"/>
          <w:szCs w:val="24"/>
        </w:rPr>
        <w:t xml:space="preserve">). </w:t>
      </w:r>
      <w:r>
        <w:rPr>
          <w:i/>
          <w:color w:val="000000"/>
          <w:sz w:val="24"/>
          <w:szCs w:val="24"/>
        </w:rPr>
        <w:t>C</w:t>
      </w:r>
      <w:r w:rsidRPr="009B2AC4">
        <w:rPr>
          <w:i/>
          <w:iCs/>
          <w:color w:val="000000"/>
          <w:sz w:val="24"/>
          <w:szCs w:val="24"/>
        </w:rPr>
        <w:t>reativity and reason in cognitive development</w:t>
      </w:r>
      <w:r>
        <w:rPr>
          <w:i/>
          <w:iCs/>
          <w:color w:val="000000"/>
          <w:sz w:val="24"/>
          <w:szCs w:val="24"/>
        </w:rPr>
        <w:t xml:space="preserve"> </w:t>
      </w:r>
    </w:p>
    <w:p w14:paraId="7F900C52" w14:textId="53556C5C" w:rsidR="00764F51" w:rsidRDefault="00764F51" w:rsidP="006E36F1">
      <w:pPr>
        <w:ind w:firstLine="720"/>
        <w:contextualSpacing/>
        <w:rPr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(2</w:t>
      </w:r>
      <w:r w:rsidRPr="00060B2A">
        <w:rPr>
          <w:i/>
          <w:iCs/>
          <w:color w:val="000000"/>
          <w:sz w:val="24"/>
          <w:szCs w:val="24"/>
          <w:vertAlign w:val="superscript"/>
        </w:rPr>
        <w:t>nd</w:t>
      </w:r>
      <w:r>
        <w:rPr>
          <w:i/>
          <w:iCs/>
          <w:color w:val="000000"/>
          <w:sz w:val="24"/>
          <w:szCs w:val="24"/>
        </w:rPr>
        <w:t xml:space="preserve"> Ed)</w:t>
      </w:r>
      <w:r w:rsidRPr="009B2AC4">
        <w:rPr>
          <w:i/>
          <w:iCs/>
          <w:color w:val="000000"/>
          <w:sz w:val="24"/>
          <w:szCs w:val="24"/>
        </w:rPr>
        <w:t>.</w:t>
      </w:r>
      <w:r>
        <w:rPr>
          <w:i/>
          <w:iCs/>
          <w:color w:val="000000"/>
          <w:sz w:val="24"/>
          <w:szCs w:val="24"/>
        </w:rPr>
        <w:t xml:space="preserve"> </w:t>
      </w:r>
      <w:r w:rsidRPr="009B2AC4">
        <w:rPr>
          <w:iCs/>
          <w:color w:val="000000"/>
          <w:sz w:val="24"/>
          <w:szCs w:val="24"/>
        </w:rPr>
        <w:t>New York: Cambridge University Press.</w:t>
      </w:r>
    </w:p>
    <w:p w14:paraId="54359A4D" w14:textId="77777777" w:rsidR="00764F51" w:rsidRPr="009B2AC4" w:rsidRDefault="00764F51" w:rsidP="00764F51">
      <w:pPr>
        <w:ind w:firstLine="720"/>
        <w:contextualSpacing/>
        <w:rPr>
          <w:iCs/>
          <w:color w:val="000000"/>
          <w:sz w:val="24"/>
          <w:szCs w:val="24"/>
        </w:rPr>
      </w:pPr>
    </w:p>
    <w:p w14:paraId="276D6732" w14:textId="61FCEF44" w:rsidR="00643597" w:rsidRPr="009B2AC4" w:rsidRDefault="00643597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Green, G., &amp; Kaufman, J. C. </w:t>
      </w:r>
      <w:r w:rsidR="006E36F1" w:rsidRPr="009B2AC4">
        <w:rPr>
          <w:color w:val="000000"/>
          <w:sz w:val="24"/>
          <w:szCs w:val="24"/>
        </w:rPr>
        <w:t xml:space="preserve">(Eds.) </w:t>
      </w:r>
      <w:r w:rsidRPr="009B2AC4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2015</w:t>
      </w:r>
      <w:r w:rsidRPr="009B2AC4">
        <w:rPr>
          <w:color w:val="000000"/>
          <w:sz w:val="24"/>
          <w:szCs w:val="24"/>
        </w:rPr>
        <w:t xml:space="preserve">). </w:t>
      </w:r>
      <w:r w:rsidRPr="009B2AC4">
        <w:rPr>
          <w:i/>
          <w:color w:val="000000"/>
          <w:sz w:val="24"/>
          <w:szCs w:val="24"/>
        </w:rPr>
        <w:t xml:space="preserve">Video games and creativity. </w:t>
      </w:r>
      <w:r w:rsidRPr="009B2AC4">
        <w:rPr>
          <w:color w:val="000000"/>
          <w:sz w:val="24"/>
          <w:szCs w:val="24"/>
        </w:rPr>
        <w:t xml:space="preserve">San Diego, CA: </w:t>
      </w:r>
    </w:p>
    <w:p w14:paraId="2B1CC03B" w14:textId="77777777" w:rsidR="00643597" w:rsidRDefault="00643597" w:rsidP="0033567B">
      <w:pPr>
        <w:ind w:firstLine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Academic Press.</w:t>
      </w:r>
    </w:p>
    <w:p w14:paraId="090773D3" w14:textId="77777777" w:rsidR="00E53D23" w:rsidRPr="009B2AC4" w:rsidRDefault="00E53D23" w:rsidP="00E53D23">
      <w:pPr>
        <w:ind w:firstLine="720"/>
        <w:contextualSpacing/>
        <w:rPr>
          <w:i/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* Reviewed in </w:t>
      </w:r>
      <w:proofErr w:type="spellStart"/>
      <w:r w:rsidRPr="009B2AC4">
        <w:rPr>
          <w:i/>
          <w:color w:val="000000"/>
          <w:sz w:val="24"/>
          <w:szCs w:val="24"/>
        </w:rPr>
        <w:t>PsycCritiques</w:t>
      </w:r>
      <w:proofErr w:type="spellEnd"/>
    </w:p>
    <w:p w14:paraId="7DF317B3" w14:textId="77777777" w:rsidR="00643597" w:rsidRPr="009B2AC4" w:rsidRDefault="00643597" w:rsidP="0033567B">
      <w:pPr>
        <w:contextualSpacing/>
        <w:rPr>
          <w:color w:val="000000"/>
          <w:sz w:val="24"/>
          <w:szCs w:val="24"/>
        </w:rPr>
      </w:pPr>
    </w:p>
    <w:p w14:paraId="71E13B1D" w14:textId="20BBFAE1" w:rsidR="00643597" w:rsidRPr="009B2AC4" w:rsidRDefault="00643597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lastRenderedPageBreak/>
        <w:t xml:space="preserve">Kaufman, A. B., &amp; Kaufman, J. C. </w:t>
      </w:r>
      <w:r w:rsidR="006E36F1" w:rsidRPr="009B2AC4">
        <w:rPr>
          <w:color w:val="000000"/>
          <w:sz w:val="24"/>
          <w:szCs w:val="24"/>
        </w:rPr>
        <w:t xml:space="preserve">(Eds.) </w:t>
      </w:r>
      <w:r w:rsidRPr="009B2AC4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2015</w:t>
      </w:r>
      <w:r w:rsidRPr="009B2AC4">
        <w:rPr>
          <w:color w:val="000000"/>
          <w:sz w:val="24"/>
          <w:szCs w:val="24"/>
        </w:rPr>
        <w:t xml:space="preserve">). </w:t>
      </w:r>
      <w:r w:rsidRPr="009B2AC4">
        <w:rPr>
          <w:i/>
          <w:color w:val="000000"/>
          <w:sz w:val="24"/>
          <w:szCs w:val="24"/>
        </w:rPr>
        <w:t xml:space="preserve">Animal creativity and innovation. </w:t>
      </w:r>
      <w:r w:rsidRPr="009B2AC4">
        <w:rPr>
          <w:color w:val="000000"/>
          <w:sz w:val="24"/>
          <w:szCs w:val="24"/>
        </w:rPr>
        <w:t xml:space="preserve">San </w:t>
      </w:r>
    </w:p>
    <w:p w14:paraId="68A5C8EF" w14:textId="77777777" w:rsidR="00643597" w:rsidRDefault="00643597" w:rsidP="0033567B">
      <w:pPr>
        <w:ind w:firstLine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Diego, CA: Academic Press.</w:t>
      </w:r>
    </w:p>
    <w:p w14:paraId="3B1A6D57" w14:textId="060C89AA" w:rsidR="00235788" w:rsidRPr="009B2AC4" w:rsidRDefault="00235788" w:rsidP="00235788">
      <w:pPr>
        <w:ind w:firstLine="720"/>
        <w:contextualSpacing/>
        <w:rPr>
          <w:i/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* Reviewed in </w:t>
      </w:r>
      <w:r w:rsidR="00C35C26">
        <w:rPr>
          <w:i/>
          <w:color w:val="000000"/>
          <w:sz w:val="24"/>
          <w:szCs w:val="24"/>
        </w:rPr>
        <w:t xml:space="preserve">American Journal of Psychology, </w:t>
      </w:r>
      <w:r w:rsidR="00673F46">
        <w:rPr>
          <w:i/>
          <w:color w:val="000000"/>
          <w:sz w:val="24"/>
          <w:szCs w:val="24"/>
        </w:rPr>
        <w:t xml:space="preserve">Choice, </w:t>
      </w:r>
      <w:proofErr w:type="spellStart"/>
      <w:r w:rsidRPr="009B2AC4">
        <w:rPr>
          <w:i/>
          <w:color w:val="000000"/>
          <w:sz w:val="24"/>
          <w:szCs w:val="24"/>
        </w:rPr>
        <w:t>PsycCritiques</w:t>
      </w:r>
      <w:proofErr w:type="spellEnd"/>
    </w:p>
    <w:p w14:paraId="7FE16763" w14:textId="77777777" w:rsidR="00643597" w:rsidRDefault="00643597" w:rsidP="0033567B">
      <w:pPr>
        <w:contextualSpacing/>
        <w:rPr>
          <w:color w:val="000000"/>
          <w:sz w:val="24"/>
          <w:szCs w:val="24"/>
        </w:rPr>
      </w:pPr>
    </w:p>
    <w:p w14:paraId="0548376E" w14:textId="77777777" w:rsidR="00744A62" w:rsidRPr="009B2AC4" w:rsidRDefault="00744A62" w:rsidP="0033567B">
      <w:pPr>
        <w:contextualSpacing/>
        <w:rPr>
          <w:i/>
          <w:color w:val="000000"/>
          <w:sz w:val="24"/>
          <w:szCs w:val="24"/>
        </w:rPr>
      </w:pPr>
      <w:proofErr w:type="spellStart"/>
      <w:r w:rsidRPr="009B2AC4">
        <w:rPr>
          <w:color w:val="000000"/>
          <w:sz w:val="24"/>
          <w:szCs w:val="24"/>
        </w:rPr>
        <w:t>Wegerif</w:t>
      </w:r>
      <w:proofErr w:type="spellEnd"/>
      <w:r w:rsidRPr="009B2AC4">
        <w:rPr>
          <w:color w:val="000000"/>
          <w:sz w:val="24"/>
          <w:szCs w:val="24"/>
        </w:rPr>
        <w:t>, R., Li, L., &amp; Kaufman, J. C. (Eds.) (</w:t>
      </w:r>
      <w:r w:rsidR="00064B92">
        <w:rPr>
          <w:color w:val="000000"/>
          <w:sz w:val="24"/>
          <w:szCs w:val="24"/>
        </w:rPr>
        <w:t>2015</w:t>
      </w:r>
      <w:r w:rsidRPr="009B2AC4">
        <w:rPr>
          <w:color w:val="000000"/>
          <w:sz w:val="24"/>
          <w:szCs w:val="24"/>
        </w:rPr>
        <w:t xml:space="preserve">). </w:t>
      </w:r>
      <w:r w:rsidRPr="009B2AC4">
        <w:rPr>
          <w:i/>
          <w:color w:val="000000"/>
          <w:sz w:val="24"/>
          <w:szCs w:val="24"/>
        </w:rPr>
        <w:t xml:space="preserve">The Routledge international </w:t>
      </w:r>
    </w:p>
    <w:p w14:paraId="3E83312E" w14:textId="7CD8A50B" w:rsidR="00744A62" w:rsidRDefault="00744A62" w:rsidP="0033567B">
      <w:pPr>
        <w:ind w:firstLine="720"/>
        <w:contextualSpacing/>
        <w:rPr>
          <w:color w:val="000000"/>
          <w:sz w:val="24"/>
          <w:szCs w:val="24"/>
        </w:rPr>
      </w:pPr>
      <w:r w:rsidRPr="009B2AC4">
        <w:rPr>
          <w:i/>
          <w:color w:val="000000"/>
          <w:sz w:val="24"/>
          <w:szCs w:val="24"/>
        </w:rPr>
        <w:t>handbook of research on teaching thinking.</w:t>
      </w:r>
      <w:r w:rsidRPr="009B2AC4">
        <w:rPr>
          <w:color w:val="000000"/>
          <w:sz w:val="24"/>
          <w:szCs w:val="24"/>
        </w:rPr>
        <w:t xml:space="preserve"> London: Routledge.</w:t>
      </w:r>
    </w:p>
    <w:p w14:paraId="1E40825F" w14:textId="0608E47D" w:rsidR="00D229B6" w:rsidRPr="009B2AC4" w:rsidRDefault="00D229B6" w:rsidP="0033567B">
      <w:pPr>
        <w:ind w:firstLine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* Reviewed in </w:t>
      </w:r>
      <w:r>
        <w:rPr>
          <w:i/>
          <w:color w:val="000000"/>
          <w:sz w:val="24"/>
          <w:szCs w:val="24"/>
        </w:rPr>
        <w:t>Science &amp; Education</w:t>
      </w:r>
    </w:p>
    <w:p w14:paraId="4A0290B8" w14:textId="77777777" w:rsidR="00744A62" w:rsidRPr="009B2AC4" w:rsidRDefault="00744A62" w:rsidP="0033567B">
      <w:pPr>
        <w:contextualSpacing/>
        <w:rPr>
          <w:color w:val="000000"/>
          <w:sz w:val="24"/>
          <w:szCs w:val="24"/>
          <w:vertAlign w:val="subscript"/>
        </w:rPr>
      </w:pPr>
    </w:p>
    <w:p w14:paraId="5F76C8F8" w14:textId="77777777" w:rsidR="00132F62" w:rsidRDefault="00132F62" w:rsidP="0033567B">
      <w:pPr>
        <w:contextualSpacing/>
        <w:rPr>
          <w:bCs/>
          <w:i/>
          <w:color w:val="000000"/>
          <w:sz w:val="24"/>
          <w:szCs w:val="24"/>
        </w:rPr>
      </w:pPr>
      <w:r w:rsidRPr="009B2AC4">
        <w:rPr>
          <w:bCs/>
          <w:color w:val="000000"/>
          <w:sz w:val="24"/>
          <w:szCs w:val="24"/>
        </w:rPr>
        <w:t>Beghetto, R. A., Kaufman, J. C., &amp; Baer, J.  (</w:t>
      </w:r>
      <w:r>
        <w:rPr>
          <w:bCs/>
          <w:color w:val="000000"/>
          <w:sz w:val="24"/>
          <w:szCs w:val="24"/>
        </w:rPr>
        <w:t>2014</w:t>
      </w:r>
      <w:r w:rsidRPr="009B2AC4">
        <w:rPr>
          <w:bCs/>
          <w:color w:val="000000"/>
          <w:sz w:val="24"/>
          <w:szCs w:val="24"/>
        </w:rPr>
        <w:t xml:space="preserve">). </w:t>
      </w:r>
      <w:r>
        <w:rPr>
          <w:bCs/>
          <w:i/>
          <w:color w:val="000000"/>
          <w:sz w:val="24"/>
          <w:szCs w:val="24"/>
        </w:rPr>
        <w:t>Teaching for c</w:t>
      </w:r>
      <w:r w:rsidRPr="009B2AC4">
        <w:rPr>
          <w:bCs/>
          <w:i/>
          <w:color w:val="000000"/>
          <w:sz w:val="24"/>
          <w:szCs w:val="24"/>
        </w:rPr>
        <w:t xml:space="preserve">reativity </w:t>
      </w:r>
      <w:r>
        <w:rPr>
          <w:bCs/>
          <w:i/>
          <w:color w:val="000000"/>
          <w:sz w:val="24"/>
          <w:szCs w:val="24"/>
        </w:rPr>
        <w:t xml:space="preserve">in the </w:t>
      </w:r>
    </w:p>
    <w:p w14:paraId="6B08C209" w14:textId="77777777" w:rsidR="00132F62" w:rsidRDefault="00132F62" w:rsidP="0033567B">
      <w:pPr>
        <w:ind w:firstLine="720"/>
        <w:contextualSpacing/>
        <w:rPr>
          <w:bCs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common core classroom. </w:t>
      </w:r>
      <w:r w:rsidRPr="009B2AC4">
        <w:rPr>
          <w:bCs/>
          <w:color w:val="000000"/>
          <w:sz w:val="24"/>
          <w:szCs w:val="24"/>
        </w:rPr>
        <w:t>New York: Teachers College Press.</w:t>
      </w:r>
    </w:p>
    <w:p w14:paraId="4A08BB58" w14:textId="77777777" w:rsidR="00495E0A" w:rsidRPr="000E565B" w:rsidRDefault="00495E0A" w:rsidP="000E565B">
      <w:pPr>
        <w:ind w:left="720"/>
        <w:contextualSpacing/>
        <w:rPr>
          <w:i/>
          <w:color w:val="000000"/>
          <w:sz w:val="24"/>
        </w:rPr>
      </w:pPr>
      <w:r w:rsidRPr="009B2AC4">
        <w:rPr>
          <w:color w:val="000000"/>
          <w:sz w:val="24"/>
          <w:szCs w:val="24"/>
        </w:rPr>
        <w:t xml:space="preserve">* Reviewed in </w:t>
      </w:r>
      <w:r w:rsidR="005A763E">
        <w:rPr>
          <w:i/>
          <w:color w:val="000000"/>
          <w:sz w:val="24"/>
          <w:szCs w:val="24"/>
        </w:rPr>
        <w:t xml:space="preserve">British Journal of Educational Technology, </w:t>
      </w:r>
      <w:r>
        <w:rPr>
          <w:i/>
          <w:color w:val="000000"/>
          <w:sz w:val="24"/>
          <w:szCs w:val="24"/>
        </w:rPr>
        <w:t>Choice</w:t>
      </w:r>
      <w:r w:rsidR="00F57B71">
        <w:rPr>
          <w:i/>
          <w:color w:val="000000"/>
          <w:sz w:val="24"/>
          <w:szCs w:val="24"/>
        </w:rPr>
        <w:t>, Teacher’s College Record</w:t>
      </w:r>
      <w:r w:rsidR="00FD25A6">
        <w:rPr>
          <w:i/>
          <w:color w:val="000000"/>
          <w:sz w:val="24"/>
          <w:szCs w:val="24"/>
        </w:rPr>
        <w:t>, The Math</w:t>
      </w:r>
      <w:r w:rsidR="00796071">
        <w:rPr>
          <w:i/>
          <w:color w:val="000000"/>
          <w:sz w:val="24"/>
          <w:szCs w:val="24"/>
        </w:rPr>
        <w:t>ematics</w:t>
      </w:r>
      <w:r w:rsidR="00FD25A6">
        <w:rPr>
          <w:i/>
          <w:color w:val="000000"/>
          <w:sz w:val="24"/>
          <w:szCs w:val="24"/>
        </w:rPr>
        <w:t xml:space="preserve"> Teacher</w:t>
      </w:r>
    </w:p>
    <w:p w14:paraId="4C080459" w14:textId="77777777" w:rsidR="00646A24" w:rsidRDefault="00646A24" w:rsidP="005A763E">
      <w:pPr>
        <w:ind w:left="720"/>
        <w:contextualSpacing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* </w:t>
      </w:r>
      <w:r w:rsidRPr="00646A24">
        <w:rPr>
          <w:color w:val="000000"/>
          <w:sz w:val="24"/>
          <w:szCs w:val="24"/>
        </w:rPr>
        <w:t>Winner</w:t>
      </w:r>
      <w:r>
        <w:rPr>
          <w:i/>
          <w:color w:val="000000"/>
          <w:sz w:val="24"/>
          <w:szCs w:val="24"/>
        </w:rPr>
        <w:t xml:space="preserve">, </w:t>
      </w:r>
      <w:r w:rsidRPr="00646A24">
        <w:rPr>
          <w:i/>
          <w:color w:val="000000"/>
          <w:sz w:val="24"/>
          <w:szCs w:val="24"/>
        </w:rPr>
        <w:t>2015 Choice Outstanding Academic Title</w:t>
      </w:r>
    </w:p>
    <w:p w14:paraId="6A9B9AF4" w14:textId="77777777" w:rsidR="00132F62" w:rsidRDefault="00132F62" w:rsidP="0033567B">
      <w:pPr>
        <w:contextualSpacing/>
        <w:rPr>
          <w:color w:val="000000"/>
          <w:sz w:val="24"/>
          <w:szCs w:val="24"/>
        </w:rPr>
      </w:pPr>
    </w:p>
    <w:p w14:paraId="6E946D90" w14:textId="77777777" w:rsidR="00E55B09" w:rsidRPr="009B2AC4" w:rsidRDefault="00E55B09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Kaufman, J. C. (Ed.) (</w:t>
      </w:r>
      <w:r>
        <w:rPr>
          <w:color w:val="000000"/>
          <w:sz w:val="24"/>
          <w:szCs w:val="24"/>
        </w:rPr>
        <w:t>2014</w:t>
      </w:r>
      <w:r w:rsidRPr="009B2AC4">
        <w:rPr>
          <w:color w:val="000000"/>
          <w:sz w:val="24"/>
          <w:szCs w:val="24"/>
        </w:rPr>
        <w:t xml:space="preserve">). </w:t>
      </w:r>
      <w:r w:rsidRPr="009B2AC4">
        <w:rPr>
          <w:i/>
          <w:color w:val="000000"/>
          <w:sz w:val="24"/>
          <w:szCs w:val="24"/>
        </w:rPr>
        <w:t>Creativity and mental illness</w:t>
      </w:r>
      <w:r w:rsidRPr="009B2AC4">
        <w:rPr>
          <w:color w:val="000000"/>
          <w:sz w:val="24"/>
          <w:szCs w:val="24"/>
        </w:rPr>
        <w:t xml:space="preserve">. New York: Cambridge </w:t>
      </w:r>
    </w:p>
    <w:p w14:paraId="4F3C0EDE" w14:textId="77777777" w:rsidR="00E55B09" w:rsidRPr="009B2AC4" w:rsidRDefault="00E55B09" w:rsidP="0033567B">
      <w:pPr>
        <w:ind w:firstLine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University Press.</w:t>
      </w:r>
    </w:p>
    <w:p w14:paraId="4E1347AB" w14:textId="217B6F20" w:rsidR="00495E0A" w:rsidRPr="009B2AC4" w:rsidRDefault="00495E0A" w:rsidP="0033567B">
      <w:pPr>
        <w:ind w:firstLine="720"/>
        <w:contextualSpacing/>
        <w:rPr>
          <w:i/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* Reviewed in </w:t>
      </w:r>
      <w:proofErr w:type="spellStart"/>
      <w:r w:rsidR="00CD468B">
        <w:rPr>
          <w:i/>
          <w:color w:val="000000"/>
          <w:sz w:val="24"/>
          <w:szCs w:val="24"/>
        </w:rPr>
        <w:t>BizIndia</w:t>
      </w:r>
      <w:proofErr w:type="spellEnd"/>
      <w:r w:rsidR="00CD468B">
        <w:rPr>
          <w:i/>
          <w:color w:val="000000"/>
          <w:sz w:val="24"/>
          <w:szCs w:val="24"/>
        </w:rPr>
        <w:t xml:space="preserve">, </w:t>
      </w:r>
      <w:proofErr w:type="spellStart"/>
      <w:r w:rsidRPr="009B2AC4">
        <w:rPr>
          <w:i/>
          <w:color w:val="000000"/>
          <w:sz w:val="24"/>
          <w:szCs w:val="24"/>
        </w:rPr>
        <w:t>PsycCritiques</w:t>
      </w:r>
      <w:proofErr w:type="spellEnd"/>
    </w:p>
    <w:p w14:paraId="54B14FF9" w14:textId="77777777" w:rsidR="00E55B09" w:rsidRDefault="00E55B09" w:rsidP="0033567B">
      <w:pPr>
        <w:contextualSpacing/>
        <w:rPr>
          <w:color w:val="000000"/>
          <w:sz w:val="24"/>
          <w:szCs w:val="24"/>
        </w:rPr>
      </w:pPr>
    </w:p>
    <w:p w14:paraId="3155F008" w14:textId="77777777" w:rsidR="00A76F0F" w:rsidRPr="009B2AC4" w:rsidRDefault="00A76F0F" w:rsidP="0033567B">
      <w:pPr>
        <w:contextualSpacing/>
        <w:rPr>
          <w:i/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Kaufman, J. C., &amp; Simonton, D. K. (Eds.) (2014). </w:t>
      </w:r>
      <w:r w:rsidRPr="009B2AC4">
        <w:rPr>
          <w:i/>
          <w:color w:val="000000"/>
          <w:sz w:val="24"/>
          <w:szCs w:val="24"/>
        </w:rPr>
        <w:t xml:space="preserve">The social science of the cinema. </w:t>
      </w:r>
    </w:p>
    <w:p w14:paraId="48E61DF3" w14:textId="77777777" w:rsidR="00A76F0F" w:rsidRPr="009B2AC4" w:rsidRDefault="00A76F0F" w:rsidP="0033567B">
      <w:pPr>
        <w:ind w:firstLine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Oxford: Oxford University Press.</w:t>
      </w:r>
    </w:p>
    <w:p w14:paraId="3F17D236" w14:textId="77777777" w:rsidR="00A76F0F" w:rsidRPr="009B2AC4" w:rsidRDefault="00A76F0F" w:rsidP="0033567B">
      <w:pPr>
        <w:contextualSpacing/>
        <w:rPr>
          <w:color w:val="000000"/>
          <w:sz w:val="24"/>
          <w:szCs w:val="24"/>
        </w:rPr>
      </w:pPr>
    </w:p>
    <w:p w14:paraId="0FE840C8" w14:textId="77777777" w:rsidR="00FD0199" w:rsidRPr="009B2AC4" w:rsidRDefault="00FD0199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Moran, S., </w:t>
      </w:r>
      <w:proofErr w:type="spellStart"/>
      <w:r w:rsidRPr="009B2AC4">
        <w:rPr>
          <w:color w:val="000000"/>
          <w:sz w:val="24"/>
          <w:szCs w:val="24"/>
        </w:rPr>
        <w:t>Cropley</w:t>
      </w:r>
      <w:proofErr w:type="spellEnd"/>
      <w:r w:rsidRPr="009B2AC4">
        <w:rPr>
          <w:color w:val="000000"/>
          <w:sz w:val="24"/>
          <w:szCs w:val="24"/>
        </w:rPr>
        <w:t xml:space="preserve">, D. H., &amp; Kaufman, J. C. (Eds.) (2014). </w:t>
      </w:r>
      <w:r w:rsidRPr="009B2AC4">
        <w:rPr>
          <w:i/>
          <w:color w:val="000000"/>
          <w:sz w:val="24"/>
          <w:szCs w:val="24"/>
        </w:rPr>
        <w:t>The ethics of creativity</w:t>
      </w:r>
      <w:r w:rsidRPr="009B2AC4">
        <w:rPr>
          <w:color w:val="000000"/>
          <w:sz w:val="24"/>
          <w:szCs w:val="24"/>
        </w:rPr>
        <w:t xml:space="preserve">. </w:t>
      </w:r>
    </w:p>
    <w:p w14:paraId="5C09DFFE" w14:textId="77777777" w:rsidR="00FD0199" w:rsidRPr="009B2AC4" w:rsidRDefault="00FD0199" w:rsidP="0033567B">
      <w:pPr>
        <w:ind w:firstLine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New York: Palgrave.</w:t>
      </w:r>
    </w:p>
    <w:p w14:paraId="01E2FAFA" w14:textId="77777777" w:rsidR="00926C58" w:rsidRPr="009B2AC4" w:rsidRDefault="00926C58" w:rsidP="0033567B">
      <w:pPr>
        <w:ind w:firstLine="720"/>
        <w:contextualSpacing/>
        <w:rPr>
          <w:i/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* Reviewed in </w:t>
      </w:r>
      <w:r w:rsidR="00BB6AEE">
        <w:rPr>
          <w:i/>
          <w:color w:val="000000"/>
          <w:sz w:val="24"/>
          <w:szCs w:val="24"/>
        </w:rPr>
        <w:t xml:space="preserve">Creativity &amp; Human Development, </w:t>
      </w:r>
      <w:proofErr w:type="spellStart"/>
      <w:r w:rsidRPr="009B2AC4">
        <w:rPr>
          <w:i/>
          <w:color w:val="000000"/>
          <w:sz w:val="24"/>
          <w:szCs w:val="24"/>
        </w:rPr>
        <w:t>PsycCritiques</w:t>
      </w:r>
      <w:proofErr w:type="spellEnd"/>
    </w:p>
    <w:p w14:paraId="7BC30B47" w14:textId="77777777" w:rsidR="00FD0199" w:rsidRPr="009B2AC4" w:rsidRDefault="00FD0199" w:rsidP="0033567B">
      <w:pPr>
        <w:contextualSpacing/>
        <w:rPr>
          <w:color w:val="000000"/>
          <w:sz w:val="24"/>
          <w:szCs w:val="24"/>
        </w:rPr>
      </w:pPr>
    </w:p>
    <w:p w14:paraId="0494A76C" w14:textId="77777777" w:rsidR="008108D7" w:rsidRPr="009B2AC4" w:rsidRDefault="008108D7" w:rsidP="0033567B">
      <w:pPr>
        <w:contextualSpacing/>
        <w:rPr>
          <w:i/>
          <w:color w:val="000000"/>
          <w:sz w:val="24"/>
          <w:szCs w:val="24"/>
        </w:rPr>
      </w:pPr>
      <w:proofErr w:type="spellStart"/>
      <w:r w:rsidRPr="009B2AC4">
        <w:rPr>
          <w:color w:val="000000"/>
          <w:sz w:val="24"/>
          <w:szCs w:val="24"/>
        </w:rPr>
        <w:t>Gregerson</w:t>
      </w:r>
      <w:proofErr w:type="spellEnd"/>
      <w:r w:rsidRPr="009B2AC4">
        <w:rPr>
          <w:color w:val="000000"/>
          <w:sz w:val="24"/>
          <w:szCs w:val="24"/>
        </w:rPr>
        <w:t xml:space="preserve">, M., Snyder, H., &amp; Kaufman, J. C. (Eds.) (2013). </w:t>
      </w:r>
      <w:r w:rsidRPr="009B2AC4">
        <w:rPr>
          <w:i/>
          <w:color w:val="000000"/>
          <w:sz w:val="24"/>
          <w:szCs w:val="24"/>
        </w:rPr>
        <w:t xml:space="preserve">Teaching creatively and </w:t>
      </w:r>
    </w:p>
    <w:p w14:paraId="55E791C1" w14:textId="77777777" w:rsidR="008108D7" w:rsidRPr="009B2AC4" w:rsidRDefault="008108D7" w:rsidP="0033567B">
      <w:pPr>
        <w:ind w:firstLine="720"/>
        <w:contextualSpacing/>
        <w:rPr>
          <w:color w:val="000000"/>
          <w:sz w:val="24"/>
          <w:szCs w:val="24"/>
        </w:rPr>
      </w:pPr>
      <w:r w:rsidRPr="009B2AC4">
        <w:rPr>
          <w:i/>
          <w:color w:val="000000"/>
          <w:sz w:val="24"/>
          <w:szCs w:val="24"/>
        </w:rPr>
        <w:t xml:space="preserve">teaching creativity. </w:t>
      </w:r>
      <w:r w:rsidRPr="009B2AC4">
        <w:rPr>
          <w:color w:val="000000"/>
          <w:sz w:val="24"/>
          <w:szCs w:val="24"/>
        </w:rPr>
        <w:t>New York: Springer Science.</w:t>
      </w:r>
    </w:p>
    <w:p w14:paraId="2FCF89CF" w14:textId="2F7F4F13" w:rsidR="00CE4D51" w:rsidRPr="009B2AC4" w:rsidRDefault="00CE4D51" w:rsidP="0033567B">
      <w:pPr>
        <w:ind w:firstLine="720"/>
        <w:contextualSpacing/>
        <w:rPr>
          <w:i/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* Reviewed in </w:t>
      </w:r>
      <w:proofErr w:type="spellStart"/>
      <w:r w:rsidRPr="009B2AC4">
        <w:rPr>
          <w:i/>
          <w:color w:val="000000"/>
          <w:sz w:val="24"/>
          <w:szCs w:val="24"/>
        </w:rPr>
        <w:t>PsycCritiques</w:t>
      </w:r>
      <w:proofErr w:type="spellEnd"/>
      <w:r w:rsidR="008C10D0">
        <w:rPr>
          <w:i/>
          <w:color w:val="000000"/>
          <w:sz w:val="24"/>
          <w:szCs w:val="24"/>
        </w:rPr>
        <w:t>;</w:t>
      </w:r>
      <w:r w:rsidR="00377CFF">
        <w:rPr>
          <w:i/>
          <w:color w:val="000000"/>
          <w:sz w:val="24"/>
          <w:szCs w:val="24"/>
        </w:rPr>
        <w:t xml:space="preserve"> The Amplifier</w:t>
      </w:r>
    </w:p>
    <w:p w14:paraId="47E684DE" w14:textId="77777777" w:rsidR="008108D7" w:rsidRPr="009B2AC4" w:rsidRDefault="008108D7" w:rsidP="0033567B">
      <w:pPr>
        <w:contextualSpacing/>
        <w:rPr>
          <w:color w:val="000000"/>
          <w:sz w:val="24"/>
          <w:szCs w:val="24"/>
        </w:rPr>
      </w:pPr>
    </w:p>
    <w:p w14:paraId="71841B1A" w14:textId="77777777" w:rsidR="00DE23F7" w:rsidRPr="009B2AC4" w:rsidRDefault="00DE23F7" w:rsidP="0033567B">
      <w:pPr>
        <w:contextualSpacing/>
        <w:rPr>
          <w:bCs/>
          <w:i/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Kim, K. H., Kaufman, J. C., Baer, J., &amp; </w:t>
      </w:r>
      <w:proofErr w:type="spellStart"/>
      <w:r w:rsidRPr="009B2AC4">
        <w:rPr>
          <w:color w:val="000000"/>
          <w:sz w:val="24"/>
          <w:szCs w:val="24"/>
        </w:rPr>
        <w:t>Sriraman</w:t>
      </w:r>
      <w:proofErr w:type="spellEnd"/>
      <w:r w:rsidRPr="009B2AC4">
        <w:rPr>
          <w:color w:val="000000"/>
          <w:sz w:val="24"/>
          <w:szCs w:val="24"/>
        </w:rPr>
        <w:t xml:space="preserve">, B. (Eds.) (2013). </w:t>
      </w:r>
      <w:r w:rsidRPr="009B2AC4">
        <w:rPr>
          <w:bCs/>
          <w:i/>
          <w:color w:val="000000"/>
          <w:sz w:val="24"/>
          <w:szCs w:val="24"/>
        </w:rPr>
        <w:t xml:space="preserve">Creatively gifted </w:t>
      </w:r>
    </w:p>
    <w:p w14:paraId="7410A835" w14:textId="77777777" w:rsidR="00DE23F7" w:rsidRDefault="00DE23F7" w:rsidP="0033567B">
      <w:pPr>
        <w:ind w:left="720"/>
        <w:contextualSpacing/>
        <w:rPr>
          <w:bCs/>
          <w:color w:val="000000"/>
          <w:sz w:val="24"/>
          <w:szCs w:val="24"/>
        </w:rPr>
      </w:pPr>
      <w:r w:rsidRPr="009B2AC4">
        <w:rPr>
          <w:bCs/>
          <w:i/>
          <w:color w:val="000000"/>
          <w:sz w:val="24"/>
          <w:szCs w:val="24"/>
        </w:rPr>
        <w:t>Students are not like other gifted students: Research, theory, and practice</w:t>
      </w:r>
      <w:r w:rsidRPr="009B2AC4">
        <w:rPr>
          <w:bCs/>
          <w:color w:val="000000"/>
          <w:sz w:val="24"/>
          <w:szCs w:val="24"/>
        </w:rPr>
        <w:t xml:space="preserve">. </w:t>
      </w:r>
      <w:r w:rsidR="003307AB" w:rsidRPr="009B2AC4">
        <w:rPr>
          <w:bCs/>
          <w:color w:val="000000"/>
          <w:sz w:val="24"/>
          <w:szCs w:val="24"/>
        </w:rPr>
        <w:t xml:space="preserve">Rotterdam, </w:t>
      </w:r>
      <w:r w:rsidRPr="009B2AC4">
        <w:rPr>
          <w:bCs/>
          <w:color w:val="000000"/>
          <w:sz w:val="24"/>
          <w:szCs w:val="24"/>
        </w:rPr>
        <w:t>The Netherlands: Sense Publishers.</w:t>
      </w:r>
    </w:p>
    <w:p w14:paraId="3E11EB85" w14:textId="77777777" w:rsidR="008A1BF0" w:rsidRPr="009B2AC4" w:rsidRDefault="008A1BF0" w:rsidP="008A1BF0">
      <w:pPr>
        <w:ind w:firstLine="720"/>
        <w:contextualSpacing/>
        <w:rPr>
          <w:i/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* Reviewed in </w:t>
      </w:r>
      <w:r>
        <w:rPr>
          <w:i/>
          <w:color w:val="000000"/>
          <w:sz w:val="24"/>
          <w:szCs w:val="24"/>
        </w:rPr>
        <w:t>Gifted Education International</w:t>
      </w:r>
    </w:p>
    <w:p w14:paraId="5085274E" w14:textId="77777777" w:rsidR="00DE23F7" w:rsidRPr="009B2AC4" w:rsidRDefault="00DE23F7" w:rsidP="0033567B">
      <w:pPr>
        <w:contextualSpacing/>
        <w:rPr>
          <w:color w:val="000000"/>
          <w:sz w:val="24"/>
          <w:szCs w:val="24"/>
        </w:rPr>
      </w:pPr>
    </w:p>
    <w:p w14:paraId="1F41BAF2" w14:textId="77777777" w:rsidR="00935DE2" w:rsidRPr="009B2AC4" w:rsidRDefault="00935DE2" w:rsidP="0033567B">
      <w:pPr>
        <w:contextualSpacing/>
        <w:rPr>
          <w:i/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Vartanian, O., Bristol, A. B., &amp; Kaufman, J. C. (Eds.) (201</w:t>
      </w:r>
      <w:r w:rsidR="00A76F0F" w:rsidRPr="009B2AC4">
        <w:rPr>
          <w:color w:val="000000"/>
          <w:sz w:val="24"/>
          <w:szCs w:val="24"/>
        </w:rPr>
        <w:t>3</w:t>
      </w:r>
      <w:r w:rsidRPr="009B2AC4">
        <w:rPr>
          <w:color w:val="000000"/>
          <w:sz w:val="24"/>
          <w:szCs w:val="24"/>
        </w:rPr>
        <w:t xml:space="preserve">). </w:t>
      </w:r>
      <w:r w:rsidRPr="009B2AC4">
        <w:rPr>
          <w:i/>
          <w:color w:val="000000"/>
          <w:sz w:val="24"/>
          <w:szCs w:val="24"/>
        </w:rPr>
        <w:t xml:space="preserve">The neuroscience of </w:t>
      </w:r>
    </w:p>
    <w:p w14:paraId="37ADA710" w14:textId="77777777" w:rsidR="00935DE2" w:rsidRPr="009B2AC4" w:rsidRDefault="00935DE2" w:rsidP="0033567B">
      <w:pPr>
        <w:ind w:firstLine="720"/>
        <w:contextualSpacing/>
        <w:rPr>
          <w:color w:val="000000"/>
          <w:sz w:val="24"/>
          <w:szCs w:val="24"/>
        </w:rPr>
      </w:pPr>
      <w:r w:rsidRPr="009B2AC4">
        <w:rPr>
          <w:i/>
          <w:color w:val="000000"/>
          <w:sz w:val="24"/>
          <w:szCs w:val="24"/>
        </w:rPr>
        <w:t xml:space="preserve">creativity. </w:t>
      </w:r>
      <w:r w:rsidRPr="009B2AC4">
        <w:rPr>
          <w:color w:val="000000"/>
          <w:sz w:val="24"/>
          <w:szCs w:val="24"/>
        </w:rPr>
        <w:t xml:space="preserve">Cambridge, MA: MIT Press. </w:t>
      </w:r>
    </w:p>
    <w:p w14:paraId="1BEEDFCA" w14:textId="0CEAFD39" w:rsidR="00935DE2" w:rsidRDefault="0037228A" w:rsidP="0033567B">
      <w:pPr>
        <w:ind w:left="720"/>
        <w:contextualSpacing/>
        <w:rPr>
          <w:i/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* Reviewed in </w:t>
      </w:r>
      <w:r w:rsidR="00327FFD">
        <w:rPr>
          <w:i/>
          <w:iCs/>
          <w:color w:val="000000"/>
          <w:sz w:val="24"/>
          <w:szCs w:val="24"/>
        </w:rPr>
        <w:t xml:space="preserve">Applied Neuropsychology: </w:t>
      </w:r>
      <w:r w:rsidR="00BE2CFF" w:rsidRPr="00BE2CFF">
        <w:rPr>
          <w:i/>
          <w:iCs/>
          <w:color w:val="000000"/>
          <w:sz w:val="24"/>
          <w:szCs w:val="24"/>
        </w:rPr>
        <w:t>Adult</w:t>
      </w:r>
      <w:r w:rsidR="00BE2CFF">
        <w:rPr>
          <w:color w:val="000000"/>
          <w:sz w:val="24"/>
          <w:szCs w:val="24"/>
        </w:rPr>
        <w:t xml:space="preserve">, </w:t>
      </w:r>
      <w:r w:rsidRPr="009B2AC4">
        <w:rPr>
          <w:i/>
          <w:color w:val="000000"/>
          <w:sz w:val="24"/>
          <w:szCs w:val="24"/>
        </w:rPr>
        <w:t>Choice</w:t>
      </w:r>
      <w:r w:rsidR="004C3968">
        <w:rPr>
          <w:i/>
          <w:color w:val="000000"/>
          <w:sz w:val="24"/>
          <w:szCs w:val="24"/>
        </w:rPr>
        <w:t xml:space="preserve">, </w:t>
      </w:r>
      <w:r w:rsidR="00043A92" w:rsidRPr="00043A92">
        <w:rPr>
          <w:i/>
          <w:color w:val="000000"/>
          <w:sz w:val="24"/>
          <w:szCs w:val="24"/>
        </w:rPr>
        <w:t>Cognitive Behavioral Therapy Book Reviews</w:t>
      </w:r>
      <w:r w:rsidR="00043A92">
        <w:rPr>
          <w:i/>
          <w:color w:val="000000"/>
          <w:sz w:val="24"/>
          <w:szCs w:val="24"/>
        </w:rPr>
        <w:t xml:space="preserve">, </w:t>
      </w:r>
      <w:r w:rsidR="00D344BF">
        <w:rPr>
          <w:i/>
          <w:color w:val="000000"/>
          <w:sz w:val="24"/>
          <w:szCs w:val="24"/>
        </w:rPr>
        <w:t xml:space="preserve">Music Educator’s Journal, </w:t>
      </w:r>
      <w:proofErr w:type="spellStart"/>
      <w:r w:rsidR="004C3968">
        <w:rPr>
          <w:i/>
          <w:color w:val="000000"/>
          <w:sz w:val="24"/>
          <w:szCs w:val="24"/>
        </w:rPr>
        <w:t>PsycCritiques</w:t>
      </w:r>
      <w:proofErr w:type="spellEnd"/>
      <w:r w:rsidR="005C043D">
        <w:rPr>
          <w:i/>
          <w:color w:val="000000"/>
          <w:sz w:val="24"/>
          <w:szCs w:val="24"/>
        </w:rPr>
        <w:t>, Quarterly Review of Biology</w:t>
      </w:r>
    </w:p>
    <w:p w14:paraId="37E40C76" w14:textId="698D1EA5" w:rsidR="009278EB" w:rsidRPr="009278EB" w:rsidRDefault="009278EB" w:rsidP="0033567B">
      <w:pPr>
        <w:ind w:left="72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*Translated into Turkish</w:t>
      </w:r>
    </w:p>
    <w:p w14:paraId="360C0D18" w14:textId="77777777" w:rsidR="00A20EA3" w:rsidRPr="00A20EA3" w:rsidRDefault="00A20EA3" w:rsidP="0033567B">
      <w:pPr>
        <w:ind w:left="720"/>
        <w:contextualSpacing/>
        <w:rPr>
          <w:color w:val="000000"/>
          <w:sz w:val="24"/>
          <w:szCs w:val="24"/>
        </w:rPr>
      </w:pPr>
    </w:p>
    <w:p w14:paraId="075F1ADA" w14:textId="77777777" w:rsidR="00443BB4" w:rsidRPr="009B2AC4" w:rsidRDefault="00443BB4" w:rsidP="0033567B">
      <w:pPr>
        <w:contextualSpacing/>
        <w:rPr>
          <w:color w:val="000000"/>
          <w:sz w:val="24"/>
          <w:szCs w:val="24"/>
          <w:lang w:val="en-GB"/>
        </w:rPr>
      </w:pPr>
      <w:r w:rsidRPr="009B2AC4">
        <w:rPr>
          <w:color w:val="000000"/>
          <w:sz w:val="24"/>
          <w:szCs w:val="24"/>
        </w:rPr>
        <w:t xml:space="preserve">Baer, J., &amp; Kaufman, J. C. (2012). </w:t>
      </w:r>
      <w:r w:rsidRPr="009B2AC4">
        <w:rPr>
          <w:i/>
          <w:color w:val="000000"/>
          <w:sz w:val="24"/>
          <w:szCs w:val="24"/>
          <w:lang w:val="en-GB"/>
        </w:rPr>
        <w:t>Being creative inside and outside the classroom.</w:t>
      </w:r>
      <w:r w:rsidRPr="009B2AC4">
        <w:rPr>
          <w:color w:val="000000"/>
          <w:sz w:val="24"/>
          <w:szCs w:val="24"/>
          <w:lang w:val="en-GB"/>
        </w:rPr>
        <w:t xml:space="preserve"> </w:t>
      </w:r>
    </w:p>
    <w:p w14:paraId="6695DB75" w14:textId="77777777" w:rsidR="00443BB4" w:rsidRPr="009B2AC4" w:rsidRDefault="003307AB" w:rsidP="0033567B">
      <w:pPr>
        <w:ind w:firstLine="720"/>
        <w:contextualSpacing/>
        <w:rPr>
          <w:bCs/>
          <w:color w:val="000000"/>
          <w:sz w:val="24"/>
          <w:szCs w:val="24"/>
        </w:rPr>
      </w:pPr>
      <w:r w:rsidRPr="009B2AC4">
        <w:rPr>
          <w:bCs/>
          <w:color w:val="000000"/>
          <w:sz w:val="24"/>
          <w:szCs w:val="24"/>
        </w:rPr>
        <w:t xml:space="preserve">Rotterdam, </w:t>
      </w:r>
      <w:r w:rsidR="00443BB4" w:rsidRPr="009B2AC4">
        <w:rPr>
          <w:bCs/>
          <w:color w:val="000000"/>
          <w:sz w:val="24"/>
          <w:szCs w:val="24"/>
        </w:rPr>
        <w:t>The Netherlands: Sense Publishers.</w:t>
      </w:r>
    </w:p>
    <w:p w14:paraId="1E111589" w14:textId="77777777" w:rsidR="00443BB4" w:rsidRPr="009B2AC4" w:rsidRDefault="00443BB4" w:rsidP="0033567B">
      <w:pPr>
        <w:ind w:firstLine="720"/>
        <w:contextualSpacing/>
        <w:rPr>
          <w:color w:val="000000"/>
          <w:sz w:val="24"/>
          <w:szCs w:val="24"/>
          <w:lang w:val="en-GB"/>
        </w:rPr>
      </w:pPr>
    </w:p>
    <w:p w14:paraId="1073F02E" w14:textId="77777777" w:rsidR="00DA5BE9" w:rsidRPr="009B2AC4" w:rsidRDefault="001B122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Beghetto, R. A., &amp; Kaufman, J. C. (Eds.) (2010). </w:t>
      </w:r>
      <w:r w:rsidRPr="009B2AC4">
        <w:rPr>
          <w:i/>
          <w:color w:val="000000"/>
          <w:sz w:val="24"/>
          <w:szCs w:val="24"/>
        </w:rPr>
        <w:t>Nurturing creativity in the classroom</w:t>
      </w:r>
      <w:r w:rsidRPr="009B2AC4">
        <w:rPr>
          <w:color w:val="000000"/>
          <w:sz w:val="24"/>
          <w:szCs w:val="24"/>
        </w:rPr>
        <w:t xml:space="preserve">. </w:t>
      </w:r>
    </w:p>
    <w:p w14:paraId="4AD1CC28" w14:textId="77777777" w:rsidR="003B5F2D" w:rsidRPr="009B2AC4" w:rsidRDefault="001B122B" w:rsidP="0033567B">
      <w:pPr>
        <w:ind w:left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New York: Cambridge University Press</w:t>
      </w:r>
      <w:r w:rsidR="005433F8" w:rsidRPr="009B2AC4">
        <w:rPr>
          <w:color w:val="000000"/>
          <w:sz w:val="24"/>
          <w:szCs w:val="24"/>
        </w:rPr>
        <w:t>.</w:t>
      </w:r>
      <w:r w:rsidR="003B5F2D" w:rsidRPr="009B2AC4">
        <w:rPr>
          <w:color w:val="000000"/>
          <w:sz w:val="24"/>
          <w:szCs w:val="24"/>
        </w:rPr>
        <w:t xml:space="preserve"> </w:t>
      </w:r>
    </w:p>
    <w:p w14:paraId="6D920441" w14:textId="2EFEC3AE" w:rsidR="003B5F2D" w:rsidRPr="009B2AC4" w:rsidRDefault="003B5F2D" w:rsidP="0033567B">
      <w:pPr>
        <w:ind w:left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lastRenderedPageBreak/>
        <w:t>* R</w:t>
      </w:r>
      <w:r w:rsidR="00FE0AD6" w:rsidRPr="009B2AC4">
        <w:rPr>
          <w:color w:val="000000"/>
          <w:sz w:val="24"/>
          <w:szCs w:val="24"/>
        </w:rPr>
        <w:t xml:space="preserve">eviewed in </w:t>
      </w:r>
      <w:r w:rsidR="00D84B10">
        <w:rPr>
          <w:i/>
          <w:color w:val="000000"/>
          <w:sz w:val="24"/>
          <w:szCs w:val="24"/>
        </w:rPr>
        <w:t xml:space="preserve">Center for Studies in Creativity, </w:t>
      </w:r>
      <w:r w:rsidR="000B4697" w:rsidRPr="009B2AC4">
        <w:rPr>
          <w:i/>
          <w:color w:val="000000"/>
          <w:sz w:val="24"/>
          <w:szCs w:val="24"/>
        </w:rPr>
        <w:t xml:space="preserve">Choice, </w:t>
      </w:r>
      <w:r w:rsidR="00BB1C81" w:rsidRPr="009B2AC4">
        <w:rPr>
          <w:i/>
          <w:color w:val="000000"/>
          <w:sz w:val="24"/>
          <w:szCs w:val="24"/>
        </w:rPr>
        <w:t xml:space="preserve">Journal of Positive Psychology, </w:t>
      </w:r>
      <w:r w:rsidR="00885A6A" w:rsidRPr="009B2AC4">
        <w:rPr>
          <w:i/>
          <w:color w:val="000000"/>
          <w:sz w:val="24"/>
          <w:szCs w:val="24"/>
        </w:rPr>
        <w:t xml:space="preserve">New Zealand Journal of Education Studies, </w:t>
      </w:r>
      <w:r w:rsidR="00FC1C20" w:rsidRPr="009B2AC4">
        <w:rPr>
          <w:i/>
          <w:color w:val="000000"/>
          <w:sz w:val="24"/>
          <w:szCs w:val="24"/>
          <w:lang w:val="de-DE"/>
        </w:rPr>
        <w:t>PsycCritiques</w:t>
      </w:r>
      <w:r w:rsidR="00DA5BE9" w:rsidRPr="009B2AC4">
        <w:rPr>
          <w:i/>
          <w:color w:val="000000"/>
          <w:sz w:val="24"/>
          <w:szCs w:val="24"/>
        </w:rPr>
        <w:t xml:space="preserve">, </w:t>
      </w:r>
      <w:r w:rsidR="007D2FA4">
        <w:rPr>
          <w:i/>
          <w:color w:val="000000"/>
          <w:sz w:val="24"/>
          <w:szCs w:val="24"/>
        </w:rPr>
        <w:t xml:space="preserve">The Psychologist, </w:t>
      </w:r>
      <w:r w:rsidR="00FE0AD6" w:rsidRPr="009B2AC4">
        <w:rPr>
          <w:i/>
          <w:color w:val="000000"/>
          <w:sz w:val="24"/>
          <w:szCs w:val="24"/>
        </w:rPr>
        <w:t>Teacher’s College Record</w:t>
      </w:r>
      <w:r w:rsidR="008C249F" w:rsidRPr="009B2AC4">
        <w:rPr>
          <w:i/>
          <w:color w:val="000000"/>
          <w:sz w:val="24"/>
          <w:szCs w:val="24"/>
        </w:rPr>
        <w:t>, Thinking Skills and Creativity</w:t>
      </w:r>
    </w:p>
    <w:p w14:paraId="15BA16C5" w14:textId="77777777" w:rsidR="001B122B" w:rsidRPr="009B2AC4" w:rsidRDefault="003B5F2D" w:rsidP="0033567B">
      <w:pPr>
        <w:ind w:left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* T</w:t>
      </w:r>
      <w:r w:rsidR="007B13C2" w:rsidRPr="009B2AC4">
        <w:rPr>
          <w:color w:val="000000"/>
          <w:sz w:val="24"/>
          <w:szCs w:val="24"/>
        </w:rPr>
        <w:t>ranslated into Chinese</w:t>
      </w:r>
      <w:r w:rsidR="0063096A" w:rsidRPr="009B2AC4">
        <w:rPr>
          <w:color w:val="000000"/>
          <w:sz w:val="24"/>
          <w:szCs w:val="24"/>
        </w:rPr>
        <w:t>, Korean</w:t>
      </w:r>
    </w:p>
    <w:p w14:paraId="1F083F70" w14:textId="77777777" w:rsidR="001B122B" w:rsidRPr="009B2AC4" w:rsidRDefault="001B122B" w:rsidP="0033567B">
      <w:pPr>
        <w:contextualSpacing/>
        <w:rPr>
          <w:color w:val="000000"/>
          <w:sz w:val="24"/>
          <w:szCs w:val="24"/>
        </w:rPr>
      </w:pPr>
    </w:p>
    <w:p w14:paraId="1A766430" w14:textId="77777777" w:rsidR="0078221D" w:rsidRPr="009B2AC4" w:rsidRDefault="00416555" w:rsidP="0033567B">
      <w:pPr>
        <w:contextualSpacing/>
        <w:rPr>
          <w:i/>
          <w:color w:val="000000"/>
          <w:sz w:val="24"/>
          <w:szCs w:val="24"/>
        </w:rPr>
      </w:pPr>
      <w:proofErr w:type="spellStart"/>
      <w:r w:rsidRPr="009B2AC4">
        <w:rPr>
          <w:color w:val="000000"/>
          <w:sz w:val="24"/>
          <w:szCs w:val="24"/>
        </w:rPr>
        <w:t>Cropley</w:t>
      </w:r>
      <w:proofErr w:type="spellEnd"/>
      <w:r w:rsidRPr="009B2AC4">
        <w:rPr>
          <w:color w:val="000000"/>
          <w:sz w:val="24"/>
          <w:szCs w:val="24"/>
        </w:rPr>
        <w:t xml:space="preserve">, D. H., </w:t>
      </w:r>
      <w:proofErr w:type="spellStart"/>
      <w:r w:rsidRPr="009B2AC4">
        <w:rPr>
          <w:color w:val="000000"/>
          <w:sz w:val="24"/>
          <w:szCs w:val="24"/>
        </w:rPr>
        <w:t>Cropley</w:t>
      </w:r>
      <w:proofErr w:type="spellEnd"/>
      <w:r w:rsidRPr="009B2AC4">
        <w:rPr>
          <w:color w:val="000000"/>
          <w:sz w:val="24"/>
          <w:szCs w:val="24"/>
        </w:rPr>
        <w:t xml:space="preserve">, A. J., </w:t>
      </w:r>
      <w:r w:rsidR="00355724" w:rsidRPr="009B2AC4">
        <w:rPr>
          <w:color w:val="000000"/>
          <w:sz w:val="24"/>
          <w:szCs w:val="24"/>
        </w:rPr>
        <w:t xml:space="preserve">Kaufman, J. C., </w:t>
      </w:r>
      <w:r w:rsidRPr="009B2AC4">
        <w:rPr>
          <w:color w:val="000000"/>
          <w:sz w:val="24"/>
          <w:szCs w:val="24"/>
        </w:rPr>
        <w:t xml:space="preserve">&amp; Runco, M. A. </w:t>
      </w:r>
      <w:r w:rsidR="0078221D" w:rsidRPr="009B2AC4">
        <w:rPr>
          <w:color w:val="000000"/>
          <w:sz w:val="24"/>
          <w:szCs w:val="24"/>
        </w:rPr>
        <w:t xml:space="preserve">(Eds.) </w:t>
      </w:r>
      <w:r w:rsidRPr="009B2AC4">
        <w:rPr>
          <w:color w:val="000000"/>
          <w:sz w:val="24"/>
          <w:szCs w:val="24"/>
        </w:rPr>
        <w:t>(</w:t>
      </w:r>
      <w:r w:rsidR="001B122B" w:rsidRPr="009B2AC4">
        <w:rPr>
          <w:color w:val="000000"/>
          <w:sz w:val="24"/>
          <w:szCs w:val="24"/>
        </w:rPr>
        <w:t>2010</w:t>
      </w:r>
      <w:r w:rsidRPr="009B2AC4">
        <w:rPr>
          <w:color w:val="000000"/>
          <w:sz w:val="24"/>
          <w:szCs w:val="24"/>
        </w:rPr>
        <w:t xml:space="preserve">). </w:t>
      </w:r>
      <w:r w:rsidRPr="009B2AC4">
        <w:rPr>
          <w:i/>
          <w:color w:val="000000"/>
          <w:sz w:val="24"/>
          <w:szCs w:val="24"/>
        </w:rPr>
        <w:t xml:space="preserve">The </w:t>
      </w:r>
    </w:p>
    <w:p w14:paraId="4AEE3744" w14:textId="77777777" w:rsidR="003B5F2D" w:rsidRPr="009B2AC4" w:rsidRDefault="00416555" w:rsidP="0033567B">
      <w:pPr>
        <w:ind w:left="720"/>
        <w:contextualSpacing/>
        <w:rPr>
          <w:color w:val="000000"/>
          <w:sz w:val="24"/>
          <w:szCs w:val="24"/>
        </w:rPr>
      </w:pPr>
      <w:r w:rsidRPr="009B2AC4">
        <w:rPr>
          <w:i/>
          <w:color w:val="000000"/>
          <w:sz w:val="24"/>
          <w:szCs w:val="24"/>
        </w:rPr>
        <w:t>dark side of creativity</w:t>
      </w:r>
      <w:r w:rsidR="00280FD9" w:rsidRPr="009B2AC4">
        <w:rPr>
          <w:i/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New York: Cambridge University Press.</w:t>
      </w:r>
      <w:r w:rsidR="003B5F2D" w:rsidRPr="009B2AC4">
        <w:rPr>
          <w:color w:val="000000"/>
          <w:sz w:val="24"/>
          <w:szCs w:val="24"/>
        </w:rPr>
        <w:t xml:space="preserve"> </w:t>
      </w:r>
    </w:p>
    <w:p w14:paraId="2FCAFD87" w14:textId="77777777" w:rsidR="00416555" w:rsidRPr="009B2AC4" w:rsidRDefault="002C5D8A" w:rsidP="0033567B">
      <w:pPr>
        <w:ind w:left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* R</w:t>
      </w:r>
      <w:r w:rsidR="00C00CE5" w:rsidRPr="009B2AC4">
        <w:rPr>
          <w:color w:val="000000"/>
          <w:sz w:val="24"/>
          <w:szCs w:val="24"/>
        </w:rPr>
        <w:t xml:space="preserve">eviewed in </w:t>
      </w:r>
      <w:r w:rsidR="00C00CE5" w:rsidRPr="009B2AC4">
        <w:rPr>
          <w:i/>
          <w:color w:val="000000"/>
          <w:sz w:val="24"/>
          <w:szCs w:val="24"/>
        </w:rPr>
        <w:t>Current Issues in Creativity Research</w:t>
      </w:r>
      <w:r w:rsidR="00580E49" w:rsidRPr="009B2AC4">
        <w:rPr>
          <w:i/>
          <w:color w:val="000000"/>
          <w:sz w:val="24"/>
          <w:szCs w:val="24"/>
        </w:rPr>
        <w:t xml:space="preserve">, </w:t>
      </w:r>
      <w:r w:rsidR="00A47656">
        <w:rPr>
          <w:i/>
          <w:color w:val="000000"/>
          <w:sz w:val="24"/>
          <w:szCs w:val="24"/>
        </w:rPr>
        <w:t xml:space="preserve">International Journal of Creativity and Problem Solving, </w:t>
      </w:r>
      <w:r w:rsidR="00580E49" w:rsidRPr="009B2AC4">
        <w:rPr>
          <w:i/>
          <w:color w:val="000000"/>
          <w:sz w:val="24"/>
          <w:szCs w:val="24"/>
        </w:rPr>
        <w:t>Psychology of Aesthetics, Creativity, and the Art</w:t>
      </w:r>
      <w:r w:rsidR="00FC1C20" w:rsidRPr="009B2AC4">
        <w:rPr>
          <w:i/>
          <w:color w:val="000000"/>
          <w:sz w:val="24"/>
          <w:szCs w:val="24"/>
        </w:rPr>
        <w:t xml:space="preserve">s, </w:t>
      </w:r>
      <w:r w:rsidR="00FC1C20" w:rsidRPr="009B2AC4">
        <w:rPr>
          <w:i/>
          <w:color w:val="000000"/>
          <w:sz w:val="24"/>
          <w:szCs w:val="24"/>
          <w:lang w:val="de-DE"/>
        </w:rPr>
        <w:t>PsycCritique</w:t>
      </w:r>
      <w:r w:rsidR="00580E49" w:rsidRPr="009B2AC4">
        <w:rPr>
          <w:i/>
          <w:color w:val="000000"/>
          <w:sz w:val="24"/>
          <w:szCs w:val="24"/>
        </w:rPr>
        <w:t>s</w:t>
      </w:r>
    </w:p>
    <w:p w14:paraId="196CE502" w14:textId="77777777" w:rsidR="00416555" w:rsidRPr="009B2AC4" w:rsidRDefault="00416555" w:rsidP="0033567B">
      <w:pPr>
        <w:contextualSpacing/>
        <w:rPr>
          <w:color w:val="000000"/>
          <w:sz w:val="24"/>
          <w:szCs w:val="24"/>
        </w:rPr>
      </w:pPr>
    </w:p>
    <w:p w14:paraId="019A43B7" w14:textId="77777777" w:rsidR="002C5D8A" w:rsidRPr="009B2AC4" w:rsidRDefault="0052502A" w:rsidP="0033567B">
      <w:pPr>
        <w:contextualSpacing/>
        <w:rPr>
          <w:color w:val="000000"/>
          <w:sz w:val="24"/>
          <w:szCs w:val="24"/>
          <w:lang w:val="de-DE"/>
        </w:rPr>
      </w:pPr>
      <w:r w:rsidRPr="009B2AC4">
        <w:rPr>
          <w:color w:val="000000"/>
          <w:sz w:val="24"/>
          <w:szCs w:val="24"/>
          <w:lang w:val="de-DE"/>
        </w:rPr>
        <w:t>Kaufman, J. C., &amp; Sternberg, R. J. (Eds). (</w:t>
      </w:r>
      <w:r w:rsidR="001B122B" w:rsidRPr="009B2AC4">
        <w:rPr>
          <w:color w:val="000000"/>
          <w:sz w:val="24"/>
          <w:szCs w:val="24"/>
          <w:lang w:val="de-DE"/>
        </w:rPr>
        <w:t>2010</w:t>
      </w:r>
      <w:r w:rsidRPr="009B2AC4">
        <w:rPr>
          <w:color w:val="000000"/>
          <w:sz w:val="24"/>
          <w:szCs w:val="24"/>
          <w:lang w:val="de-DE"/>
        </w:rPr>
        <w:t xml:space="preserve">). </w:t>
      </w:r>
      <w:r w:rsidRPr="009B2AC4">
        <w:rPr>
          <w:i/>
          <w:color w:val="000000"/>
          <w:sz w:val="24"/>
          <w:szCs w:val="24"/>
          <w:lang w:val="de-DE"/>
        </w:rPr>
        <w:t xml:space="preserve">Cambridge handbook of creativity. </w:t>
      </w:r>
      <w:r w:rsidRPr="009B2AC4">
        <w:rPr>
          <w:i/>
          <w:color w:val="000000"/>
          <w:sz w:val="24"/>
          <w:szCs w:val="24"/>
          <w:lang w:val="de-DE"/>
        </w:rPr>
        <w:tab/>
      </w:r>
      <w:r w:rsidRPr="009B2AC4">
        <w:rPr>
          <w:color w:val="000000"/>
          <w:sz w:val="24"/>
          <w:szCs w:val="24"/>
          <w:lang w:val="de-DE"/>
        </w:rPr>
        <w:t>New York: Cambridge University Press.</w:t>
      </w:r>
      <w:r w:rsidR="002C5D8A" w:rsidRPr="009B2AC4">
        <w:rPr>
          <w:color w:val="000000"/>
          <w:sz w:val="24"/>
          <w:szCs w:val="24"/>
          <w:lang w:val="de-DE"/>
        </w:rPr>
        <w:t xml:space="preserve"> </w:t>
      </w:r>
    </w:p>
    <w:p w14:paraId="1624699F" w14:textId="77777777" w:rsidR="002C5D8A" w:rsidRPr="009B2AC4" w:rsidRDefault="002C5D8A" w:rsidP="0033567B">
      <w:pPr>
        <w:ind w:left="720"/>
        <w:rPr>
          <w:color w:val="000000"/>
          <w:sz w:val="24"/>
          <w:szCs w:val="24"/>
          <w:lang w:val="de-DE"/>
        </w:rPr>
      </w:pPr>
      <w:r w:rsidRPr="009B2AC4">
        <w:rPr>
          <w:color w:val="000000"/>
          <w:sz w:val="24"/>
          <w:szCs w:val="24"/>
          <w:lang w:val="de-DE"/>
        </w:rPr>
        <w:t>* R</w:t>
      </w:r>
      <w:r w:rsidR="002B68E2" w:rsidRPr="009B2AC4">
        <w:rPr>
          <w:color w:val="000000"/>
          <w:sz w:val="24"/>
          <w:szCs w:val="24"/>
          <w:lang w:val="de-DE"/>
        </w:rPr>
        <w:t xml:space="preserve">eviewed in </w:t>
      </w:r>
      <w:r w:rsidR="00EC5BF1" w:rsidRPr="009B2AC4">
        <w:rPr>
          <w:i/>
          <w:color w:val="000000"/>
          <w:sz w:val="24"/>
          <w:szCs w:val="24"/>
          <w:lang w:val="de-DE"/>
        </w:rPr>
        <w:t xml:space="preserve">Canadian Psychology, </w:t>
      </w:r>
      <w:r w:rsidR="000B4697" w:rsidRPr="009B2AC4">
        <w:rPr>
          <w:i/>
          <w:color w:val="000000"/>
          <w:sz w:val="24"/>
          <w:szCs w:val="24"/>
          <w:lang w:val="de-DE"/>
        </w:rPr>
        <w:t xml:space="preserve">Choice, </w:t>
      </w:r>
      <w:r w:rsidR="00D56F68">
        <w:rPr>
          <w:i/>
          <w:color w:val="000000"/>
          <w:sz w:val="24"/>
          <w:szCs w:val="24"/>
          <w:lang w:val="de-DE"/>
        </w:rPr>
        <w:t xml:space="preserve">Current Reviews for Academic Libraries, </w:t>
      </w:r>
      <w:r w:rsidR="0019442A" w:rsidRPr="009B2AC4">
        <w:rPr>
          <w:i/>
          <w:color w:val="000000"/>
          <w:sz w:val="24"/>
          <w:szCs w:val="24"/>
          <w:lang w:val="de-DE"/>
        </w:rPr>
        <w:t xml:space="preserve">Gifted Child Quarterly, </w:t>
      </w:r>
      <w:r w:rsidR="002B68E2" w:rsidRPr="009B2AC4">
        <w:rPr>
          <w:i/>
          <w:color w:val="000000"/>
          <w:sz w:val="24"/>
          <w:szCs w:val="24"/>
          <w:lang w:val="de-DE"/>
        </w:rPr>
        <w:t>Library Journal</w:t>
      </w:r>
      <w:r w:rsidR="00EC7AF1" w:rsidRPr="009B2AC4">
        <w:rPr>
          <w:i/>
          <w:color w:val="000000"/>
          <w:sz w:val="24"/>
          <w:szCs w:val="24"/>
          <w:lang w:val="de-DE"/>
        </w:rPr>
        <w:t>, PsycCritiques</w:t>
      </w:r>
    </w:p>
    <w:p w14:paraId="0DF4BDB3" w14:textId="77777777" w:rsidR="0052502A" w:rsidRPr="009B2AC4" w:rsidRDefault="002C5D8A" w:rsidP="0033567B">
      <w:pPr>
        <w:ind w:left="720"/>
        <w:rPr>
          <w:color w:val="000000"/>
          <w:sz w:val="24"/>
          <w:szCs w:val="24"/>
          <w:lang w:val="de-DE"/>
        </w:rPr>
      </w:pPr>
      <w:r w:rsidRPr="009B2AC4">
        <w:rPr>
          <w:color w:val="000000"/>
          <w:sz w:val="24"/>
          <w:szCs w:val="24"/>
          <w:lang w:val="de-DE"/>
        </w:rPr>
        <w:t>* Translated into Chinese</w:t>
      </w:r>
    </w:p>
    <w:p w14:paraId="011E3F34" w14:textId="77777777" w:rsidR="00707954" w:rsidRPr="009B2AC4" w:rsidRDefault="00707954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 </w:t>
      </w:r>
    </w:p>
    <w:p w14:paraId="006B6E72" w14:textId="77777777" w:rsidR="002C5D8A" w:rsidRPr="009B2AC4" w:rsidRDefault="00BA5FC7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Kaufman, J. C</w:t>
      </w:r>
      <w:r w:rsidR="00280FD9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(2009)</w:t>
      </w:r>
      <w:r w:rsidR="00280FD9" w:rsidRPr="009B2AC4">
        <w:rPr>
          <w:color w:val="000000"/>
          <w:sz w:val="24"/>
          <w:szCs w:val="24"/>
        </w:rPr>
        <w:t xml:space="preserve">. </w:t>
      </w:r>
      <w:r w:rsidRPr="009B2AC4">
        <w:rPr>
          <w:i/>
          <w:color w:val="000000"/>
          <w:sz w:val="24"/>
          <w:szCs w:val="24"/>
        </w:rPr>
        <w:t>Creativity 101</w:t>
      </w:r>
      <w:r w:rsidR="00280FD9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New York: Springer.</w:t>
      </w:r>
      <w:r w:rsidR="0029343A" w:rsidRPr="009B2AC4">
        <w:rPr>
          <w:color w:val="000000"/>
          <w:sz w:val="24"/>
          <w:szCs w:val="24"/>
        </w:rPr>
        <w:t xml:space="preserve"> </w:t>
      </w:r>
    </w:p>
    <w:p w14:paraId="06854B07" w14:textId="77777777" w:rsidR="003E3C0B" w:rsidRDefault="002C5D8A" w:rsidP="0033567B">
      <w:pPr>
        <w:ind w:left="720"/>
        <w:contextualSpacing/>
        <w:rPr>
          <w:i/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* R</w:t>
      </w:r>
      <w:r w:rsidR="00053D6E" w:rsidRPr="009B2AC4">
        <w:rPr>
          <w:color w:val="000000"/>
          <w:sz w:val="24"/>
          <w:szCs w:val="24"/>
        </w:rPr>
        <w:t xml:space="preserve">eviewed in </w:t>
      </w:r>
      <w:r w:rsidR="00CD2F76" w:rsidRPr="009B2AC4">
        <w:rPr>
          <w:i/>
          <w:color w:val="000000"/>
          <w:sz w:val="24"/>
          <w:szCs w:val="24"/>
        </w:rPr>
        <w:t xml:space="preserve">Gifted and Talented International, </w:t>
      </w:r>
      <w:proofErr w:type="spellStart"/>
      <w:r w:rsidR="00DE3819" w:rsidRPr="009B2AC4">
        <w:rPr>
          <w:i/>
          <w:color w:val="000000"/>
          <w:sz w:val="24"/>
          <w:szCs w:val="24"/>
        </w:rPr>
        <w:t>Anales</w:t>
      </w:r>
      <w:proofErr w:type="spellEnd"/>
      <w:r w:rsidR="00DE3819" w:rsidRPr="009B2AC4">
        <w:rPr>
          <w:i/>
          <w:color w:val="000000"/>
          <w:sz w:val="24"/>
          <w:szCs w:val="24"/>
        </w:rPr>
        <w:t xml:space="preserve"> de </w:t>
      </w:r>
      <w:proofErr w:type="spellStart"/>
      <w:r w:rsidR="00DE3819" w:rsidRPr="009B2AC4">
        <w:rPr>
          <w:i/>
          <w:color w:val="000000"/>
          <w:sz w:val="24"/>
          <w:szCs w:val="24"/>
        </w:rPr>
        <w:t>Psicologia</w:t>
      </w:r>
      <w:proofErr w:type="spellEnd"/>
      <w:r w:rsidR="00DE3819" w:rsidRPr="009B2AC4">
        <w:rPr>
          <w:i/>
          <w:color w:val="000000"/>
          <w:sz w:val="24"/>
          <w:szCs w:val="24"/>
        </w:rPr>
        <w:t xml:space="preserve">, </w:t>
      </w:r>
      <w:proofErr w:type="spellStart"/>
      <w:r w:rsidR="00053D6E" w:rsidRPr="009B2AC4">
        <w:rPr>
          <w:i/>
          <w:color w:val="000000"/>
          <w:sz w:val="24"/>
          <w:szCs w:val="24"/>
        </w:rPr>
        <w:t>PsycCritiques</w:t>
      </w:r>
      <w:proofErr w:type="spellEnd"/>
      <w:r w:rsidR="003E3C0B">
        <w:rPr>
          <w:i/>
          <w:color w:val="000000"/>
          <w:sz w:val="24"/>
          <w:szCs w:val="24"/>
        </w:rPr>
        <w:t xml:space="preserve">, </w:t>
      </w:r>
      <w:proofErr w:type="spellStart"/>
      <w:r w:rsidR="003E3C0B" w:rsidRPr="003E3C0B">
        <w:rPr>
          <w:i/>
          <w:color w:val="000000"/>
          <w:sz w:val="24"/>
          <w:szCs w:val="24"/>
        </w:rPr>
        <w:t>Z</w:t>
      </w:r>
      <w:r w:rsidR="003E3C0B">
        <w:rPr>
          <w:i/>
          <w:color w:val="000000"/>
          <w:sz w:val="24"/>
          <w:szCs w:val="24"/>
        </w:rPr>
        <w:t>arząd</w:t>
      </w:r>
      <w:proofErr w:type="spellEnd"/>
      <w:r w:rsidR="003E3C0B">
        <w:rPr>
          <w:i/>
          <w:color w:val="000000"/>
          <w:sz w:val="24"/>
          <w:szCs w:val="24"/>
        </w:rPr>
        <w:t xml:space="preserve"> </w:t>
      </w:r>
      <w:proofErr w:type="spellStart"/>
      <w:r w:rsidR="003E3C0B">
        <w:rPr>
          <w:i/>
          <w:color w:val="000000"/>
          <w:sz w:val="24"/>
          <w:szCs w:val="24"/>
        </w:rPr>
        <w:t>Polskiego</w:t>
      </w:r>
      <w:proofErr w:type="spellEnd"/>
      <w:r w:rsidR="003E3C0B">
        <w:rPr>
          <w:i/>
          <w:color w:val="000000"/>
          <w:sz w:val="24"/>
          <w:szCs w:val="24"/>
        </w:rPr>
        <w:t xml:space="preserve"> </w:t>
      </w:r>
      <w:proofErr w:type="spellStart"/>
      <w:r w:rsidR="003E3C0B">
        <w:rPr>
          <w:i/>
          <w:color w:val="000000"/>
          <w:sz w:val="24"/>
          <w:szCs w:val="24"/>
        </w:rPr>
        <w:t>Stowarzyszenia</w:t>
      </w:r>
      <w:proofErr w:type="spellEnd"/>
    </w:p>
    <w:p w14:paraId="17279F1A" w14:textId="77777777" w:rsidR="00BA5FC7" w:rsidRPr="009B2AC4" w:rsidRDefault="002C5D8A" w:rsidP="0033567B">
      <w:pPr>
        <w:ind w:left="720"/>
        <w:contextualSpacing/>
        <w:rPr>
          <w:i/>
          <w:color w:val="000000"/>
          <w:sz w:val="24"/>
          <w:szCs w:val="24"/>
        </w:rPr>
      </w:pPr>
      <w:r w:rsidRPr="009B2AC4">
        <w:rPr>
          <w:i/>
          <w:color w:val="000000"/>
          <w:sz w:val="24"/>
          <w:szCs w:val="24"/>
        </w:rPr>
        <w:t xml:space="preserve">* </w:t>
      </w:r>
      <w:r w:rsidRPr="009B2AC4">
        <w:rPr>
          <w:color w:val="000000"/>
          <w:sz w:val="24"/>
          <w:szCs w:val="24"/>
        </w:rPr>
        <w:t>T</w:t>
      </w:r>
      <w:r w:rsidR="007B13C2" w:rsidRPr="009B2AC4">
        <w:rPr>
          <w:color w:val="000000"/>
          <w:sz w:val="24"/>
          <w:szCs w:val="24"/>
        </w:rPr>
        <w:t>ranslated into Korean, Polish</w:t>
      </w:r>
    </w:p>
    <w:p w14:paraId="660F62F6" w14:textId="77777777" w:rsidR="00BA5FC7" w:rsidRPr="009B2AC4" w:rsidRDefault="00BA5FC7" w:rsidP="0033567B">
      <w:pPr>
        <w:contextualSpacing/>
        <w:rPr>
          <w:color w:val="000000"/>
          <w:sz w:val="24"/>
          <w:szCs w:val="24"/>
        </w:rPr>
      </w:pPr>
    </w:p>
    <w:p w14:paraId="7754723F" w14:textId="77777777" w:rsidR="00BA5FC7" w:rsidRPr="009B2AC4" w:rsidRDefault="00BA5FC7" w:rsidP="0033567B">
      <w:pPr>
        <w:contextualSpacing/>
        <w:rPr>
          <w:i/>
          <w:iCs/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Kaufman, J. C. (Ed). (2009). </w:t>
      </w:r>
      <w:r w:rsidRPr="009B2AC4">
        <w:rPr>
          <w:i/>
          <w:iCs/>
          <w:color w:val="000000"/>
          <w:sz w:val="24"/>
          <w:szCs w:val="24"/>
        </w:rPr>
        <w:t xml:space="preserve">Intelligent testing: Integrating psychological theory into </w:t>
      </w:r>
    </w:p>
    <w:p w14:paraId="7DAFD6E4" w14:textId="77777777" w:rsidR="002C5D8A" w:rsidRPr="009B2AC4" w:rsidRDefault="00BA5FC7" w:rsidP="0033567B">
      <w:pPr>
        <w:ind w:left="720"/>
        <w:contextualSpacing/>
        <w:rPr>
          <w:color w:val="000000"/>
          <w:sz w:val="24"/>
          <w:szCs w:val="24"/>
        </w:rPr>
      </w:pPr>
      <w:r w:rsidRPr="009B2AC4">
        <w:rPr>
          <w:i/>
          <w:iCs/>
          <w:color w:val="000000"/>
          <w:sz w:val="24"/>
          <w:szCs w:val="24"/>
        </w:rPr>
        <w:t>clinical practice (</w:t>
      </w:r>
      <w:bookmarkStart w:id="1" w:name="OLE_LINK18"/>
      <w:bookmarkStart w:id="2" w:name="OLE_LINK19"/>
      <w:r w:rsidRPr="009B2AC4">
        <w:rPr>
          <w:i/>
          <w:iCs/>
          <w:color w:val="000000"/>
          <w:sz w:val="24"/>
          <w:szCs w:val="24"/>
        </w:rPr>
        <w:t>A tribute to Alan S. Kaufman</w:t>
      </w:r>
      <w:bookmarkEnd w:id="1"/>
      <w:bookmarkEnd w:id="2"/>
      <w:r w:rsidRPr="009B2AC4">
        <w:rPr>
          <w:i/>
          <w:iCs/>
          <w:color w:val="000000"/>
          <w:sz w:val="24"/>
          <w:szCs w:val="24"/>
        </w:rPr>
        <w:t>)</w:t>
      </w:r>
      <w:r w:rsidRPr="009B2AC4">
        <w:rPr>
          <w:color w:val="000000"/>
          <w:sz w:val="24"/>
          <w:szCs w:val="24"/>
        </w:rPr>
        <w:t>. New York: Cambridge University Press.</w:t>
      </w:r>
      <w:r w:rsidR="002C5D8A" w:rsidRPr="009B2AC4">
        <w:rPr>
          <w:color w:val="000000"/>
          <w:sz w:val="24"/>
          <w:szCs w:val="24"/>
        </w:rPr>
        <w:t xml:space="preserve"> </w:t>
      </w:r>
    </w:p>
    <w:p w14:paraId="5DD3DA58" w14:textId="61B3AF55" w:rsidR="00BA5FC7" w:rsidRPr="00BD7700" w:rsidRDefault="002C5D8A" w:rsidP="0033567B">
      <w:pPr>
        <w:ind w:left="720"/>
        <w:contextualSpacing/>
        <w:rPr>
          <w:color w:val="000000"/>
          <w:sz w:val="24"/>
          <w:szCs w:val="24"/>
        </w:rPr>
      </w:pPr>
      <w:r w:rsidRPr="009B2AC4">
        <w:rPr>
          <w:i/>
          <w:iCs/>
          <w:color w:val="000000"/>
          <w:sz w:val="24"/>
          <w:szCs w:val="24"/>
        </w:rPr>
        <w:t xml:space="preserve">* </w:t>
      </w:r>
      <w:r w:rsidRPr="009B2AC4">
        <w:rPr>
          <w:iCs/>
          <w:color w:val="000000"/>
          <w:sz w:val="24"/>
          <w:szCs w:val="24"/>
        </w:rPr>
        <w:t>R</w:t>
      </w:r>
      <w:r w:rsidR="003D585A" w:rsidRPr="009B2AC4">
        <w:rPr>
          <w:color w:val="000000"/>
          <w:sz w:val="24"/>
          <w:szCs w:val="24"/>
        </w:rPr>
        <w:t xml:space="preserve">eviewed in </w:t>
      </w:r>
      <w:r w:rsidR="003D585A" w:rsidRPr="009B2AC4">
        <w:rPr>
          <w:i/>
          <w:color w:val="000000"/>
          <w:sz w:val="24"/>
          <w:szCs w:val="24"/>
        </w:rPr>
        <w:t>Journal of Cognitive Education and Psychology</w:t>
      </w:r>
      <w:r w:rsidR="005A7B8A" w:rsidRPr="009B2AC4">
        <w:rPr>
          <w:i/>
          <w:color w:val="000000"/>
          <w:sz w:val="24"/>
          <w:szCs w:val="24"/>
        </w:rPr>
        <w:t xml:space="preserve">, Journal </w:t>
      </w:r>
      <w:r w:rsidRPr="009B2AC4">
        <w:rPr>
          <w:i/>
          <w:color w:val="000000"/>
          <w:sz w:val="24"/>
          <w:szCs w:val="24"/>
        </w:rPr>
        <w:t>of Psychoeducational Assessment</w:t>
      </w:r>
      <w:r w:rsidR="00BD7700">
        <w:rPr>
          <w:i/>
          <w:color w:val="000000"/>
          <w:sz w:val="24"/>
          <w:szCs w:val="24"/>
        </w:rPr>
        <w:t xml:space="preserve">, </w:t>
      </w:r>
      <w:proofErr w:type="spellStart"/>
      <w:r w:rsidR="00BD7700">
        <w:rPr>
          <w:i/>
          <w:color w:val="000000"/>
          <w:sz w:val="24"/>
          <w:szCs w:val="24"/>
        </w:rPr>
        <w:t>Psychreg</w:t>
      </w:r>
      <w:proofErr w:type="spellEnd"/>
      <w:r w:rsidR="00BD7700">
        <w:rPr>
          <w:i/>
          <w:color w:val="000000"/>
          <w:sz w:val="24"/>
          <w:szCs w:val="24"/>
        </w:rPr>
        <w:t xml:space="preserve"> Journal of Psychology</w:t>
      </w:r>
    </w:p>
    <w:p w14:paraId="236C4301" w14:textId="77777777" w:rsidR="00BA5FC7" w:rsidRPr="009B2AC4" w:rsidRDefault="00BA5FC7" w:rsidP="0033567B">
      <w:pPr>
        <w:contextualSpacing/>
        <w:rPr>
          <w:color w:val="000000"/>
          <w:sz w:val="24"/>
          <w:szCs w:val="24"/>
        </w:rPr>
      </w:pPr>
    </w:p>
    <w:p w14:paraId="0B533976" w14:textId="77777777" w:rsidR="00BA5FC7" w:rsidRPr="009B2AC4" w:rsidRDefault="00BA5FC7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Kaufman, J. C., &amp; </w:t>
      </w:r>
      <w:proofErr w:type="spellStart"/>
      <w:r w:rsidRPr="009B2AC4">
        <w:rPr>
          <w:color w:val="000000"/>
          <w:sz w:val="24"/>
          <w:szCs w:val="24"/>
        </w:rPr>
        <w:t>Grigorenko</w:t>
      </w:r>
      <w:proofErr w:type="spellEnd"/>
      <w:r w:rsidRPr="009B2AC4">
        <w:rPr>
          <w:color w:val="000000"/>
          <w:sz w:val="24"/>
          <w:szCs w:val="24"/>
        </w:rPr>
        <w:t>, E. L. (</w:t>
      </w:r>
      <w:proofErr w:type="spellStart"/>
      <w:r w:rsidRPr="009B2AC4">
        <w:rPr>
          <w:color w:val="000000"/>
          <w:sz w:val="24"/>
          <w:szCs w:val="24"/>
        </w:rPr>
        <w:t>Eds</w:t>
      </w:r>
      <w:proofErr w:type="spellEnd"/>
      <w:r w:rsidRPr="009B2AC4">
        <w:rPr>
          <w:color w:val="000000"/>
          <w:sz w:val="24"/>
          <w:szCs w:val="24"/>
        </w:rPr>
        <w:t>). (2009)</w:t>
      </w:r>
      <w:r w:rsidR="00280FD9" w:rsidRPr="009B2AC4">
        <w:rPr>
          <w:color w:val="000000"/>
          <w:sz w:val="24"/>
          <w:szCs w:val="24"/>
        </w:rPr>
        <w:t xml:space="preserve">. </w:t>
      </w:r>
      <w:r w:rsidRPr="009B2AC4">
        <w:rPr>
          <w:i/>
          <w:color w:val="000000"/>
          <w:sz w:val="24"/>
          <w:szCs w:val="24"/>
        </w:rPr>
        <w:t>The essential Sternberg.</w:t>
      </w:r>
      <w:r w:rsidRPr="009B2AC4">
        <w:rPr>
          <w:color w:val="000000"/>
          <w:sz w:val="24"/>
          <w:szCs w:val="24"/>
        </w:rPr>
        <w:t xml:space="preserve"> New </w:t>
      </w:r>
    </w:p>
    <w:p w14:paraId="12D00AE8" w14:textId="77777777" w:rsidR="002C5D8A" w:rsidRPr="009B2AC4" w:rsidRDefault="00BA5FC7" w:rsidP="0033567B">
      <w:pPr>
        <w:ind w:left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York: Springer.</w:t>
      </w:r>
      <w:r w:rsidR="002C5D8A" w:rsidRPr="009B2AC4">
        <w:rPr>
          <w:color w:val="000000"/>
          <w:sz w:val="24"/>
          <w:szCs w:val="24"/>
        </w:rPr>
        <w:t xml:space="preserve"> </w:t>
      </w:r>
    </w:p>
    <w:p w14:paraId="523F321C" w14:textId="77777777" w:rsidR="00BA5FC7" w:rsidRPr="009B2AC4" w:rsidRDefault="002C5D8A" w:rsidP="0033567B">
      <w:pPr>
        <w:ind w:left="720"/>
        <w:contextualSpacing/>
        <w:rPr>
          <w:i/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* R</w:t>
      </w:r>
      <w:r w:rsidR="001438B2" w:rsidRPr="009B2AC4">
        <w:rPr>
          <w:color w:val="000000"/>
          <w:sz w:val="24"/>
          <w:szCs w:val="24"/>
        </w:rPr>
        <w:t xml:space="preserve">eviewed in </w:t>
      </w:r>
      <w:r w:rsidR="00464400" w:rsidRPr="009B2AC4">
        <w:rPr>
          <w:i/>
          <w:color w:val="000000"/>
          <w:sz w:val="24"/>
          <w:szCs w:val="24"/>
        </w:rPr>
        <w:t xml:space="preserve">Educational Psychology in Practice, </w:t>
      </w:r>
      <w:r w:rsidR="00F51288" w:rsidRPr="009B2AC4">
        <w:rPr>
          <w:rStyle w:val="medium-font"/>
          <w:i/>
          <w:sz w:val="24"/>
          <w:szCs w:val="24"/>
        </w:rPr>
        <w:t>Journal of Policy and Practice in Intellectual Disabilities,</w:t>
      </w:r>
      <w:r w:rsidR="00F51288" w:rsidRPr="009B2AC4">
        <w:rPr>
          <w:i/>
          <w:color w:val="000000"/>
          <w:sz w:val="24"/>
          <w:szCs w:val="24"/>
        </w:rPr>
        <w:t xml:space="preserve"> </w:t>
      </w:r>
      <w:proofErr w:type="spellStart"/>
      <w:r w:rsidR="001438B2" w:rsidRPr="009B2AC4">
        <w:rPr>
          <w:i/>
          <w:color w:val="000000"/>
          <w:sz w:val="24"/>
          <w:szCs w:val="24"/>
        </w:rPr>
        <w:t>PsycCritiques</w:t>
      </w:r>
      <w:proofErr w:type="spellEnd"/>
      <w:r w:rsidR="00287351" w:rsidRPr="009B2AC4">
        <w:rPr>
          <w:i/>
          <w:color w:val="000000"/>
          <w:sz w:val="24"/>
          <w:szCs w:val="24"/>
        </w:rPr>
        <w:t>, Psychology of Aesthetics, Creativity, and the Arts</w:t>
      </w:r>
    </w:p>
    <w:p w14:paraId="5D722F1E" w14:textId="77777777" w:rsidR="00BA5FC7" w:rsidRPr="009B2AC4" w:rsidRDefault="00BA5FC7" w:rsidP="0033567B">
      <w:pPr>
        <w:contextualSpacing/>
        <w:rPr>
          <w:color w:val="000000"/>
          <w:sz w:val="24"/>
          <w:szCs w:val="24"/>
        </w:rPr>
      </w:pPr>
    </w:p>
    <w:p w14:paraId="00866EAA" w14:textId="77777777" w:rsidR="001B122B" w:rsidRPr="009B2AC4" w:rsidRDefault="00BA5FC7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  <w:lang w:val="de-DE"/>
        </w:rPr>
        <w:t>Kaufman, S. B., &amp; Kaufman, J. C</w:t>
      </w:r>
      <w:r w:rsidR="00280FD9" w:rsidRPr="009B2AC4">
        <w:rPr>
          <w:color w:val="000000"/>
          <w:sz w:val="24"/>
          <w:szCs w:val="24"/>
          <w:lang w:val="de-DE"/>
        </w:rPr>
        <w:t xml:space="preserve">. </w:t>
      </w:r>
      <w:r w:rsidRPr="009B2AC4">
        <w:rPr>
          <w:color w:val="000000"/>
          <w:sz w:val="24"/>
          <w:szCs w:val="24"/>
        </w:rPr>
        <w:t>(</w:t>
      </w:r>
      <w:proofErr w:type="spellStart"/>
      <w:r w:rsidRPr="009B2AC4">
        <w:rPr>
          <w:color w:val="000000"/>
          <w:sz w:val="24"/>
          <w:szCs w:val="24"/>
        </w:rPr>
        <w:t>Eds</w:t>
      </w:r>
      <w:proofErr w:type="spellEnd"/>
      <w:r w:rsidRPr="009B2AC4">
        <w:rPr>
          <w:color w:val="000000"/>
          <w:sz w:val="24"/>
          <w:szCs w:val="24"/>
        </w:rPr>
        <w:t>)</w:t>
      </w:r>
      <w:r w:rsidR="00280FD9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(2009)</w:t>
      </w:r>
      <w:r w:rsidR="00280FD9" w:rsidRPr="009B2AC4">
        <w:rPr>
          <w:color w:val="000000"/>
          <w:sz w:val="24"/>
          <w:szCs w:val="24"/>
        </w:rPr>
        <w:t xml:space="preserve">. </w:t>
      </w:r>
      <w:r w:rsidR="00280FD9" w:rsidRPr="009B2AC4">
        <w:rPr>
          <w:i/>
          <w:color w:val="000000"/>
          <w:sz w:val="24"/>
          <w:szCs w:val="24"/>
        </w:rPr>
        <w:t>Psychology</w:t>
      </w:r>
      <w:r w:rsidRPr="009B2AC4">
        <w:rPr>
          <w:i/>
          <w:color w:val="000000"/>
          <w:sz w:val="24"/>
          <w:szCs w:val="24"/>
        </w:rPr>
        <w:t xml:space="preserve"> of creative writing</w:t>
      </w:r>
      <w:r w:rsidR="00280FD9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 xml:space="preserve">New </w:t>
      </w:r>
    </w:p>
    <w:p w14:paraId="40501E4A" w14:textId="77777777" w:rsidR="002C5D8A" w:rsidRPr="009B2AC4" w:rsidRDefault="00BA5FC7" w:rsidP="0033567B">
      <w:pPr>
        <w:ind w:left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York: Cambridge University Press.</w:t>
      </w:r>
      <w:r w:rsidR="002C5D8A" w:rsidRPr="009B2AC4">
        <w:rPr>
          <w:color w:val="000000"/>
          <w:sz w:val="24"/>
          <w:szCs w:val="24"/>
        </w:rPr>
        <w:t xml:space="preserve"> </w:t>
      </w:r>
    </w:p>
    <w:p w14:paraId="5CA6CF01" w14:textId="6805F3B3" w:rsidR="00BA5FC7" w:rsidRPr="009B2AC4" w:rsidRDefault="002C5D8A" w:rsidP="0033567B">
      <w:pPr>
        <w:ind w:left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* R</w:t>
      </w:r>
      <w:r w:rsidR="00E00435" w:rsidRPr="009B2AC4">
        <w:rPr>
          <w:color w:val="000000"/>
          <w:sz w:val="24"/>
          <w:szCs w:val="24"/>
        </w:rPr>
        <w:t xml:space="preserve">eviewed in </w:t>
      </w:r>
      <w:r w:rsidR="00016FAB" w:rsidRPr="009B2AC4">
        <w:rPr>
          <w:i/>
          <w:color w:val="000000"/>
          <w:sz w:val="24"/>
          <w:szCs w:val="24"/>
        </w:rPr>
        <w:t xml:space="preserve">Choice, </w:t>
      </w:r>
      <w:r w:rsidR="00181083" w:rsidRPr="009B2AC4">
        <w:rPr>
          <w:i/>
          <w:color w:val="000000"/>
          <w:sz w:val="24"/>
          <w:szCs w:val="24"/>
        </w:rPr>
        <w:t xml:space="preserve">National Association of Writers in Education, </w:t>
      </w:r>
      <w:proofErr w:type="spellStart"/>
      <w:r w:rsidR="00E00435" w:rsidRPr="009B2AC4">
        <w:rPr>
          <w:i/>
          <w:color w:val="000000"/>
          <w:sz w:val="24"/>
          <w:szCs w:val="24"/>
        </w:rPr>
        <w:t>OnFiction</w:t>
      </w:r>
      <w:proofErr w:type="spellEnd"/>
      <w:r w:rsidR="002B68E2" w:rsidRPr="009B2AC4">
        <w:rPr>
          <w:i/>
          <w:color w:val="000000"/>
          <w:sz w:val="24"/>
          <w:szCs w:val="24"/>
        </w:rPr>
        <w:t>,</w:t>
      </w:r>
      <w:r w:rsidR="007D2FA4">
        <w:rPr>
          <w:i/>
          <w:color w:val="000000"/>
          <w:sz w:val="24"/>
          <w:szCs w:val="24"/>
        </w:rPr>
        <w:t xml:space="preserve"> The Psychologist,</w:t>
      </w:r>
      <w:r w:rsidR="002B68E2" w:rsidRPr="009B2AC4">
        <w:rPr>
          <w:i/>
          <w:color w:val="000000"/>
          <w:sz w:val="24"/>
          <w:szCs w:val="24"/>
        </w:rPr>
        <w:t xml:space="preserve"> Psychology of Aesthetics, Creativity, and the Arts</w:t>
      </w:r>
    </w:p>
    <w:p w14:paraId="066041AB" w14:textId="77777777" w:rsidR="00BA5FC7" w:rsidRPr="009B2AC4" w:rsidRDefault="00BA5FC7" w:rsidP="0033567B">
      <w:pPr>
        <w:ind w:firstLine="720"/>
        <w:contextualSpacing/>
        <w:rPr>
          <w:color w:val="000000"/>
          <w:sz w:val="24"/>
          <w:szCs w:val="24"/>
        </w:rPr>
      </w:pPr>
    </w:p>
    <w:p w14:paraId="35C3EA9B" w14:textId="77777777" w:rsidR="002C5D8A" w:rsidRPr="009B2AC4" w:rsidRDefault="00945C0D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  <w:lang w:val="de-DE"/>
        </w:rPr>
        <w:t xml:space="preserve">Baer, J., Kaufman, J. C., &amp; Baumeister, R.F. (Eds). </w:t>
      </w:r>
      <w:r w:rsidRPr="009B2AC4">
        <w:rPr>
          <w:color w:val="000000"/>
          <w:sz w:val="24"/>
          <w:szCs w:val="24"/>
        </w:rPr>
        <w:t xml:space="preserve">(2008). </w:t>
      </w:r>
      <w:r w:rsidRPr="009B2AC4">
        <w:rPr>
          <w:i/>
          <w:color w:val="000000"/>
          <w:sz w:val="24"/>
          <w:szCs w:val="24"/>
        </w:rPr>
        <w:t xml:space="preserve">Are we free? </w:t>
      </w:r>
      <w:r w:rsidRPr="009B2AC4">
        <w:rPr>
          <w:i/>
          <w:iCs/>
          <w:color w:val="000000"/>
          <w:sz w:val="24"/>
          <w:szCs w:val="24"/>
        </w:rPr>
        <w:t xml:space="preserve">Psychology </w:t>
      </w:r>
      <w:r w:rsidRPr="009B2AC4">
        <w:rPr>
          <w:i/>
          <w:iCs/>
          <w:color w:val="000000"/>
          <w:sz w:val="24"/>
          <w:szCs w:val="24"/>
        </w:rPr>
        <w:tab/>
        <w:t xml:space="preserve">and free will. </w:t>
      </w:r>
      <w:r w:rsidRPr="009B2AC4">
        <w:rPr>
          <w:color w:val="000000"/>
          <w:sz w:val="24"/>
          <w:szCs w:val="24"/>
        </w:rPr>
        <w:t>Oxford:  Oxford University Press.</w:t>
      </w:r>
      <w:r w:rsidR="002C5D8A" w:rsidRPr="009B2AC4">
        <w:rPr>
          <w:color w:val="000000"/>
          <w:sz w:val="24"/>
          <w:szCs w:val="24"/>
        </w:rPr>
        <w:t xml:space="preserve"> </w:t>
      </w:r>
    </w:p>
    <w:p w14:paraId="380BF99A" w14:textId="77777777" w:rsidR="00945C0D" w:rsidRPr="009B2AC4" w:rsidRDefault="002C5D8A" w:rsidP="0033567B">
      <w:pPr>
        <w:ind w:left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* R</w:t>
      </w:r>
      <w:r w:rsidR="003405E0" w:rsidRPr="009B2AC4">
        <w:rPr>
          <w:color w:val="000000"/>
          <w:sz w:val="24"/>
          <w:szCs w:val="24"/>
        </w:rPr>
        <w:t xml:space="preserve">eviewed in </w:t>
      </w:r>
      <w:proofErr w:type="spellStart"/>
      <w:r w:rsidR="00917925" w:rsidRPr="009B2AC4">
        <w:rPr>
          <w:i/>
          <w:color w:val="000000"/>
          <w:sz w:val="24"/>
          <w:szCs w:val="24"/>
        </w:rPr>
        <w:t>Heythrop</w:t>
      </w:r>
      <w:proofErr w:type="spellEnd"/>
      <w:r w:rsidR="00917925" w:rsidRPr="009B2AC4">
        <w:rPr>
          <w:i/>
          <w:color w:val="000000"/>
          <w:sz w:val="24"/>
          <w:szCs w:val="24"/>
        </w:rPr>
        <w:t xml:space="preserve"> Journal, </w:t>
      </w:r>
      <w:r w:rsidR="00540045" w:rsidRPr="009B2AC4">
        <w:rPr>
          <w:i/>
          <w:color w:val="000000"/>
          <w:sz w:val="24"/>
          <w:szCs w:val="24"/>
        </w:rPr>
        <w:t xml:space="preserve">Journal of Consciousness Studies, </w:t>
      </w:r>
      <w:proofErr w:type="spellStart"/>
      <w:r w:rsidR="003405E0" w:rsidRPr="009B2AC4">
        <w:rPr>
          <w:i/>
          <w:color w:val="000000"/>
          <w:sz w:val="24"/>
          <w:szCs w:val="24"/>
        </w:rPr>
        <w:t>PsycCritiques</w:t>
      </w:r>
      <w:proofErr w:type="spellEnd"/>
    </w:p>
    <w:p w14:paraId="3E7352C0" w14:textId="77777777" w:rsidR="00945C0D" w:rsidRPr="009B2AC4" w:rsidRDefault="00945C0D" w:rsidP="0033567B">
      <w:pPr>
        <w:contextualSpacing/>
        <w:rPr>
          <w:color w:val="000000"/>
          <w:sz w:val="24"/>
          <w:szCs w:val="24"/>
        </w:rPr>
      </w:pPr>
    </w:p>
    <w:p w14:paraId="693A665D" w14:textId="77777777" w:rsidR="00102BE5" w:rsidRPr="009B2AC4" w:rsidRDefault="00945C0D" w:rsidP="0033567B">
      <w:pPr>
        <w:contextualSpacing/>
        <w:rPr>
          <w:i/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  <w:lang w:val="de-DE"/>
        </w:rPr>
        <w:t>Kaufman, J. C., Plucker, J. A., &amp; Baer, J</w:t>
      </w:r>
      <w:r w:rsidR="00280FD9" w:rsidRPr="009B2AC4">
        <w:rPr>
          <w:color w:val="000000"/>
          <w:sz w:val="24"/>
          <w:szCs w:val="24"/>
          <w:lang w:val="de-DE"/>
        </w:rPr>
        <w:t xml:space="preserve">. </w:t>
      </w:r>
      <w:r w:rsidRPr="009B2AC4">
        <w:rPr>
          <w:color w:val="000000"/>
          <w:sz w:val="24"/>
          <w:szCs w:val="24"/>
        </w:rPr>
        <w:t>(2008)</w:t>
      </w:r>
      <w:r w:rsidR="00280FD9" w:rsidRPr="009B2AC4">
        <w:rPr>
          <w:color w:val="000000"/>
          <w:sz w:val="24"/>
          <w:szCs w:val="24"/>
        </w:rPr>
        <w:t xml:space="preserve">. </w:t>
      </w:r>
      <w:r w:rsidRPr="009B2AC4">
        <w:rPr>
          <w:i/>
          <w:color w:val="000000"/>
          <w:sz w:val="24"/>
          <w:szCs w:val="24"/>
        </w:rPr>
        <w:t>Essentials of creativity</w:t>
      </w:r>
      <w:r w:rsidR="00102BE5" w:rsidRPr="009B2AC4">
        <w:rPr>
          <w:i/>
          <w:color w:val="000000"/>
          <w:sz w:val="24"/>
          <w:szCs w:val="24"/>
        </w:rPr>
        <w:t xml:space="preserve"> </w:t>
      </w:r>
      <w:r w:rsidRPr="009B2AC4">
        <w:rPr>
          <w:i/>
          <w:color w:val="000000"/>
          <w:sz w:val="24"/>
          <w:szCs w:val="24"/>
        </w:rPr>
        <w:t>assessment</w:t>
      </w:r>
      <w:r w:rsidR="00280FD9" w:rsidRPr="009B2AC4">
        <w:rPr>
          <w:i/>
          <w:color w:val="000000"/>
          <w:sz w:val="24"/>
          <w:szCs w:val="24"/>
        </w:rPr>
        <w:t xml:space="preserve">. </w:t>
      </w:r>
    </w:p>
    <w:p w14:paraId="0075FD18" w14:textId="77777777" w:rsidR="002C5D8A" w:rsidRPr="009B2AC4" w:rsidRDefault="00945C0D" w:rsidP="0033567B">
      <w:pPr>
        <w:ind w:left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New York: Wiley</w:t>
      </w:r>
      <w:r w:rsidR="00AF1369" w:rsidRPr="009B2AC4">
        <w:rPr>
          <w:color w:val="000000"/>
          <w:sz w:val="24"/>
          <w:szCs w:val="24"/>
        </w:rPr>
        <w:t xml:space="preserve">. </w:t>
      </w:r>
    </w:p>
    <w:p w14:paraId="497B2622" w14:textId="77777777" w:rsidR="002C5D8A" w:rsidRPr="009B2AC4" w:rsidRDefault="002C5D8A" w:rsidP="0033567B">
      <w:pPr>
        <w:ind w:left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lastRenderedPageBreak/>
        <w:t>* R</w:t>
      </w:r>
      <w:r w:rsidR="004A3091" w:rsidRPr="009B2AC4">
        <w:rPr>
          <w:color w:val="000000"/>
          <w:sz w:val="24"/>
          <w:szCs w:val="24"/>
        </w:rPr>
        <w:t xml:space="preserve">eviewed in </w:t>
      </w:r>
      <w:r w:rsidRPr="009B2AC4">
        <w:rPr>
          <w:i/>
          <w:color w:val="000000"/>
          <w:sz w:val="24"/>
          <w:szCs w:val="24"/>
        </w:rPr>
        <w:t xml:space="preserve">Psychology of Aesthetics, Creativity, and the Arts, </w:t>
      </w:r>
      <w:r w:rsidR="004A3091" w:rsidRPr="009B2AC4">
        <w:rPr>
          <w:i/>
          <w:color w:val="000000"/>
          <w:sz w:val="24"/>
          <w:szCs w:val="24"/>
        </w:rPr>
        <w:t>Reference and Research Book News</w:t>
      </w:r>
    </w:p>
    <w:p w14:paraId="1472CAD6" w14:textId="77777777" w:rsidR="00945C0D" w:rsidRPr="009B2AC4" w:rsidRDefault="002C5D8A" w:rsidP="0033567B">
      <w:pPr>
        <w:ind w:left="720"/>
        <w:contextualSpacing/>
        <w:rPr>
          <w:i/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* T</w:t>
      </w:r>
      <w:r w:rsidR="0029343A" w:rsidRPr="009B2AC4">
        <w:rPr>
          <w:color w:val="000000"/>
          <w:sz w:val="24"/>
          <w:szCs w:val="24"/>
        </w:rPr>
        <w:t>ranslated into Korean</w:t>
      </w:r>
    </w:p>
    <w:p w14:paraId="12DC2293" w14:textId="77777777" w:rsidR="00945C0D" w:rsidRPr="009B2AC4" w:rsidRDefault="00945C0D" w:rsidP="0033567B">
      <w:pPr>
        <w:ind w:firstLine="720"/>
        <w:contextualSpacing/>
        <w:rPr>
          <w:color w:val="000000"/>
          <w:sz w:val="24"/>
          <w:szCs w:val="24"/>
        </w:rPr>
      </w:pPr>
    </w:p>
    <w:p w14:paraId="22272909" w14:textId="77777777" w:rsidR="003B788F" w:rsidRPr="009B2AC4" w:rsidRDefault="001C273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Sternberg, R. J., Kaufman, J. C., &amp; </w:t>
      </w:r>
      <w:proofErr w:type="spellStart"/>
      <w:r w:rsidRPr="009B2AC4">
        <w:rPr>
          <w:color w:val="000000"/>
          <w:sz w:val="24"/>
          <w:szCs w:val="24"/>
        </w:rPr>
        <w:t>Grigorenko</w:t>
      </w:r>
      <w:proofErr w:type="spellEnd"/>
      <w:r w:rsidRPr="009B2AC4">
        <w:rPr>
          <w:color w:val="000000"/>
          <w:sz w:val="24"/>
          <w:szCs w:val="24"/>
        </w:rPr>
        <w:t>, E. L. (</w:t>
      </w:r>
      <w:r w:rsidR="00945C0D" w:rsidRPr="009B2AC4">
        <w:rPr>
          <w:color w:val="000000"/>
          <w:sz w:val="24"/>
          <w:szCs w:val="24"/>
        </w:rPr>
        <w:t>2008</w:t>
      </w:r>
      <w:r w:rsidRPr="009B2AC4">
        <w:rPr>
          <w:color w:val="000000"/>
          <w:sz w:val="24"/>
          <w:szCs w:val="24"/>
        </w:rPr>
        <w:t>)</w:t>
      </w:r>
      <w:r w:rsidR="009C14B1" w:rsidRPr="009B2AC4">
        <w:rPr>
          <w:color w:val="000000"/>
          <w:sz w:val="24"/>
          <w:szCs w:val="24"/>
        </w:rPr>
        <w:t xml:space="preserve">. </w:t>
      </w:r>
      <w:r w:rsidR="003B788F" w:rsidRPr="009B2AC4">
        <w:rPr>
          <w:i/>
          <w:iCs/>
          <w:color w:val="000000"/>
          <w:sz w:val="24"/>
          <w:szCs w:val="24"/>
        </w:rPr>
        <w:t>Applied intelligence</w:t>
      </w:r>
      <w:r w:rsidR="009C14B1" w:rsidRPr="009B2AC4">
        <w:rPr>
          <w:color w:val="000000"/>
          <w:sz w:val="24"/>
          <w:szCs w:val="24"/>
        </w:rPr>
        <w:t xml:space="preserve">. </w:t>
      </w:r>
    </w:p>
    <w:p w14:paraId="535E0A9F" w14:textId="77777777" w:rsidR="001C273B" w:rsidRPr="009B2AC4" w:rsidRDefault="0071026E" w:rsidP="0033567B">
      <w:pPr>
        <w:ind w:firstLine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New York: Cambridge</w:t>
      </w:r>
      <w:r w:rsidR="006E688D" w:rsidRPr="009B2AC4">
        <w:rPr>
          <w:color w:val="000000"/>
          <w:sz w:val="24"/>
          <w:szCs w:val="24"/>
        </w:rPr>
        <w:t xml:space="preserve"> University</w:t>
      </w:r>
      <w:r w:rsidR="001C273B" w:rsidRPr="009B2AC4">
        <w:rPr>
          <w:color w:val="000000"/>
          <w:sz w:val="24"/>
          <w:szCs w:val="24"/>
        </w:rPr>
        <w:t xml:space="preserve"> Press. </w:t>
      </w:r>
    </w:p>
    <w:p w14:paraId="59CA531F" w14:textId="77777777" w:rsidR="00FC67B2" w:rsidRPr="009B2AC4" w:rsidRDefault="00FC67B2" w:rsidP="0033567B">
      <w:pPr>
        <w:ind w:left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* Reviewed in </w:t>
      </w:r>
      <w:r w:rsidRPr="009B2AC4">
        <w:rPr>
          <w:i/>
          <w:color w:val="000000"/>
          <w:sz w:val="24"/>
          <w:szCs w:val="24"/>
        </w:rPr>
        <w:t xml:space="preserve">Education Review, </w:t>
      </w:r>
      <w:proofErr w:type="spellStart"/>
      <w:r w:rsidRPr="009B2AC4">
        <w:rPr>
          <w:i/>
          <w:color w:val="000000"/>
          <w:sz w:val="24"/>
          <w:szCs w:val="24"/>
        </w:rPr>
        <w:t>PsycCritiques</w:t>
      </w:r>
      <w:proofErr w:type="spellEnd"/>
    </w:p>
    <w:p w14:paraId="41E3B28A" w14:textId="48F93A02" w:rsidR="00FC67B2" w:rsidRPr="009B2AC4" w:rsidRDefault="00FC67B2" w:rsidP="0033567B">
      <w:pPr>
        <w:ind w:left="720"/>
        <w:contextualSpacing/>
        <w:rPr>
          <w:i/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* Translated into</w:t>
      </w:r>
      <w:r w:rsidR="00F36C75">
        <w:rPr>
          <w:color w:val="000000"/>
          <w:sz w:val="24"/>
          <w:szCs w:val="24"/>
        </w:rPr>
        <w:t xml:space="preserve"> Russian, Spanish </w:t>
      </w:r>
    </w:p>
    <w:p w14:paraId="57452FA6" w14:textId="77777777" w:rsidR="00FC67B2" w:rsidRPr="009B2AC4" w:rsidRDefault="00FC67B2" w:rsidP="0033567B">
      <w:pPr>
        <w:ind w:firstLine="720"/>
        <w:contextualSpacing/>
        <w:rPr>
          <w:b/>
          <w:i/>
          <w:iCs/>
          <w:sz w:val="24"/>
          <w:szCs w:val="24"/>
        </w:rPr>
      </w:pPr>
    </w:p>
    <w:p w14:paraId="1441D324" w14:textId="77777777" w:rsidR="001C273B" w:rsidRPr="009B2AC4" w:rsidRDefault="001C273B" w:rsidP="0033567B">
      <w:pPr>
        <w:contextualSpacing/>
        <w:rPr>
          <w:i/>
          <w:iCs/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Kaufman, J. C., &amp; Baer, J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(</w:t>
      </w:r>
      <w:proofErr w:type="spellStart"/>
      <w:r w:rsidRPr="009B2AC4">
        <w:rPr>
          <w:color w:val="000000"/>
          <w:sz w:val="24"/>
          <w:szCs w:val="24"/>
        </w:rPr>
        <w:t>Eds</w:t>
      </w:r>
      <w:proofErr w:type="spellEnd"/>
      <w:r w:rsidRPr="009B2AC4">
        <w:rPr>
          <w:color w:val="000000"/>
          <w:sz w:val="24"/>
          <w:szCs w:val="24"/>
        </w:rPr>
        <w:t>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(2006)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i/>
          <w:iCs/>
          <w:color w:val="000000"/>
          <w:sz w:val="24"/>
          <w:szCs w:val="24"/>
        </w:rPr>
        <w:t xml:space="preserve">Creativity and reason in cognitive </w:t>
      </w:r>
    </w:p>
    <w:p w14:paraId="3C4DCBC5" w14:textId="77777777" w:rsidR="002C5D8A" w:rsidRPr="009B2AC4" w:rsidRDefault="001C273B" w:rsidP="0033567B">
      <w:pPr>
        <w:ind w:left="720"/>
        <w:contextualSpacing/>
        <w:rPr>
          <w:color w:val="000000"/>
          <w:sz w:val="24"/>
          <w:szCs w:val="24"/>
        </w:rPr>
      </w:pPr>
      <w:r w:rsidRPr="009B2AC4">
        <w:rPr>
          <w:i/>
          <w:iCs/>
          <w:color w:val="000000"/>
          <w:sz w:val="24"/>
          <w:szCs w:val="24"/>
        </w:rPr>
        <w:t>development</w:t>
      </w:r>
      <w:r w:rsidR="009C14B1" w:rsidRPr="009B2AC4">
        <w:rPr>
          <w:i/>
          <w:iCs/>
          <w:color w:val="000000"/>
          <w:sz w:val="24"/>
          <w:szCs w:val="24"/>
        </w:rPr>
        <w:t xml:space="preserve">. </w:t>
      </w:r>
      <w:r w:rsidR="0071026E" w:rsidRPr="009B2AC4">
        <w:rPr>
          <w:color w:val="000000"/>
          <w:sz w:val="24"/>
          <w:szCs w:val="24"/>
        </w:rPr>
        <w:t>New York: Cambridge</w:t>
      </w:r>
      <w:r w:rsidRPr="009B2AC4">
        <w:rPr>
          <w:color w:val="000000"/>
          <w:sz w:val="24"/>
          <w:szCs w:val="24"/>
        </w:rPr>
        <w:t xml:space="preserve"> University Press.</w:t>
      </w:r>
      <w:r w:rsidR="002C5D8A" w:rsidRPr="009B2AC4">
        <w:rPr>
          <w:color w:val="000000"/>
          <w:sz w:val="24"/>
          <w:szCs w:val="24"/>
        </w:rPr>
        <w:t xml:space="preserve"> </w:t>
      </w:r>
    </w:p>
    <w:p w14:paraId="0F8F072E" w14:textId="77777777" w:rsidR="001C273B" w:rsidRPr="009B2AC4" w:rsidRDefault="002C5D8A" w:rsidP="0033567B">
      <w:pPr>
        <w:ind w:left="720"/>
        <w:contextualSpacing/>
        <w:rPr>
          <w:i/>
          <w:color w:val="000000"/>
          <w:sz w:val="24"/>
          <w:szCs w:val="24"/>
        </w:rPr>
      </w:pPr>
      <w:r w:rsidRPr="009B2AC4">
        <w:rPr>
          <w:i/>
          <w:iCs/>
          <w:color w:val="000000"/>
          <w:sz w:val="24"/>
          <w:szCs w:val="24"/>
        </w:rPr>
        <w:t xml:space="preserve">* </w:t>
      </w:r>
      <w:r w:rsidRPr="009B2AC4">
        <w:rPr>
          <w:iCs/>
          <w:color w:val="000000"/>
          <w:sz w:val="24"/>
          <w:szCs w:val="24"/>
        </w:rPr>
        <w:t>R</w:t>
      </w:r>
      <w:r w:rsidR="006E083E" w:rsidRPr="009B2AC4">
        <w:rPr>
          <w:color w:val="000000"/>
          <w:sz w:val="24"/>
          <w:szCs w:val="24"/>
        </w:rPr>
        <w:t xml:space="preserve">eviewed in </w:t>
      </w:r>
      <w:r w:rsidR="009D4595" w:rsidRPr="009B2AC4">
        <w:rPr>
          <w:i/>
          <w:color w:val="000000"/>
          <w:sz w:val="24"/>
          <w:szCs w:val="24"/>
        </w:rPr>
        <w:t xml:space="preserve">British Journal of Aesthetics, </w:t>
      </w:r>
      <w:r w:rsidR="00950674" w:rsidRPr="009B2AC4">
        <w:rPr>
          <w:i/>
          <w:color w:val="000000"/>
          <w:sz w:val="24"/>
          <w:szCs w:val="24"/>
        </w:rPr>
        <w:t xml:space="preserve">Imagination, Cognition, and Personality, </w:t>
      </w:r>
      <w:r w:rsidR="00200EB5" w:rsidRPr="009B2AC4">
        <w:rPr>
          <w:i/>
          <w:color w:val="000000"/>
          <w:sz w:val="24"/>
          <w:szCs w:val="24"/>
        </w:rPr>
        <w:t xml:space="preserve">Journal of Cognitive Education and Psychology, Journal of </w:t>
      </w:r>
      <w:r w:rsidR="00C47138" w:rsidRPr="009B2AC4">
        <w:rPr>
          <w:i/>
          <w:color w:val="000000"/>
          <w:sz w:val="24"/>
          <w:szCs w:val="24"/>
        </w:rPr>
        <w:t xml:space="preserve">Educational Psychology, </w:t>
      </w:r>
      <w:r w:rsidR="006E083E" w:rsidRPr="009B2AC4">
        <w:rPr>
          <w:i/>
          <w:color w:val="000000"/>
          <w:sz w:val="24"/>
          <w:szCs w:val="24"/>
        </w:rPr>
        <w:t xml:space="preserve">Philosophical Psychology, </w:t>
      </w:r>
      <w:proofErr w:type="spellStart"/>
      <w:r w:rsidR="00825BC6" w:rsidRPr="009B2AC4">
        <w:rPr>
          <w:i/>
          <w:color w:val="000000"/>
          <w:sz w:val="24"/>
          <w:szCs w:val="24"/>
        </w:rPr>
        <w:t>PsycCritiques</w:t>
      </w:r>
      <w:proofErr w:type="spellEnd"/>
      <w:r w:rsidR="00825BC6" w:rsidRPr="009B2AC4">
        <w:rPr>
          <w:i/>
          <w:color w:val="000000"/>
          <w:sz w:val="24"/>
          <w:szCs w:val="24"/>
        </w:rPr>
        <w:t xml:space="preserve">; </w:t>
      </w:r>
      <w:r w:rsidR="006E083E" w:rsidRPr="009B2AC4">
        <w:rPr>
          <w:i/>
          <w:color w:val="000000"/>
          <w:sz w:val="24"/>
          <w:szCs w:val="24"/>
        </w:rPr>
        <w:t>Psychology of Aesthetics, Creativity, and the Arts</w:t>
      </w:r>
      <w:r w:rsidR="00B835B6" w:rsidRPr="009B2AC4">
        <w:rPr>
          <w:i/>
          <w:color w:val="000000"/>
          <w:sz w:val="24"/>
          <w:szCs w:val="24"/>
        </w:rPr>
        <w:t>, Thinking Skills and Creativity</w:t>
      </w:r>
    </w:p>
    <w:p w14:paraId="7D13358A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</w:p>
    <w:p w14:paraId="64F9FA6C" w14:textId="77777777" w:rsidR="001C273B" w:rsidRPr="009B2AC4" w:rsidRDefault="001C273B" w:rsidP="0033567B">
      <w:pPr>
        <w:contextualSpacing/>
        <w:rPr>
          <w:i/>
          <w:iCs/>
          <w:color w:val="000000"/>
          <w:sz w:val="24"/>
          <w:szCs w:val="24"/>
        </w:rPr>
      </w:pPr>
      <w:bookmarkStart w:id="3" w:name="OLE_LINK7"/>
      <w:r w:rsidRPr="009B2AC4">
        <w:rPr>
          <w:color w:val="000000"/>
          <w:sz w:val="24"/>
          <w:szCs w:val="24"/>
          <w:lang w:val="de-DE"/>
        </w:rPr>
        <w:t>Kaufman, J. C., &amp; Sternberg, R. J</w:t>
      </w:r>
      <w:r w:rsidR="009C14B1" w:rsidRPr="009B2AC4">
        <w:rPr>
          <w:color w:val="000000"/>
          <w:sz w:val="24"/>
          <w:szCs w:val="24"/>
          <w:lang w:val="de-DE"/>
        </w:rPr>
        <w:t xml:space="preserve">. </w:t>
      </w:r>
      <w:r w:rsidRPr="009B2AC4">
        <w:rPr>
          <w:color w:val="000000"/>
          <w:sz w:val="24"/>
          <w:szCs w:val="24"/>
          <w:lang w:val="de-DE"/>
        </w:rPr>
        <w:t>(Eds)</w:t>
      </w:r>
      <w:r w:rsidR="009C14B1" w:rsidRPr="009B2AC4">
        <w:rPr>
          <w:color w:val="000000"/>
          <w:sz w:val="24"/>
          <w:szCs w:val="24"/>
          <w:lang w:val="de-DE"/>
        </w:rPr>
        <w:t xml:space="preserve">. </w:t>
      </w:r>
      <w:r w:rsidRPr="009B2AC4">
        <w:rPr>
          <w:color w:val="000000"/>
          <w:sz w:val="24"/>
          <w:szCs w:val="24"/>
        </w:rPr>
        <w:t>(2006)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i/>
          <w:iCs/>
          <w:color w:val="000000"/>
          <w:sz w:val="24"/>
          <w:szCs w:val="24"/>
        </w:rPr>
        <w:t xml:space="preserve">The international handbook </w:t>
      </w:r>
    </w:p>
    <w:p w14:paraId="6508F4D9" w14:textId="77777777" w:rsidR="002C5D8A" w:rsidRPr="009B2AC4" w:rsidRDefault="001C273B" w:rsidP="0033567B">
      <w:pPr>
        <w:ind w:firstLine="720"/>
        <w:contextualSpacing/>
        <w:rPr>
          <w:color w:val="000000"/>
          <w:sz w:val="24"/>
          <w:szCs w:val="24"/>
        </w:rPr>
      </w:pPr>
      <w:r w:rsidRPr="009B2AC4">
        <w:rPr>
          <w:i/>
          <w:iCs/>
          <w:color w:val="000000"/>
          <w:sz w:val="24"/>
          <w:szCs w:val="24"/>
        </w:rPr>
        <w:t>of creativity</w:t>
      </w:r>
      <w:r w:rsidR="009C14B1" w:rsidRPr="009B2AC4">
        <w:rPr>
          <w:color w:val="000000"/>
          <w:sz w:val="24"/>
          <w:szCs w:val="24"/>
        </w:rPr>
        <w:t xml:space="preserve">. </w:t>
      </w:r>
      <w:r w:rsidR="002075BF" w:rsidRPr="009B2AC4">
        <w:rPr>
          <w:color w:val="000000"/>
          <w:sz w:val="24"/>
          <w:szCs w:val="24"/>
        </w:rPr>
        <w:t>New York</w:t>
      </w:r>
      <w:r w:rsidRPr="009B2AC4">
        <w:rPr>
          <w:color w:val="000000"/>
          <w:sz w:val="24"/>
          <w:szCs w:val="24"/>
        </w:rPr>
        <w:t>:  Cambridge University Press.</w:t>
      </w:r>
      <w:r w:rsidR="002C5D8A" w:rsidRPr="009B2AC4">
        <w:rPr>
          <w:color w:val="000000"/>
          <w:sz w:val="24"/>
          <w:szCs w:val="24"/>
        </w:rPr>
        <w:t xml:space="preserve"> </w:t>
      </w:r>
    </w:p>
    <w:p w14:paraId="23A60D17" w14:textId="77777777" w:rsidR="001C273B" w:rsidRPr="009B2AC4" w:rsidRDefault="002C5D8A" w:rsidP="0033567B">
      <w:pPr>
        <w:ind w:left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* R</w:t>
      </w:r>
      <w:r w:rsidR="00510578" w:rsidRPr="009B2AC4">
        <w:rPr>
          <w:color w:val="000000"/>
          <w:sz w:val="24"/>
          <w:szCs w:val="24"/>
        </w:rPr>
        <w:t xml:space="preserve">eviewed in </w:t>
      </w:r>
      <w:r w:rsidR="00734C72" w:rsidRPr="009B2AC4">
        <w:rPr>
          <w:i/>
          <w:color w:val="000000"/>
          <w:sz w:val="24"/>
          <w:szCs w:val="24"/>
        </w:rPr>
        <w:t>American Reference Books Annual,</w:t>
      </w:r>
      <w:r w:rsidR="00C47138" w:rsidRPr="009B2AC4">
        <w:rPr>
          <w:i/>
          <w:color w:val="000000"/>
          <w:sz w:val="24"/>
          <w:szCs w:val="24"/>
        </w:rPr>
        <w:t xml:space="preserve"> </w:t>
      </w:r>
      <w:r w:rsidR="00B6505B" w:rsidRPr="009B2AC4">
        <w:rPr>
          <w:i/>
          <w:color w:val="000000"/>
          <w:sz w:val="24"/>
          <w:szCs w:val="24"/>
        </w:rPr>
        <w:t xml:space="preserve">Choice, </w:t>
      </w:r>
      <w:r w:rsidR="00C47138" w:rsidRPr="009B2AC4">
        <w:rPr>
          <w:i/>
          <w:color w:val="000000"/>
          <w:sz w:val="24"/>
          <w:szCs w:val="24"/>
        </w:rPr>
        <w:t xml:space="preserve">Cognitive Education and Psychology, </w:t>
      </w:r>
      <w:r w:rsidR="009D4595" w:rsidRPr="009B2AC4">
        <w:rPr>
          <w:i/>
          <w:color w:val="000000"/>
          <w:sz w:val="24"/>
          <w:szCs w:val="24"/>
        </w:rPr>
        <w:t>interactions</w:t>
      </w:r>
      <w:r w:rsidR="00734C72" w:rsidRPr="009B2AC4">
        <w:rPr>
          <w:i/>
          <w:color w:val="000000"/>
          <w:sz w:val="24"/>
          <w:szCs w:val="24"/>
        </w:rPr>
        <w:t>,</w:t>
      </w:r>
      <w:r w:rsidR="009D4595" w:rsidRPr="009B2AC4">
        <w:rPr>
          <w:i/>
          <w:color w:val="000000"/>
          <w:sz w:val="24"/>
          <w:szCs w:val="24"/>
        </w:rPr>
        <w:t xml:space="preserve"> </w:t>
      </w:r>
      <w:r w:rsidR="00C47138" w:rsidRPr="009B2AC4">
        <w:rPr>
          <w:i/>
          <w:color w:val="000000"/>
          <w:sz w:val="24"/>
          <w:szCs w:val="24"/>
        </w:rPr>
        <w:t xml:space="preserve">Philosophical Psychology, </w:t>
      </w:r>
      <w:proofErr w:type="spellStart"/>
      <w:r w:rsidR="00825BC6" w:rsidRPr="009B2AC4">
        <w:rPr>
          <w:i/>
          <w:color w:val="000000"/>
          <w:sz w:val="24"/>
          <w:szCs w:val="24"/>
        </w:rPr>
        <w:t>PsycCritiques</w:t>
      </w:r>
      <w:proofErr w:type="spellEnd"/>
      <w:r w:rsidR="00C47138" w:rsidRPr="009B2AC4">
        <w:rPr>
          <w:i/>
          <w:color w:val="000000"/>
          <w:sz w:val="24"/>
          <w:szCs w:val="24"/>
        </w:rPr>
        <w:t>,</w:t>
      </w:r>
      <w:r w:rsidR="00825BC6" w:rsidRPr="009B2AC4">
        <w:rPr>
          <w:i/>
          <w:color w:val="000000"/>
          <w:sz w:val="24"/>
          <w:szCs w:val="24"/>
        </w:rPr>
        <w:t xml:space="preserve"> </w:t>
      </w:r>
      <w:r w:rsidR="00734C72" w:rsidRPr="009B2AC4">
        <w:rPr>
          <w:i/>
          <w:color w:val="000000"/>
          <w:sz w:val="24"/>
          <w:szCs w:val="24"/>
        </w:rPr>
        <w:t xml:space="preserve">Psychology of </w:t>
      </w:r>
      <w:r w:rsidR="00C47138" w:rsidRPr="009B2AC4">
        <w:rPr>
          <w:i/>
          <w:color w:val="000000"/>
          <w:sz w:val="24"/>
          <w:szCs w:val="24"/>
        </w:rPr>
        <w:tab/>
      </w:r>
      <w:r w:rsidR="00734C72" w:rsidRPr="009B2AC4">
        <w:rPr>
          <w:i/>
          <w:color w:val="000000"/>
          <w:sz w:val="24"/>
          <w:szCs w:val="24"/>
        </w:rPr>
        <w:t xml:space="preserve">Aesthetics, </w:t>
      </w:r>
      <w:r w:rsidR="006E083E" w:rsidRPr="009B2AC4">
        <w:rPr>
          <w:i/>
          <w:color w:val="000000"/>
          <w:sz w:val="24"/>
          <w:szCs w:val="24"/>
        </w:rPr>
        <w:t>Creativity, and the Arts</w:t>
      </w:r>
    </w:p>
    <w:bookmarkEnd w:id="3"/>
    <w:p w14:paraId="3450E02E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</w:p>
    <w:p w14:paraId="1DB520BA" w14:textId="77777777" w:rsidR="001C273B" w:rsidRPr="009B2AC4" w:rsidRDefault="001C273B" w:rsidP="0033567B">
      <w:pPr>
        <w:contextualSpacing/>
        <w:rPr>
          <w:i/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Gallagher, A. M., &amp; Kaufman, J. C. (</w:t>
      </w:r>
      <w:proofErr w:type="spellStart"/>
      <w:r w:rsidRPr="009B2AC4">
        <w:rPr>
          <w:color w:val="000000"/>
          <w:sz w:val="24"/>
          <w:szCs w:val="24"/>
        </w:rPr>
        <w:t>Eds</w:t>
      </w:r>
      <w:proofErr w:type="spellEnd"/>
      <w:r w:rsidRPr="009B2AC4">
        <w:rPr>
          <w:color w:val="000000"/>
          <w:sz w:val="24"/>
          <w:szCs w:val="24"/>
        </w:rPr>
        <w:t>). (2005)</w:t>
      </w:r>
      <w:r w:rsidR="009C14B1" w:rsidRPr="009B2AC4">
        <w:rPr>
          <w:i/>
          <w:color w:val="000000"/>
          <w:sz w:val="24"/>
          <w:szCs w:val="24"/>
        </w:rPr>
        <w:t xml:space="preserve">. </w:t>
      </w:r>
      <w:r w:rsidRPr="009B2AC4">
        <w:rPr>
          <w:i/>
          <w:color w:val="000000"/>
          <w:sz w:val="24"/>
          <w:szCs w:val="24"/>
        </w:rPr>
        <w:t xml:space="preserve">Gender differences in </w:t>
      </w:r>
    </w:p>
    <w:p w14:paraId="48B53525" w14:textId="77777777" w:rsidR="002C5D8A" w:rsidRPr="009B2AC4" w:rsidRDefault="001C273B" w:rsidP="0033567B">
      <w:pPr>
        <w:ind w:left="720"/>
        <w:contextualSpacing/>
        <w:rPr>
          <w:color w:val="000000"/>
          <w:sz w:val="24"/>
          <w:szCs w:val="24"/>
        </w:rPr>
      </w:pPr>
      <w:r w:rsidRPr="009B2AC4">
        <w:rPr>
          <w:i/>
          <w:color w:val="000000"/>
          <w:sz w:val="24"/>
          <w:szCs w:val="24"/>
        </w:rPr>
        <w:t>mathematics</w:t>
      </w:r>
      <w:r w:rsidR="009C14B1" w:rsidRPr="009B2AC4">
        <w:rPr>
          <w:color w:val="000000"/>
          <w:sz w:val="24"/>
          <w:szCs w:val="24"/>
        </w:rPr>
        <w:t xml:space="preserve">. </w:t>
      </w:r>
      <w:r w:rsidR="002075BF" w:rsidRPr="009B2AC4">
        <w:rPr>
          <w:color w:val="000000"/>
          <w:sz w:val="24"/>
          <w:szCs w:val="24"/>
        </w:rPr>
        <w:t>New York</w:t>
      </w:r>
      <w:r w:rsidRPr="009B2AC4">
        <w:rPr>
          <w:color w:val="000000"/>
          <w:sz w:val="24"/>
          <w:szCs w:val="24"/>
        </w:rPr>
        <w:t>:  Cambridge University Press.</w:t>
      </w:r>
      <w:r w:rsidR="002C5D8A" w:rsidRPr="009B2AC4">
        <w:rPr>
          <w:color w:val="000000"/>
          <w:sz w:val="24"/>
          <w:szCs w:val="24"/>
        </w:rPr>
        <w:t xml:space="preserve"> </w:t>
      </w:r>
    </w:p>
    <w:p w14:paraId="6AC4A168" w14:textId="77777777" w:rsidR="002C5D8A" w:rsidRPr="009B2AC4" w:rsidRDefault="002C5D8A" w:rsidP="0033567B">
      <w:pPr>
        <w:ind w:left="720"/>
        <w:contextualSpacing/>
        <w:rPr>
          <w:color w:val="000000"/>
          <w:sz w:val="24"/>
          <w:szCs w:val="24"/>
        </w:rPr>
      </w:pPr>
      <w:r w:rsidRPr="009B2AC4">
        <w:rPr>
          <w:i/>
          <w:color w:val="000000"/>
          <w:sz w:val="24"/>
          <w:szCs w:val="24"/>
        </w:rPr>
        <w:t xml:space="preserve">* </w:t>
      </w:r>
      <w:r w:rsidRPr="009B2AC4">
        <w:rPr>
          <w:color w:val="000000"/>
          <w:sz w:val="24"/>
          <w:szCs w:val="24"/>
        </w:rPr>
        <w:t>R</w:t>
      </w:r>
      <w:r w:rsidR="00A5429F" w:rsidRPr="009B2AC4">
        <w:rPr>
          <w:color w:val="000000"/>
          <w:sz w:val="24"/>
          <w:szCs w:val="24"/>
        </w:rPr>
        <w:t xml:space="preserve">eviewed in </w:t>
      </w:r>
      <w:r w:rsidR="00A5429F" w:rsidRPr="009B2AC4">
        <w:rPr>
          <w:i/>
          <w:color w:val="000000"/>
          <w:sz w:val="24"/>
          <w:szCs w:val="24"/>
        </w:rPr>
        <w:t xml:space="preserve">British Journal of Educational Studies, </w:t>
      </w:r>
      <w:r w:rsidR="00734C72" w:rsidRPr="009B2AC4">
        <w:rPr>
          <w:i/>
          <w:color w:val="000000"/>
          <w:sz w:val="24"/>
          <w:szCs w:val="24"/>
        </w:rPr>
        <w:t xml:space="preserve">Choice, </w:t>
      </w:r>
      <w:r w:rsidR="008747F6" w:rsidRPr="009B2AC4">
        <w:rPr>
          <w:i/>
          <w:color w:val="000000"/>
          <w:sz w:val="24"/>
          <w:szCs w:val="24"/>
        </w:rPr>
        <w:t xml:space="preserve">Feminism &amp; Psychology, Mathematics Education Research Journal, </w:t>
      </w:r>
      <w:proofErr w:type="spellStart"/>
      <w:r w:rsidR="00A5429F" w:rsidRPr="009B2AC4">
        <w:rPr>
          <w:i/>
          <w:color w:val="000000"/>
          <w:sz w:val="24"/>
          <w:szCs w:val="24"/>
        </w:rPr>
        <w:t>PsycCritiques</w:t>
      </w:r>
      <w:proofErr w:type="spellEnd"/>
      <w:r w:rsidR="00A5429F" w:rsidRPr="009B2AC4">
        <w:rPr>
          <w:i/>
          <w:color w:val="000000"/>
          <w:sz w:val="24"/>
          <w:szCs w:val="24"/>
        </w:rPr>
        <w:t xml:space="preserve">, </w:t>
      </w:r>
      <w:r w:rsidR="00EB534F" w:rsidRPr="009B2AC4">
        <w:rPr>
          <w:i/>
          <w:color w:val="000000"/>
          <w:sz w:val="24"/>
          <w:szCs w:val="24"/>
        </w:rPr>
        <w:t xml:space="preserve">The Psychologist, </w:t>
      </w:r>
      <w:r w:rsidR="00906534" w:rsidRPr="009B2AC4">
        <w:rPr>
          <w:i/>
          <w:color w:val="000000"/>
          <w:sz w:val="24"/>
          <w:szCs w:val="24"/>
        </w:rPr>
        <w:t xml:space="preserve">Psychology </w:t>
      </w:r>
      <w:r w:rsidR="00D92FE7" w:rsidRPr="009B2AC4">
        <w:rPr>
          <w:i/>
          <w:color w:val="000000"/>
          <w:sz w:val="24"/>
          <w:szCs w:val="24"/>
        </w:rPr>
        <w:t xml:space="preserve">of </w:t>
      </w:r>
      <w:r w:rsidR="00906534" w:rsidRPr="009B2AC4">
        <w:rPr>
          <w:i/>
          <w:color w:val="000000"/>
          <w:sz w:val="24"/>
          <w:szCs w:val="24"/>
        </w:rPr>
        <w:t xml:space="preserve">Women Quarterly, </w:t>
      </w:r>
      <w:r w:rsidR="00A5429F" w:rsidRPr="009B2AC4">
        <w:rPr>
          <w:i/>
          <w:color w:val="000000"/>
          <w:sz w:val="24"/>
          <w:szCs w:val="24"/>
        </w:rPr>
        <w:t>Science</w:t>
      </w:r>
    </w:p>
    <w:p w14:paraId="1471123D" w14:textId="77777777" w:rsidR="001C273B" w:rsidRPr="009B2AC4" w:rsidRDefault="001C273B" w:rsidP="0033567B">
      <w:pPr>
        <w:ind w:left="720"/>
        <w:contextualSpacing/>
        <w:rPr>
          <w:i/>
          <w:color w:val="000000"/>
          <w:sz w:val="24"/>
          <w:szCs w:val="24"/>
        </w:rPr>
      </w:pPr>
    </w:p>
    <w:p w14:paraId="50D56096" w14:textId="77777777" w:rsidR="001C273B" w:rsidRPr="009B2AC4" w:rsidRDefault="001C273B" w:rsidP="0033567B">
      <w:pPr>
        <w:contextualSpacing/>
        <w:rPr>
          <w:i/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  <w:lang w:val="de-DE"/>
        </w:rPr>
        <w:t xml:space="preserve">Kaufman, J. C., &amp; Baer, J. (Eds). </w:t>
      </w:r>
      <w:r w:rsidRPr="009B2AC4">
        <w:rPr>
          <w:color w:val="000000"/>
          <w:sz w:val="24"/>
          <w:szCs w:val="24"/>
        </w:rPr>
        <w:t>(2005)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i/>
          <w:color w:val="000000"/>
          <w:sz w:val="24"/>
          <w:szCs w:val="24"/>
        </w:rPr>
        <w:t xml:space="preserve">Creativity across domains: Faces of </w:t>
      </w:r>
    </w:p>
    <w:p w14:paraId="24E73DB3" w14:textId="77777777" w:rsidR="002C5D8A" w:rsidRPr="009B2AC4" w:rsidRDefault="001C273B" w:rsidP="0033567B">
      <w:pPr>
        <w:ind w:left="720"/>
        <w:contextualSpacing/>
        <w:rPr>
          <w:color w:val="000000"/>
          <w:sz w:val="24"/>
          <w:szCs w:val="24"/>
        </w:rPr>
      </w:pPr>
      <w:r w:rsidRPr="009B2AC4">
        <w:rPr>
          <w:i/>
          <w:color w:val="000000"/>
          <w:sz w:val="24"/>
          <w:szCs w:val="24"/>
        </w:rPr>
        <w:t>the muse</w:t>
      </w:r>
      <w:r w:rsidR="009C14B1" w:rsidRPr="009B2AC4">
        <w:rPr>
          <w:i/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Mahwah, NJ: Lawrence Erlbaum.</w:t>
      </w:r>
      <w:r w:rsidR="002C5D8A" w:rsidRPr="009B2AC4">
        <w:rPr>
          <w:color w:val="000000"/>
          <w:sz w:val="24"/>
          <w:szCs w:val="24"/>
        </w:rPr>
        <w:t xml:space="preserve"> </w:t>
      </w:r>
    </w:p>
    <w:p w14:paraId="5636C262" w14:textId="7FCBE3AF" w:rsidR="001C273B" w:rsidRPr="009B2AC4" w:rsidRDefault="002C5D8A" w:rsidP="0033567B">
      <w:pPr>
        <w:ind w:left="720"/>
        <w:contextualSpacing/>
        <w:rPr>
          <w:i/>
          <w:color w:val="000000"/>
          <w:sz w:val="24"/>
          <w:szCs w:val="24"/>
        </w:rPr>
      </w:pPr>
      <w:r w:rsidRPr="009B2AC4">
        <w:rPr>
          <w:i/>
          <w:color w:val="000000"/>
          <w:sz w:val="24"/>
          <w:szCs w:val="24"/>
        </w:rPr>
        <w:t>*</w:t>
      </w:r>
      <w:r w:rsidR="00BB6EFF">
        <w:rPr>
          <w:i/>
          <w:color w:val="000000"/>
          <w:sz w:val="24"/>
          <w:szCs w:val="24"/>
        </w:rPr>
        <w:t xml:space="preserve"> </w:t>
      </w:r>
      <w:r w:rsidRPr="009B2AC4">
        <w:rPr>
          <w:color w:val="000000"/>
          <w:sz w:val="24"/>
          <w:szCs w:val="24"/>
        </w:rPr>
        <w:t>R</w:t>
      </w:r>
      <w:r w:rsidR="00A5429F" w:rsidRPr="009B2AC4">
        <w:rPr>
          <w:color w:val="000000"/>
          <w:sz w:val="24"/>
          <w:szCs w:val="24"/>
        </w:rPr>
        <w:t xml:space="preserve">eviewed in </w:t>
      </w:r>
      <w:proofErr w:type="spellStart"/>
      <w:r w:rsidR="00A5429F" w:rsidRPr="009B2AC4">
        <w:rPr>
          <w:i/>
          <w:color w:val="000000"/>
          <w:sz w:val="24"/>
          <w:szCs w:val="24"/>
        </w:rPr>
        <w:t>PsycCritiques</w:t>
      </w:r>
      <w:proofErr w:type="spellEnd"/>
      <w:r w:rsidR="007A5AED" w:rsidRPr="009B2AC4">
        <w:rPr>
          <w:i/>
          <w:color w:val="000000"/>
          <w:sz w:val="24"/>
          <w:szCs w:val="24"/>
        </w:rPr>
        <w:t>, Reference &amp; Research Book News</w:t>
      </w:r>
    </w:p>
    <w:p w14:paraId="0DCC18F3" w14:textId="77777777" w:rsidR="001C273B" w:rsidRPr="009B2AC4" w:rsidRDefault="001C273B" w:rsidP="0033567B">
      <w:pPr>
        <w:ind w:firstLine="720"/>
        <w:contextualSpacing/>
        <w:rPr>
          <w:color w:val="000000"/>
          <w:sz w:val="24"/>
          <w:szCs w:val="24"/>
        </w:rPr>
      </w:pPr>
    </w:p>
    <w:p w14:paraId="69E5D29B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Sternberg, R. J., Kaufman, J. C., &amp; Pretz, J. E. (2002)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i/>
          <w:color w:val="000000"/>
          <w:sz w:val="24"/>
          <w:szCs w:val="24"/>
        </w:rPr>
        <w:t>The creativity conundrum</w:t>
      </w:r>
      <w:r w:rsidR="009C14B1" w:rsidRPr="009B2AC4">
        <w:rPr>
          <w:color w:val="000000"/>
          <w:sz w:val="24"/>
          <w:szCs w:val="24"/>
        </w:rPr>
        <w:t xml:space="preserve">. </w:t>
      </w:r>
    </w:p>
    <w:p w14:paraId="30CD6438" w14:textId="77777777" w:rsidR="002C5D8A" w:rsidRPr="009B2AC4" w:rsidRDefault="001C273B" w:rsidP="0033567B">
      <w:pPr>
        <w:ind w:firstLine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Philadelphia:  Psychology Press.</w:t>
      </w:r>
      <w:r w:rsidR="002C5D8A" w:rsidRPr="009B2AC4">
        <w:rPr>
          <w:color w:val="000000"/>
          <w:sz w:val="24"/>
          <w:szCs w:val="24"/>
        </w:rPr>
        <w:t xml:space="preserve"> </w:t>
      </w:r>
    </w:p>
    <w:p w14:paraId="528A7F00" w14:textId="77777777" w:rsidR="001C273B" w:rsidRPr="009B2AC4" w:rsidRDefault="002C5D8A" w:rsidP="0033567B">
      <w:pPr>
        <w:ind w:firstLine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* R</w:t>
      </w:r>
      <w:r w:rsidR="00A5429F" w:rsidRPr="009B2AC4">
        <w:rPr>
          <w:color w:val="000000"/>
          <w:sz w:val="24"/>
          <w:szCs w:val="24"/>
        </w:rPr>
        <w:t xml:space="preserve">eviewed in </w:t>
      </w:r>
      <w:r w:rsidR="00A5429F" w:rsidRPr="009B2AC4">
        <w:rPr>
          <w:i/>
          <w:color w:val="000000"/>
          <w:sz w:val="24"/>
          <w:szCs w:val="24"/>
        </w:rPr>
        <w:t>Personnel Psychology</w:t>
      </w:r>
    </w:p>
    <w:p w14:paraId="263707DB" w14:textId="77777777" w:rsidR="001C273B" w:rsidRPr="009B2AC4" w:rsidRDefault="001C273B" w:rsidP="0033567B">
      <w:pPr>
        <w:ind w:firstLine="720"/>
        <w:contextualSpacing/>
        <w:rPr>
          <w:color w:val="000000"/>
          <w:sz w:val="24"/>
          <w:szCs w:val="24"/>
        </w:rPr>
      </w:pPr>
    </w:p>
    <w:p w14:paraId="283522C5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  <w:lang w:val="de-DE"/>
        </w:rPr>
        <w:t xml:space="preserve">Sternberg, R. J., &amp; Kaufman, J. C. (Eds.). </w:t>
      </w:r>
      <w:r w:rsidRPr="009B2AC4">
        <w:rPr>
          <w:color w:val="000000"/>
          <w:sz w:val="24"/>
          <w:szCs w:val="24"/>
        </w:rPr>
        <w:t>(2002)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i/>
          <w:color w:val="000000"/>
          <w:sz w:val="24"/>
          <w:szCs w:val="24"/>
        </w:rPr>
        <w:t>Evolution of intelligence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 xml:space="preserve">Mahwah, </w:t>
      </w:r>
    </w:p>
    <w:p w14:paraId="19839A9D" w14:textId="77777777" w:rsidR="002C5D8A" w:rsidRPr="009B2AC4" w:rsidRDefault="001C273B" w:rsidP="0033567B">
      <w:pPr>
        <w:ind w:firstLine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NJ:  Lawrence</w:t>
      </w:r>
      <w:r w:rsidR="002C5D8A" w:rsidRPr="009B2AC4">
        <w:rPr>
          <w:color w:val="000000"/>
          <w:sz w:val="24"/>
          <w:szCs w:val="24"/>
        </w:rPr>
        <w:t xml:space="preserve"> Erlbaum. </w:t>
      </w:r>
    </w:p>
    <w:p w14:paraId="68CF319B" w14:textId="77777777" w:rsidR="001C273B" w:rsidRPr="009B2AC4" w:rsidRDefault="002C5D8A" w:rsidP="0033567B">
      <w:pPr>
        <w:ind w:firstLine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* R</w:t>
      </w:r>
      <w:r w:rsidR="00CF4EB6" w:rsidRPr="009B2AC4">
        <w:rPr>
          <w:color w:val="000000"/>
          <w:sz w:val="24"/>
          <w:szCs w:val="24"/>
        </w:rPr>
        <w:t xml:space="preserve">eviewed in </w:t>
      </w:r>
      <w:r w:rsidR="00CF4EB6" w:rsidRPr="009B2AC4">
        <w:rPr>
          <w:i/>
          <w:color w:val="000000"/>
          <w:sz w:val="24"/>
          <w:szCs w:val="24"/>
        </w:rPr>
        <w:t>Long Range Planning</w:t>
      </w:r>
    </w:p>
    <w:p w14:paraId="6FAEE677" w14:textId="77777777" w:rsidR="001C273B" w:rsidRDefault="001C273B" w:rsidP="0033567B">
      <w:pPr>
        <w:contextualSpacing/>
        <w:rPr>
          <w:color w:val="000000"/>
          <w:sz w:val="24"/>
          <w:szCs w:val="24"/>
          <w:u w:val="single"/>
        </w:rPr>
      </w:pPr>
    </w:p>
    <w:p w14:paraId="1DE9413D" w14:textId="0C5535D5" w:rsidR="00935991" w:rsidRDefault="00935991" w:rsidP="00935991">
      <w:pPr>
        <w:ind w:left="720" w:hanging="720"/>
        <w:rPr>
          <w:sz w:val="24"/>
        </w:rPr>
      </w:pPr>
      <w:r>
        <w:rPr>
          <w:sz w:val="24"/>
        </w:rPr>
        <w:t xml:space="preserve">Kaufman, A. S., &amp; Kaufman, J. C. (1995).  </w:t>
      </w:r>
      <w:r>
        <w:rPr>
          <w:i/>
          <w:sz w:val="24"/>
        </w:rPr>
        <w:t>The worst baseball pitchers of all time</w:t>
      </w:r>
      <w:r>
        <w:rPr>
          <w:sz w:val="24"/>
        </w:rPr>
        <w:t xml:space="preserve"> (2</w:t>
      </w:r>
      <w:r w:rsidRPr="00935991">
        <w:rPr>
          <w:sz w:val="24"/>
          <w:vertAlign w:val="superscript"/>
        </w:rPr>
        <w:t>nd</w:t>
      </w:r>
      <w:r>
        <w:rPr>
          <w:sz w:val="24"/>
        </w:rPr>
        <w:t xml:space="preserve"> Ed.).  New York: Citadel Press.</w:t>
      </w:r>
    </w:p>
    <w:p w14:paraId="14B88883" w14:textId="0B8A335B" w:rsidR="002010E7" w:rsidRPr="002010E7" w:rsidRDefault="002010E7" w:rsidP="00935991">
      <w:pPr>
        <w:ind w:left="720" w:hanging="720"/>
        <w:rPr>
          <w:i/>
          <w:sz w:val="24"/>
        </w:rPr>
      </w:pPr>
      <w:r>
        <w:rPr>
          <w:sz w:val="24"/>
        </w:rPr>
        <w:tab/>
        <w:t>* Reviewed in</w:t>
      </w:r>
      <w:r>
        <w:rPr>
          <w:i/>
          <w:sz w:val="24"/>
        </w:rPr>
        <w:t xml:space="preserve"> Houston Post, Los Angeles Times</w:t>
      </w:r>
      <w:r w:rsidR="00E9406B">
        <w:rPr>
          <w:i/>
          <w:sz w:val="24"/>
        </w:rPr>
        <w:t>, Ron Kaplan’s Baseball Bookshelf</w:t>
      </w:r>
    </w:p>
    <w:p w14:paraId="7D862292" w14:textId="77777777" w:rsidR="00935991" w:rsidRDefault="00935991" w:rsidP="0033567B">
      <w:pPr>
        <w:contextualSpacing/>
        <w:rPr>
          <w:color w:val="000000"/>
          <w:sz w:val="24"/>
          <w:szCs w:val="24"/>
          <w:u w:val="single"/>
        </w:rPr>
      </w:pPr>
    </w:p>
    <w:p w14:paraId="1C8A86F1" w14:textId="414B37DE" w:rsidR="00935991" w:rsidRDefault="00935991" w:rsidP="00935991">
      <w:pPr>
        <w:ind w:left="720" w:hanging="720"/>
        <w:rPr>
          <w:sz w:val="24"/>
        </w:rPr>
      </w:pPr>
      <w:r>
        <w:rPr>
          <w:sz w:val="24"/>
        </w:rPr>
        <w:lastRenderedPageBreak/>
        <w:t xml:space="preserve">Kaufman, A. S., &amp; Kaufman, J. C. (1993).  </w:t>
      </w:r>
      <w:r>
        <w:rPr>
          <w:i/>
          <w:sz w:val="24"/>
        </w:rPr>
        <w:t>The worst baseball pitchers of all time</w:t>
      </w:r>
      <w:r>
        <w:rPr>
          <w:sz w:val="24"/>
        </w:rPr>
        <w:t>.  Jefferson, NC: McFarland.</w:t>
      </w:r>
    </w:p>
    <w:p w14:paraId="46ACBF1F" w14:textId="1041136C" w:rsidR="00BB6EFF" w:rsidRPr="00BB6EFF" w:rsidRDefault="00BB6EFF" w:rsidP="00935991">
      <w:pPr>
        <w:ind w:left="720" w:hanging="720"/>
        <w:rPr>
          <w:i/>
          <w:sz w:val="24"/>
        </w:rPr>
      </w:pPr>
      <w:r>
        <w:rPr>
          <w:sz w:val="24"/>
        </w:rPr>
        <w:tab/>
        <w:t xml:space="preserve">* </w:t>
      </w:r>
      <w:r w:rsidR="002010E7">
        <w:rPr>
          <w:sz w:val="24"/>
        </w:rPr>
        <w:t>Review</w:t>
      </w:r>
      <w:r>
        <w:rPr>
          <w:sz w:val="24"/>
        </w:rPr>
        <w:t xml:space="preserve">ed in </w:t>
      </w:r>
      <w:r w:rsidR="006E27B5">
        <w:rPr>
          <w:i/>
          <w:sz w:val="24"/>
        </w:rPr>
        <w:t xml:space="preserve">Booklist, </w:t>
      </w:r>
      <w:r>
        <w:rPr>
          <w:i/>
          <w:sz w:val="24"/>
        </w:rPr>
        <w:t>Library Journal</w:t>
      </w:r>
    </w:p>
    <w:p w14:paraId="3D4BB5CE" w14:textId="77777777" w:rsidR="00935991" w:rsidRPr="009B2AC4" w:rsidRDefault="00935991" w:rsidP="0033567B">
      <w:pPr>
        <w:contextualSpacing/>
        <w:rPr>
          <w:color w:val="000000"/>
          <w:sz w:val="24"/>
          <w:szCs w:val="24"/>
          <w:u w:val="single"/>
        </w:rPr>
      </w:pPr>
    </w:p>
    <w:p w14:paraId="23CC574C" w14:textId="77777777" w:rsidR="001C273B" w:rsidRPr="009B2AC4" w:rsidRDefault="001C273B" w:rsidP="0033567B">
      <w:pPr>
        <w:contextualSpacing/>
        <w:rPr>
          <w:b/>
          <w:bCs/>
          <w:i/>
          <w:color w:val="000000"/>
          <w:sz w:val="24"/>
          <w:szCs w:val="24"/>
        </w:rPr>
      </w:pPr>
      <w:r w:rsidRPr="009B2AC4">
        <w:rPr>
          <w:b/>
          <w:bCs/>
          <w:i/>
          <w:color w:val="000000"/>
          <w:sz w:val="24"/>
          <w:szCs w:val="24"/>
        </w:rPr>
        <w:t>Articles:</w:t>
      </w:r>
    </w:p>
    <w:p w14:paraId="713DC005" w14:textId="77777777" w:rsidR="00272AE1" w:rsidRPr="009B2AC4" w:rsidRDefault="00272AE1" w:rsidP="0033567B">
      <w:pPr>
        <w:contextualSpacing/>
        <w:rPr>
          <w:color w:val="000000"/>
          <w:sz w:val="24"/>
          <w:szCs w:val="24"/>
        </w:rPr>
      </w:pPr>
      <w:bookmarkStart w:id="4" w:name="OLE_LINK2"/>
      <w:r w:rsidRPr="009B2AC4">
        <w:rPr>
          <w:color w:val="000000"/>
          <w:sz w:val="24"/>
          <w:szCs w:val="24"/>
        </w:rPr>
        <w:t>(* = current or recent student)</w:t>
      </w:r>
    </w:p>
    <w:p w14:paraId="68FC6F9B" w14:textId="77777777" w:rsidR="00530A14" w:rsidRPr="009B2AC4" w:rsidRDefault="00530A14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6AB1FCA4" w14:textId="7D17A161" w:rsidR="00CE5044" w:rsidRDefault="00CE5044" w:rsidP="00E30D6D">
      <w:pPr>
        <w:autoSpaceDE w:val="0"/>
        <w:autoSpaceDN w:val="0"/>
        <w:adjustRightInd w:val="0"/>
        <w:rPr>
          <w:color w:val="29292A"/>
          <w:sz w:val="24"/>
          <w:szCs w:val="24"/>
        </w:rPr>
      </w:pPr>
      <w:bookmarkStart w:id="5" w:name="OLE_LINK10"/>
      <w:bookmarkEnd w:id="4"/>
      <w:proofErr w:type="spellStart"/>
      <w:r>
        <w:rPr>
          <w:color w:val="29292A"/>
          <w:sz w:val="24"/>
          <w:szCs w:val="24"/>
        </w:rPr>
        <w:t>Cropley</w:t>
      </w:r>
      <w:proofErr w:type="spellEnd"/>
      <w:r>
        <w:rPr>
          <w:color w:val="29292A"/>
          <w:sz w:val="24"/>
          <w:szCs w:val="24"/>
        </w:rPr>
        <w:t xml:space="preserve">, D. H., </w:t>
      </w:r>
      <w:proofErr w:type="spellStart"/>
      <w:r>
        <w:rPr>
          <w:color w:val="29292A"/>
          <w:sz w:val="24"/>
          <w:szCs w:val="24"/>
        </w:rPr>
        <w:t>Patston</w:t>
      </w:r>
      <w:proofErr w:type="spellEnd"/>
      <w:r>
        <w:rPr>
          <w:color w:val="29292A"/>
          <w:sz w:val="24"/>
          <w:szCs w:val="24"/>
        </w:rPr>
        <w:t xml:space="preserve">, T. J., </w:t>
      </w:r>
      <w:proofErr w:type="spellStart"/>
      <w:r>
        <w:rPr>
          <w:color w:val="29292A"/>
          <w:sz w:val="24"/>
          <w:szCs w:val="24"/>
        </w:rPr>
        <w:t>Marrone</w:t>
      </w:r>
      <w:proofErr w:type="spellEnd"/>
      <w:r>
        <w:rPr>
          <w:color w:val="29292A"/>
          <w:sz w:val="24"/>
          <w:szCs w:val="24"/>
        </w:rPr>
        <w:t xml:space="preserve">, R. L.*, &amp; Kaufman, J. C. (in press). Essential, </w:t>
      </w:r>
    </w:p>
    <w:p w14:paraId="411816AF" w14:textId="2C379092" w:rsidR="00CE5044" w:rsidRDefault="00CE5044" w:rsidP="00CE5044">
      <w:pPr>
        <w:autoSpaceDE w:val="0"/>
        <w:autoSpaceDN w:val="0"/>
        <w:adjustRightInd w:val="0"/>
        <w:ind w:left="720"/>
        <w:rPr>
          <w:i/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unexceptional, and universal: Teacher implicit beliefs of creativity. </w:t>
      </w:r>
      <w:r>
        <w:rPr>
          <w:i/>
          <w:color w:val="29292A"/>
          <w:sz w:val="24"/>
          <w:szCs w:val="24"/>
        </w:rPr>
        <w:t>Thinking Skills and Creativity.</w:t>
      </w:r>
    </w:p>
    <w:p w14:paraId="499BB468" w14:textId="77777777" w:rsidR="00CE5044" w:rsidRDefault="00CE5044" w:rsidP="00E30D6D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2A7A9A60" w14:textId="459D964C" w:rsidR="00CE7519" w:rsidRDefault="00CE7519" w:rsidP="00E30D6D">
      <w:pPr>
        <w:autoSpaceDE w:val="0"/>
        <w:autoSpaceDN w:val="0"/>
        <w:adjustRightInd w:val="0"/>
        <w:rPr>
          <w:color w:val="29292A"/>
          <w:sz w:val="24"/>
          <w:szCs w:val="24"/>
        </w:rPr>
      </w:pPr>
      <w:r w:rsidRPr="00CE7519">
        <w:rPr>
          <w:color w:val="29292A"/>
          <w:sz w:val="24"/>
          <w:szCs w:val="24"/>
        </w:rPr>
        <w:t>Glăveanu, V. P., </w:t>
      </w:r>
      <w:proofErr w:type="spellStart"/>
      <w:r w:rsidRPr="00CE7519">
        <w:rPr>
          <w:color w:val="29292A"/>
          <w:sz w:val="24"/>
          <w:szCs w:val="24"/>
        </w:rPr>
        <w:t>Hanchett</w:t>
      </w:r>
      <w:proofErr w:type="spellEnd"/>
      <w:r w:rsidRPr="00CE7519">
        <w:rPr>
          <w:color w:val="29292A"/>
          <w:sz w:val="24"/>
          <w:szCs w:val="24"/>
        </w:rPr>
        <w:t xml:space="preserve"> Hanson, M., Baer, J., Barbot, B., Clapp, E., Corazza, G. E., </w:t>
      </w:r>
    </w:p>
    <w:p w14:paraId="26FA8084" w14:textId="109460F8" w:rsidR="00CE7519" w:rsidRDefault="00CE7519" w:rsidP="00CE7519">
      <w:pPr>
        <w:autoSpaceDE w:val="0"/>
        <w:autoSpaceDN w:val="0"/>
        <w:adjustRightInd w:val="0"/>
        <w:ind w:left="720"/>
        <w:rPr>
          <w:i/>
          <w:iCs/>
          <w:color w:val="29292A"/>
          <w:sz w:val="24"/>
          <w:szCs w:val="24"/>
        </w:rPr>
      </w:pPr>
      <w:r w:rsidRPr="00CE7519">
        <w:rPr>
          <w:color w:val="29292A"/>
          <w:sz w:val="24"/>
          <w:szCs w:val="24"/>
        </w:rPr>
        <w:t>Hennessey, B., Karwowski, M., Kaufman, J.</w:t>
      </w:r>
      <w:r>
        <w:rPr>
          <w:color w:val="29292A"/>
          <w:sz w:val="24"/>
          <w:szCs w:val="24"/>
        </w:rPr>
        <w:t xml:space="preserve"> C.</w:t>
      </w:r>
      <w:r w:rsidRPr="00CE7519">
        <w:rPr>
          <w:color w:val="29292A"/>
          <w:sz w:val="24"/>
          <w:szCs w:val="24"/>
        </w:rPr>
        <w:t xml:space="preserve">, </w:t>
      </w:r>
      <w:proofErr w:type="spellStart"/>
      <w:r w:rsidRPr="00CE7519">
        <w:rPr>
          <w:color w:val="29292A"/>
          <w:sz w:val="24"/>
          <w:szCs w:val="24"/>
        </w:rPr>
        <w:t>Lebuda</w:t>
      </w:r>
      <w:proofErr w:type="spellEnd"/>
      <w:r w:rsidRPr="00CE7519">
        <w:rPr>
          <w:color w:val="29292A"/>
          <w:sz w:val="24"/>
          <w:szCs w:val="24"/>
        </w:rPr>
        <w:t xml:space="preserve">, I., Lubart, T., </w:t>
      </w:r>
      <w:proofErr w:type="spellStart"/>
      <w:r w:rsidRPr="00CE7519">
        <w:rPr>
          <w:color w:val="29292A"/>
          <w:sz w:val="24"/>
          <w:szCs w:val="24"/>
        </w:rPr>
        <w:t>Montuori</w:t>
      </w:r>
      <w:proofErr w:type="spellEnd"/>
      <w:r w:rsidRPr="00CE7519">
        <w:rPr>
          <w:color w:val="29292A"/>
          <w:sz w:val="24"/>
          <w:szCs w:val="24"/>
        </w:rPr>
        <w:t xml:space="preserve">, A., Ness, I., Plucker, J., Reiter-Palmon, R., Sierra, Z., Simonton, D. K., Souza </w:t>
      </w:r>
      <w:proofErr w:type="spellStart"/>
      <w:r w:rsidRPr="00CE7519">
        <w:rPr>
          <w:color w:val="29292A"/>
          <w:sz w:val="24"/>
          <w:szCs w:val="24"/>
        </w:rPr>
        <w:t>Neves</w:t>
      </w:r>
      <w:proofErr w:type="spellEnd"/>
      <w:r w:rsidRPr="00CE7519">
        <w:rPr>
          <w:color w:val="29292A"/>
          <w:sz w:val="24"/>
          <w:szCs w:val="24"/>
        </w:rPr>
        <w:t>, M., &amp; Sternber</w:t>
      </w:r>
      <w:r>
        <w:rPr>
          <w:color w:val="29292A"/>
          <w:sz w:val="24"/>
          <w:szCs w:val="24"/>
        </w:rPr>
        <w:t>g, R. J. (in press). Advancing creativity t</w:t>
      </w:r>
      <w:r w:rsidRPr="00CE7519">
        <w:rPr>
          <w:color w:val="29292A"/>
          <w:sz w:val="24"/>
          <w:szCs w:val="24"/>
        </w:rPr>
        <w:t xml:space="preserve">heory and </w:t>
      </w:r>
      <w:r>
        <w:rPr>
          <w:color w:val="29292A"/>
          <w:sz w:val="24"/>
          <w:szCs w:val="24"/>
        </w:rPr>
        <w:t>research: A sociocultural m</w:t>
      </w:r>
      <w:r w:rsidRPr="00CE7519">
        <w:rPr>
          <w:color w:val="29292A"/>
          <w:sz w:val="24"/>
          <w:szCs w:val="24"/>
        </w:rPr>
        <w:t>anifesto. </w:t>
      </w:r>
      <w:r w:rsidRPr="00CE7519">
        <w:rPr>
          <w:i/>
          <w:iCs/>
          <w:color w:val="29292A"/>
          <w:sz w:val="24"/>
          <w:szCs w:val="24"/>
        </w:rPr>
        <w:t>Journal of Creative Behavior</w:t>
      </w:r>
      <w:r w:rsidR="00332DE0">
        <w:rPr>
          <w:i/>
          <w:iCs/>
          <w:color w:val="29292A"/>
          <w:sz w:val="24"/>
          <w:szCs w:val="24"/>
        </w:rPr>
        <w:t>.</w:t>
      </w:r>
    </w:p>
    <w:p w14:paraId="645ED4BC" w14:textId="77777777" w:rsidR="00CE7519" w:rsidRDefault="00CE7519" w:rsidP="00E30D6D">
      <w:pPr>
        <w:autoSpaceDE w:val="0"/>
        <w:autoSpaceDN w:val="0"/>
        <w:adjustRightInd w:val="0"/>
        <w:rPr>
          <w:i/>
          <w:iCs/>
          <w:color w:val="29292A"/>
          <w:sz w:val="24"/>
          <w:szCs w:val="24"/>
        </w:rPr>
      </w:pPr>
    </w:p>
    <w:p w14:paraId="20C5ABDD" w14:textId="77777777" w:rsidR="00332DE0" w:rsidRDefault="00332DE0" w:rsidP="00E30D6D">
      <w:pPr>
        <w:autoSpaceDE w:val="0"/>
        <w:autoSpaceDN w:val="0"/>
        <w:adjustRightInd w:val="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Glăveanu, V. P., &amp; Kaufman, J. C. (in press). </w:t>
      </w:r>
      <w:r w:rsidRPr="00332DE0">
        <w:rPr>
          <w:color w:val="29292A"/>
          <w:sz w:val="24"/>
          <w:szCs w:val="24"/>
        </w:rPr>
        <w:t xml:space="preserve">The creativity matrix: Spotlights and blind </w:t>
      </w:r>
    </w:p>
    <w:p w14:paraId="1D3B5173" w14:textId="515E112C" w:rsidR="00332DE0" w:rsidRPr="00332DE0" w:rsidRDefault="00332DE0" w:rsidP="00332DE0">
      <w:pPr>
        <w:autoSpaceDE w:val="0"/>
        <w:autoSpaceDN w:val="0"/>
        <w:adjustRightInd w:val="0"/>
        <w:ind w:firstLine="720"/>
        <w:rPr>
          <w:i/>
          <w:color w:val="29292A"/>
          <w:sz w:val="24"/>
          <w:szCs w:val="24"/>
        </w:rPr>
      </w:pPr>
      <w:r w:rsidRPr="00332DE0">
        <w:rPr>
          <w:color w:val="29292A"/>
          <w:sz w:val="24"/>
          <w:szCs w:val="24"/>
        </w:rPr>
        <w:t>spots in our understanding of the phenomenon</w:t>
      </w:r>
      <w:r>
        <w:rPr>
          <w:color w:val="29292A"/>
          <w:sz w:val="24"/>
          <w:szCs w:val="24"/>
        </w:rPr>
        <w:t xml:space="preserve">. </w:t>
      </w:r>
      <w:r>
        <w:rPr>
          <w:i/>
          <w:color w:val="29292A"/>
          <w:sz w:val="24"/>
          <w:szCs w:val="24"/>
        </w:rPr>
        <w:t>Journal of Creative Behavior.</w:t>
      </w:r>
    </w:p>
    <w:p w14:paraId="148ED178" w14:textId="2398389F" w:rsidR="00055696" w:rsidRDefault="00055696" w:rsidP="00E30D6D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0FCCCDD2" w14:textId="77777777" w:rsidR="00055696" w:rsidRDefault="00055696" w:rsidP="00055696">
      <w:pPr>
        <w:autoSpaceDE w:val="0"/>
        <w:autoSpaceDN w:val="0"/>
        <w:adjustRightInd w:val="0"/>
        <w:rPr>
          <w:sz w:val="24"/>
          <w:szCs w:val="24"/>
          <w:lang w:eastAsia="tr-TR"/>
        </w:rPr>
      </w:pPr>
      <w:proofErr w:type="spellStart"/>
      <w:r>
        <w:rPr>
          <w:color w:val="29292A"/>
          <w:sz w:val="24"/>
          <w:szCs w:val="24"/>
        </w:rPr>
        <w:t>Kandemir</w:t>
      </w:r>
      <w:proofErr w:type="spellEnd"/>
      <w:r>
        <w:rPr>
          <w:color w:val="29292A"/>
          <w:sz w:val="24"/>
          <w:szCs w:val="24"/>
        </w:rPr>
        <w:t xml:space="preserve">, M. A. &amp; Kaufman, J. C. (in press). </w:t>
      </w:r>
      <w:r w:rsidRPr="00C74614">
        <w:rPr>
          <w:sz w:val="24"/>
          <w:szCs w:val="24"/>
          <w:lang w:eastAsia="tr-TR"/>
        </w:rPr>
        <w:t xml:space="preserve">The Kaufman Domains of Creativity Scale </w:t>
      </w:r>
    </w:p>
    <w:p w14:paraId="618F8FFA" w14:textId="278AB84B" w:rsidR="00055696" w:rsidRPr="00C74614" w:rsidRDefault="00055696" w:rsidP="00055696">
      <w:pPr>
        <w:autoSpaceDE w:val="0"/>
        <w:autoSpaceDN w:val="0"/>
        <w:adjustRightInd w:val="0"/>
        <w:ind w:left="720"/>
        <w:rPr>
          <w:sz w:val="24"/>
          <w:szCs w:val="24"/>
          <w:lang w:eastAsia="tr-TR"/>
        </w:rPr>
      </w:pPr>
      <w:r w:rsidRPr="00C74614">
        <w:rPr>
          <w:sz w:val="24"/>
          <w:szCs w:val="24"/>
          <w:lang w:eastAsia="tr-TR"/>
        </w:rPr>
        <w:t xml:space="preserve">(K-DOCS): </w:t>
      </w:r>
      <w:r>
        <w:rPr>
          <w:sz w:val="24"/>
          <w:szCs w:val="24"/>
          <w:lang w:eastAsia="tr-TR"/>
        </w:rPr>
        <w:t>Turkish validation and r</w:t>
      </w:r>
      <w:r w:rsidRPr="00C74614">
        <w:rPr>
          <w:sz w:val="24"/>
          <w:szCs w:val="24"/>
          <w:lang w:eastAsia="tr-TR"/>
        </w:rPr>
        <w:t>e</w:t>
      </w:r>
      <w:r>
        <w:rPr>
          <w:sz w:val="24"/>
          <w:szCs w:val="24"/>
          <w:lang w:eastAsia="tr-TR"/>
        </w:rPr>
        <w:t>lationship to academic m</w:t>
      </w:r>
      <w:r w:rsidRPr="00C74614">
        <w:rPr>
          <w:sz w:val="24"/>
          <w:szCs w:val="24"/>
          <w:lang w:eastAsia="tr-TR"/>
        </w:rPr>
        <w:t>ajor</w:t>
      </w:r>
      <w:r>
        <w:rPr>
          <w:sz w:val="24"/>
          <w:szCs w:val="24"/>
          <w:lang w:eastAsia="tr-TR"/>
        </w:rPr>
        <w:t xml:space="preserve">. </w:t>
      </w:r>
      <w:r>
        <w:rPr>
          <w:i/>
          <w:sz w:val="24"/>
          <w:szCs w:val="24"/>
          <w:lang w:eastAsia="tr-TR"/>
        </w:rPr>
        <w:t>Journal of Creative Behavior.</w:t>
      </w:r>
      <w:r w:rsidRPr="00C74614">
        <w:rPr>
          <w:sz w:val="24"/>
          <w:szCs w:val="24"/>
          <w:lang w:eastAsia="tr-TR"/>
        </w:rPr>
        <w:t xml:space="preserve"> </w:t>
      </w:r>
    </w:p>
    <w:p w14:paraId="20C38922" w14:textId="23A71DAD" w:rsidR="006B1D02" w:rsidRDefault="006B1D02" w:rsidP="00E30D6D">
      <w:pPr>
        <w:autoSpaceDE w:val="0"/>
        <w:autoSpaceDN w:val="0"/>
        <w:adjustRightInd w:val="0"/>
        <w:rPr>
          <w:sz w:val="24"/>
          <w:szCs w:val="24"/>
          <w:lang w:eastAsia="tr-TR"/>
        </w:rPr>
      </w:pPr>
    </w:p>
    <w:p w14:paraId="3B41D1AF" w14:textId="77777777" w:rsidR="00487A3D" w:rsidRDefault="00487A3D" w:rsidP="00487A3D">
      <w:pPr>
        <w:autoSpaceDE w:val="0"/>
        <w:autoSpaceDN w:val="0"/>
        <w:adjustRightInd w:val="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Kaufman, J. C. (in press). </w:t>
      </w:r>
      <w:r w:rsidRPr="00487A3D">
        <w:rPr>
          <w:color w:val="29292A"/>
          <w:sz w:val="24"/>
          <w:szCs w:val="24"/>
        </w:rPr>
        <w:t xml:space="preserve">The Mystery of Edwin </w:t>
      </w:r>
      <w:proofErr w:type="spellStart"/>
      <w:r w:rsidRPr="00487A3D">
        <w:rPr>
          <w:color w:val="29292A"/>
          <w:sz w:val="24"/>
          <w:szCs w:val="24"/>
        </w:rPr>
        <w:t>Drood</w:t>
      </w:r>
      <w:proofErr w:type="spellEnd"/>
      <w:r>
        <w:rPr>
          <w:color w:val="29292A"/>
          <w:sz w:val="24"/>
          <w:szCs w:val="24"/>
        </w:rPr>
        <w:t xml:space="preserve">: A case study in creativity </w:t>
      </w:r>
    </w:p>
    <w:p w14:paraId="37AA0EB7" w14:textId="09F04318" w:rsidR="00487A3D" w:rsidRDefault="00487A3D" w:rsidP="00487A3D">
      <w:pPr>
        <w:autoSpaceDE w:val="0"/>
        <w:autoSpaceDN w:val="0"/>
        <w:adjustRightInd w:val="0"/>
        <w:ind w:firstLine="720"/>
        <w:rPr>
          <w:i/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>t</w:t>
      </w:r>
      <w:r w:rsidRPr="00487A3D">
        <w:rPr>
          <w:color w:val="29292A"/>
          <w:sz w:val="24"/>
          <w:szCs w:val="24"/>
        </w:rPr>
        <w:t>heories</w:t>
      </w:r>
      <w:r>
        <w:rPr>
          <w:color w:val="29292A"/>
          <w:sz w:val="24"/>
          <w:szCs w:val="24"/>
        </w:rPr>
        <w:t>.</w:t>
      </w:r>
      <w:r w:rsidRPr="00487A3D">
        <w:rPr>
          <w:color w:val="29292A"/>
          <w:sz w:val="24"/>
          <w:szCs w:val="24"/>
        </w:rPr>
        <w:t xml:space="preserve"> </w:t>
      </w:r>
      <w:proofErr w:type="spellStart"/>
      <w:r w:rsidRPr="00487A3D">
        <w:rPr>
          <w:i/>
          <w:color w:val="29292A"/>
          <w:sz w:val="24"/>
          <w:szCs w:val="24"/>
        </w:rPr>
        <w:t>Estudios</w:t>
      </w:r>
      <w:proofErr w:type="spellEnd"/>
      <w:r w:rsidRPr="00487A3D">
        <w:rPr>
          <w:i/>
          <w:color w:val="29292A"/>
          <w:sz w:val="24"/>
          <w:szCs w:val="24"/>
        </w:rPr>
        <w:t xml:space="preserve"> de </w:t>
      </w:r>
      <w:proofErr w:type="spellStart"/>
      <w:r w:rsidRPr="00487A3D">
        <w:rPr>
          <w:i/>
          <w:color w:val="29292A"/>
          <w:sz w:val="24"/>
          <w:szCs w:val="24"/>
        </w:rPr>
        <w:t>Psicología</w:t>
      </w:r>
      <w:proofErr w:type="spellEnd"/>
      <w:r>
        <w:rPr>
          <w:i/>
          <w:color w:val="29292A"/>
          <w:sz w:val="24"/>
          <w:szCs w:val="24"/>
        </w:rPr>
        <w:t>.</w:t>
      </w:r>
    </w:p>
    <w:p w14:paraId="614AB3C0" w14:textId="77777777" w:rsidR="00487A3D" w:rsidRPr="00487A3D" w:rsidRDefault="00487A3D" w:rsidP="00487A3D">
      <w:pPr>
        <w:autoSpaceDE w:val="0"/>
        <w:autoSpaceDN w:val="0"/>
        <w:adjustRightInd w:val="0"/>
        <w:ind w:firstLine="720"/>
        <w:rPr>
          <w:color w:val="29292A"/>
          <w:sz w:val="24"/>
          <w:szCs w:val="24"/>
        </w:rPr>
      </w:pPr>
    </w:p>
    <w:p w14:paraId="0034AFBE" w14:textId="77777777" w:rsidR="00D475A2" w:rsidRDefault="00D475A2" w:rsidP="00B85650">
      <w:pPr>
        <w:autoSpaceDE w:val="0"/>
        <w:autoSpaceDN w:val="0"/>
        <w:adjustRightInd w:val="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Kim, S., </w:t>
      </w:r>
      <w:proofErr w:type="spellStart"/>
      <w:r>
        <w:rPr>
          <w:color w:val="29292A"/>
          <w:sz w:val="24"/>
          <w:szCs w:val="24"/>
        </w:rPr>
        <w:t>Choe</w:t>
      </w:r>
      <w:proofErr w:type="spellEnd"/>
      <w:r>
        <w:rPr>
          <w:color w:val="29292A"/>
          <w:sz w:val="24"/>
          <w:szCs w:val="24"/>
        </w:rPr>
        <w:t xml:space="preserve">, I., &amp; Kaufman, J. C. (in press). The development and evaluation of the </w:t>
      </w:r>
    </w:p>
    <w:p w14:paraId="512BAF2D" w14:textId="3B3F2329" w:rsidR="00D475A2" w:rsidRPr="00D475A2" w:rsidRDefault="00D475A2" w:rsidP="00D475A2">
      <w:pPr>
        <w:autoSpaceDE w:val="0"/>
        <w:autoSpaceDN w:val="0"/>
        <w:adjustRightInd w:val="0"/>
        <w:ind w:left="720"/>
        <w:rPr>
          <w:i/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effect of creative problem-solving program on young children’s creativity and character. </w:t>
      </w:r>
      <w:r>
        <w:rPr>
          <w:i/>
          <w:color w:val="29292A"/>
          <w:sz w:val="24"/>
          <w:szCs w:val="24"/>
        </w:rPr>
        <w:t>Thinking Skills and Creativity.</w:t>
      </w:r>
    </w:p>
    <w:p w14:paraId="54D9F320" w14:textId="77777777" w:rsidR="00D475A2" w:rsidRDefault="00D475A2" w:rsidP="00B85650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5FFCBC24" w14:textId="0FEEBD1E" w:rsidR="0059550A" w:rsidRDefault="0059550A" w:rsidP="00B85650">
      <w:pPr>
        <w:autoSpaceDE w:val="0"/>
        <w:autoSpaceDN w:val="0"/>
        <w:adjustRightInd w:val="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Taylor, C. L., </w:t>
      </w:r>
      <w:proofErr w:type="spellStart"/>
      <w:r>
        <w:rPr>
          <w:color w:val="29292A"/>
          <w:sz w:val="24"/>
          <w:szCs w:val="24"/>
        </w:rPr>
        <w:t>Zaghi</w:t>
      </w:r>
      <w:proofErr w:type="spellEnd"/>
      <w:r>
        <w:rPr>
          <w:color w:val="29292A"/>
          <w:sz w:val="24"/>
          <w:szCs w:val="24"/>
        </w:rPr>
        <w:t xml:space="preserve">, A. E., Kaufman, J. C., Reis, S. M., &amp; </w:t>
      </w:r>
      <w:proofErr w:type="spellStart"/>
      <w:r>
        <w:rPr>
          <w:color w:val="29292A"/>
          <w:sz w:val="24"/>
          <w:szCs w:val="24"/>
        </w:rPr>
        <w:t>Renzulli</w:t>
      </w:r>
      <w:proofErr w:type="spellEnd"/>
      <w:r>
        <w:rPr>
          <w:color w:val="29292A"/>
          <w:sz w:val="24"/>
          <w:szCs w:val="24"/>
        </w:rPr>
        <w:t xml:space="preserve">, J. S. (in press). </w:t>
      </w:r>
    </w:p>
    <w:p w14:paraId="5C96B230" w14:textId="385CECFF" w:rsidR="0059550A" w:rsidRPr="0059550A" w:rsidRDefault="0059550A" w:rsidP="0059550A">
      <w:pPr>
        <w:autoSpaceDE w:val="0"/>
        <w:autoSpaceDN w:val="0"/>
        <w:adjustRightInd w:val="0"/>
        <w:ind w:left="720"/>
        <w:rPr>
          <w:bCs/>
          <w:i/>
          <w:sz w:val="24"/>
          <w:szCs w:val="24"/>
        </w:rPr>
      </w:pPr>
      <w:r>
        <w:rPr>
          <w:color w:val="29292A"/>
          <w:sz w:val="24"/>
          <w:szCs w:val="24"/>
        </w:rPr>
        <w:t>Characteristics of ADHD related to executive function: Differential predictions for creativity-related t</w:t>
      </w:r>
      <w:r w:rsidRPr="0059550A">
        <w:rPr>
          <w:color w:val="29292A"/>
          <w:sz w:val="24"/>
          <w:szCs w:val="24"/>
        </w:rPr>
        <w:t>raits</w:t>
      </w:r>
      <w:r>
        <w:rPr>
          <w:color w:val="29292A"/>
          <w:sz w:val="24"/>
          <w:szCs w:val="24"/>
        </w:rPr>
        <w:t xml:space="preserve">. </w:t>
      </w:r>
      <w:r>
        <w:rPr>
          <w:i/>
          <w:color w:val="29292A"/>
          <w:sz w:val="24"/>
          <w:szCs w:val="24"/>
        </w:rPr>
        <w:t>Journal of Creative Behavior.</w:t>
      </w:r>
    </w:p>
    <w:p w14:paraId="5DCA6E17" w14:textId="77777777" w:rsidR="0059550A" w:rsidRDefault="0059550A" w:rsidP="00050C1F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7FE8857D" w14:textId="603B4B73" w:rsidR="00050C1F" w:rsidRDefault="00050C1F" w:rsidP="00050C1F">
      <w:pPr>
        <w:autoSpaceDE w:val="0"/>
        <w:autoSpaceDN w:val="0"/>
        <w:adjustRightInd w:val="0"/>
        <w:rPr>
          <w:color w:val="29292A"/>
          <w:sz w:val="24"/>
          <w:szCs w:val="24"/>
        </w:rPr>
      </w:pPr>
      <w:proofErr w:type="spellStart"/>
      <w:r>
        <w:rPr>
          <w:color w:val="29292A"/>
          <w:sz w:val="24"/>
          <w:szCs w:val="24"/>
        </w:rPr>
        <w:t>Tu</w:t>
      </w:r>
      <w:proofErr w:type="spellEnd"/>
      <w:r>
        <w:rPr>
          <w:color w:val="29292A"/>
          <w:sz w:val="24"/>
          <w:szCs w:val="24"/>
        </w:rPr>
        <w:t xml:space="preserve">, C., </w:t>
      </w:r>
      <w:proofErr w:type="spellStart"/>
      <w:r>
        <w:rPr>
          <w:color w:val="29292A"/>
          <w:sz w:val="24"/>
          <w:szCs w:val="24"/>
        </w:rPr>
        <w:t>Guo</w:t>
      </w:r>
      <w:proofErr w:type="spellEnd"/>
      <w:r>
        <w:rPr>
          <w:color w:val="29292A"/>
          <w:sz w:val="24"/>
          <w:szCs w:val="24"/>
        </w:rPr>
        <w:t>, J.*, Hatcher, R. C.*, &amp; Kaufman, J. C. (in press). The r</w:t>
      </w:r>
      <w:r w:rsidRPr="00050C1F">
        <w:rPr>
          <w:color w:val="29292A"/>
          <w:sz w:val="24"/>
          <w:szCs w:val="24"/>
        </w:rPr>
        <w:t xml:space="preserve">elationship between </w:t>
      </w:r>
    </w:p>
    <w:p w14:paraId="1666C832" w14:textId="4DA2F6F2" w:rsidR="00050C1F" w:rsidRPr="00050C1F" w:rsidRDefault="00050C1F" w:rsidP="00050C1F">
      <w:pPr>
        <w:autoSpaceDE w:val="0"/>
        <w:autoSpaceDN w:val="0"/>
        <w:adjustRightInd w:val="0"/>
        <w:ind w:left="720"/>
        <w:rPr>
          <w:i/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>e</w:t>
      </w:r>
      <w:r w:rsidRPr="00050C1F">
        <w:rPr>
          <w:color w:val="29292A"/>
          <w:sz w:val="24"/>
          <w:szCs w:val="24"/>
        </w:rPr>
        <w:t xml:space="preserve">motional </w:t>
      </w:r>
      <w:r>
        <w:rPr>
          <w:color w:val="29292A"/>
          <w:sz w:val="24"/>
          <w:szCs w:val="24"/>
        </w:rPr>
        <w:t>i</w:t>
      </w:r>
      <w:r w:rsidRPr="00050C1F">
        <w:rPr>
          <w:color w:val="29292A"/>
          <w:sz w:val="24"/>
          <w:szCs w:val="24"/>
        </w:rPr>
        <w:t xml:space="preserve">ntelligence and </w:t>
      </w:r>
      <w:r>
        <w:rPr>
          <w:color w:val="29292A"/>
          <w:sz w:val="24"/>
          <w:szCs w:val="24"/>
        </w:rPr>
        <w:t>d</w:t>
      </w:r>
      <w:r w:rsidRPr="00050C1F">
        <w:rPr>
          <w:color w:val="29292A"/>
          <w:sz w:val="24"/>
          <w:szCs w:val="24"/>
        </w:rPr>
        <w:t>omain-</w:t>
      </w:r>
      <w:r>
        <w:rPr>
          <w:color w:val="29292A"/>
          <w:sz w:val="24"/>
          <w:szCs w:val="24"/>
        </w:rPr>
        <w:t>s</w:t>
      </w:r>
      <w:r w:rsidRPr="00050C1F">
        <w:rPr>
          <w:color w:val="29292A"/>
          <w:sz w:val="24"/>
          <w:szCs w:val="24"/>
        </w:rPr>
        <w:t xml:space="preserve">pecific and </w:t>
      </w:r>
      <w:r>
        <w:rPr>
          <w:color w:val="29292A"/>
          <w:sz w:val="24"/>
          <w:szCs w:val="24"/>
        </w:rPr>
        <w:t>d</w:t>
      </w:r>
      <w:r w:rsidRPr="00050C1F">
        <w:rPr>
          <w:color w:val="29292A"/>
          <w:sz w:val="24"/>
          <w:szCs w:val="24"/>
        </w:rPr>
        <w:t>omain-</w:t>
      </w:r>
      <w:r>
        <w:rPr>
          <w:color w:val="29292A"/>
          <w:sz w:val="24"/>
          <w:szCs w:val="24"/>
        </w:rPr>
        <w:t>g</w:t>
      </w:r>
      <w:r w:rsidRPr="00050C1F">
        <w:rPr>
          <w:color w:val="29292A"/>
          <w:sz w:val="24"/>
          <w:szCs w:val="24"/>
        </w:rPr>
        <w:t xml:space="preserve">eneral </w:t>
      </w:r>
      <w:r>
        <w:rPr>
          <w:color w:val="29292A"/>
          <w:sz w:val="24"/>
          <w:szCs w:val="24"/>
        </w:rPr>
        <w:t>c</w:t>
      </w:r>
      <w:r w:rsidRPr="00050C1F">
        <w:rPr>
          <w:color w:val="29292A"/>
          <w:sz w:val="24"/>
          <w:szCs w:val="24"/>
        </w:rPr>
        <w:t>reativity</w:t>
      </w:r>
      <w:r>
        <w:rPr>
          <w:color w:val="29292A"/>
          <w:sz w:val="24"/>
          <w:szCs w:val="24"/>
        </w:rPr>
        <w:t xml:space="preserve">. </w:t>
      </w:r>
      <w:r>
        <w:rPr>
          <w:i/>
          <w:color w:val="29292A"/>
          <w:sz w:val="24"/>
          <w:szCs w:val="24"/>
        </w:rPr>
        <w:t>Journal of Creative Behavior.</w:t>
      </w:r>
    </w:p>
    <w:p w14:paraId="42EA12B5" w14:textId="77777777" w:rsidR="00050C1F" w:rsidRDefault="00050C1F" w:rsidP="00F26218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37A4A13A" w14:textId="77777777" w:rsidR="00853F66" w:rsidRDefault="00853F66" w:rsidP="00853F66">
      <w:pPr>
        <w:autoSpaceDE w:val="0"/>
        <w:autoSpaceDN w:val="0"/>
        <w:adjustRightInd w:val="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Avitia, M. J.*, Kaufman, A. S., Bray, M. A., &amp; Kaufman, J. C. (2019). The </w:t>
      </w:r>
    </w:p>
    <w:p w14:paraId="41CA0271" w14:textId="77777777" w:rsidR="00853F66" w:rsidRPr="00853F66" w:rsidRDefault="00853F66" w:rsidP="00853F66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>relationship between r</w:t>
      </w:r>
      <w:r w:rsidRPr="00132FFE">
        <w:rPr>
          <w:color w:val="29292A"/>
          <w:sz w:val="24"/>
          <w:szCs w:val="24"/>
        </w:rPr>
        <w:t xml:space="preserve">eading and Long-term </w:t>
      </w:r>
      <w:r>
        <w:rPr>
          <w:color w:val="29292A"/>
          <w:sz w:val="24"/>
          <w:szCs w:val="24"/>
        </w:rPr>
        <w:t>Storage and Retrieval (</w:t>
      </w:r>
      <w:proofErr w:type="spellStart"/>
      <w:r>
        <w:rPr>
          <w:color w:val="29292A"/>
          <w:sz w:val="24"/>
          <w:szCs w:val="24"/>
        </w:rPr>
        <w:t>Glr</w:t>
      </w:r>
      <w:proofErr w:type="spellEnd"/>
      <w:r>
        <w:rPr>
          <w:color w:val="29292A"/>
          <w:sz w:val="24"/>
          <w:szCs w:val="24"/>
        </w:rPr>
        <w:t>) in college s</w:t>
      </w:r>
      <w:r w:rsidRPr="00132FFE">
        <w:rPr>
          <w:color w:val="29292A"/>
          <w:sz w:val="24"/>
          <w:szCs w:val="24"/>
        </w:rPr>
        <w:t>tudents</w:t>
      </w:r>
      <w:r>
        <w:rPr>
          <w:color w:val="29292A"/>
          <w:sz w:val="24"/>
          <w:szCs w:val="24"/>
        </w:rPr>
        <w:t xml:space="preserve">. </w:t>
      </w:r>
      <w:r>
        <w:rPr>
          <w:i/>
          <w:color w:val="29292A"/>
          <w:sz w:val="24"/>
          <w:szCs w:val="24"/>
        </w:rPr>
        <w:t>Applied Neuropsychology: Adult</w:t>
      </w:r>
      <w:r>
        <w:rPr>
          <w:color w:val="29292A"/>
          <w:sz w:val="24"/>
          <w:szCs w:val="24"/>
        </w:rPr>
        <w:t xml:space="preserve">, </w:t>
      </w:r>
      <w:r>
        <w:rPr>
          <w:i/>
          <w:color w:val="29292A"/>
          <w:sz w:val="24"/>
          <w:szCs w:val="24"/>
        </w:rPr>
        <w:t xml:space="preserve">26, </w:t>
      </w:r>
      <w:r>
        <w:rPr>
          <w:color w:val="29292A"/>
          <w:sz w:val="24"/>
          <w:szCs w:val="24"/>
        </w:rPr>
        <w:t>111-123.</w:t>
      </w:r>
    </w:p>
    <w:p w14:paraId="621B3C08" w14:textId="77777777" w:rsidR="00853F66" w:rsidRDefault="00853F66" w:rsidP="005F38B5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3B1A9062" w14:textId="72C83F85" w:rsidR="00F750EF" w:rsidRDefault="00F750EF" w:rsidP="005F38B5">
      <w:pPr>
        <w:autoSpaceDE w:val="0"/>
        <w:autoSpaceDN w:val="0"/>
        <w:adjustRightInd w:val="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>Connery, C. E.*, Green III, P. C., &amp; Kaufman, J. C. (2019). The u</w:t>
      </w:r>
      <w:r w:rsidRPr="00F750EF">
        <w:rPr>
          <w:color w:val="29292A"/>
          <w:sz w:val="24"/>
          <w:szCs w:val="24"/>
        </w:rPr>
        <w:t xml:space="preserve">nderrepresentation of </w:t>
      </w:r>
    </w:p>
    <w:p w14:paraId="42849F59" w14:textId="753CDDEC" w:rsidR="00F750EF" w:rsidRDefault="00F750EF" w:rsidP="00F750EF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lastRenderedPageBreak/>
        <w:t>CLD</w:t>
      </w:r>
      <w:r w:rsidRPr="00F750EF">
        <w:rPr>
          <w:color w:val="29292A"/>
          <w:sz w:val="24"/>
          <w:szCs w:val="24"/>
        </w:rPr>
        <w:t xml:space="preserve"> Students in Gifted and Talen</w:t>
      </w:r>
      <w:r>
        <w:rPr>
          <w:color w:val="29292A"/>
          <w:sz w:val="24"/>
          <w:szCs w:val="24"/>
        </w:rPr>
        <w:t>ted Programs: Implications for law and p</w:t>
      </w:r>
      <w:r w:rsidRPr="00F750EF">
        <w:rPr>
          <w:color w:val="29292A"/>
          <w:sz w:val="24"/>
          <w:szCs w:val="24"/>
        </w:rPr>
        <w:t>ractice. </w:t>
      </w:r>
      <w:r w:rsidRPr="00F750EF">
        <w:rPr>
          <w:i/>
          <w:iCs/>
          <w:color w:val="29292A"/>
          <w:sz w:val="24"/>
          <w:szCs w:val="24"/>
        </w:rPr>
        <w:t>University of Maryland Law Journal of Race, Religion, Gender &amp; Class</w:t>
      </w:r>
      <w:r w:rsidRPr="00F750EF">
        <w:rPr>
          <w:color w:val="29292A"/>
          <w:sz w:val="24"/>
          <w:szCs w:val="24"/>
        </w:rPr>
        <w:t>, </w:t>
      </w:r>
      <w:r w:rsidRPr="00F750EF">
        <w:rPr>
          <w:i/>
          <w:iCs/>
          <w:color w:val="29292A"/>
          <w:sz w:val="24"/>
          <w:szCs w:val="24"/>
        </w:rPr>
        <w:t>19</w:t>
      </w:r>
      <w:r w:rsidRPr="00F750EF">
        <w:rPr>
          <w:color w:val="29292A"/>
          <w:sz w:val="24"/>
          <w:szCs w:val="24"/>
        </w:rPr>
        <w:t>, 81–101. </w:t>
      </w:r>
    </w:p>
    <w:p w14:paraId="6DF913C0" w14:textId="77777777" w:rsidR="00F750EF" w:rsidRDefault="00F750EF" w:rsidP="005F38B5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1666221C" w14:textId="5242F68B" w:rsidR="005F38B5" w:rsidRDefault="005F38B5" w:rsidP="005F38B5">
      <w:pPr>
        <w:autoSpaceDE w:val="0"/>
        <w:autoSpaceDN w:val="0"/>
        <w:adjustRightInd w:val="0"/>
        <w:rPr>
          <w:color w:val="29292A"/>
          <w:sz w:val="24"/>
          <w:szCs w:val="24"/>
        </w:rPr>
      </w:pPr>
      <w:proofErr w:type="spellStart"/>
      <w:r>
        <w:rPr>
          <w:color w:val="29292A"/>
          <w:sz w:val="24"/>
          <w:szCs w:val="24"/>
        </w:rPr>
        <w:t>Cropley</w:t>
      </w:r>
      <w:proofErr w:type="spellEnd"/>
      <w:r>
        <w:rPr>
          <w:color w:val="29292A"/>
          <w:sz w:val="24"/>
          <w:szCs w:val="24"/>
        </w:rPr>
        <w:t>, D. H., &amp; Kaufman, J. C. (2019).</w:t>
      </w:r>
      <w:r w:rsidRPr="0032688A">
        <w:t xml:space="preserve"> </w:t>
      </w:r>
      <w:r>
        <w:rPr>
          <w:color w:val="29292A"/>
          <w:sz w:val="24"/>
          <w:szCs w:val="24"/>
        </w:rPr>
        <w:t xml:space="preserve">The siren song of aesthetics? Domain </w:t>
      </w:r>
    </w:p>
    <w:p w14:paraId="6737541A" w14:textId="77777777" w:rsidR="005F38B5" w:rsidRPr="005F38B5" w:rsidRDefault="005F38B5" w:rsidP="005F38B5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>differences and creativity in t</w:t>
      </w:r>
      <w:r w:rsidRPr="0032688A">
        <w:rPr>
          <w:color w:val="29292A"/>
          <w:sz w:val="24"/>
          <w:szCs w:val="24"/>
        </w:rPr>
        <w:t>echnology</w:t>
      </w:r>
      <w:r>
        <w:rPr>
          <w:color w:val="29292A"/>
          <w:sz w:val="24"/>
          <w:szCs w:val="24"/>
        </w:rPr>
        <w:t>.</w:t>
      </w:r>
      <w:r w:rsidRPr="0032688A">
        <w:rPr>
          <w:i/>
          <w:color w:val="29292A"/>
          <w:sz w:val="24"/>
          <w:szCs w:val="24"/>
        </w:rPr>
        <w:t xml:space="preserve"> Journal of Mechanical Engineering Science</w:t>
      </w:r>
      <w:r>
        <w:rPr>
          <w:color w:val="29292A"/>
          <w:sz w:val="24"/>
          <w:szCs w:val="24"/>
        </w:rPr>
        <w:t xml:space="preserve">, </w:t>
      </w:r>
      <w:r>
        <w:rPr>
          <w:i/>
          <w:color w:val="29292A"/>
          <w:sz w:val="24"/>
          <w:szCs w:val="24"/>
        </w:rPr>
        <w:t xml:space="preserve">2, </w:t>
      </w:r>
      <w:r>
        <w:rPr>
          <w:color w:val="29292A"/>
          <w:sz w:val="24"/>
          <w:szCs w:val="24"/>
        </w:rPr>
        <w:t>451-464.</w:t>
      </w:r>
    </w:p>
    <w:p w14:paraId="06E7230E" w14:textId="77777777" w:rsidR="005F38B5" w:rsidRDefault="005F38B5" w:rsidP="00F26218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0BFC3A98" w14:textId="77777777" w:rsidR="0059450A" w:rsidRDefault="0059450A" w:rsidP="0059450A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29292A"/>
          <w:sz w:val="24"/>
          <w:szCs w:val="24"/>
        </w:rPr>
        <w:t xml:space="preserve">Kaufman, J. C. (2019). </w:t>
      </w:r>
      <w:proofErr w:type="spellStart"/>
      <w:r>
        <w:rPr>
          <w:sz w:val="24"/>
          <w:szCs w:val="24"/>
        </w:rPr>
        <w:t>Self assessments</w:t>
      </w:r>
      <w:proofErr w:type="spellEnd"/>
      <w:r>
        <w:rPr>
          <w:sz w:val="24"/>
          <w:szCs w:val="24"/>
        </w:rPr>
        <w:t xml:space="preserve"> of c</w:t>
      </w:r>
      <w:r w:rsidRPr="00023FF4">
        <w:rPr>
          <w:sz w:val="24"/>
          <w:szCs w:val="24"/>
        </w:rPr>
        <w:t>reativity:</w:t>
      </w:r>
      <w:r>
        <w:rPr>
          <w:sz w:val="24"/>
          <w:szCs w:val="24"/>
        </w:rPr>
        <w:t xml:space="preserve"> Not ideal, but better than you </w:t>
      </w:r>
    </w:p>
    <w:p w14:paraId="666093BC" w14:textId="77777777" w:rsidR="0059450A" w:rsidRPr="0059450A" w:rsidRDefault="0059450A" w:rsidP="0059450A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Pr="00023FF4">
        <w:rPr>
          <w:sz w:val="24"/>
          <w:szCs w:val="24"/>
        </w:rPr>
        <w:t>hink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Psychology of Aesthetics, Creativity, and the Arts, 13, </w:t>
      </w:r>
      <w:r>
        <w:rPr>
          <w:sz w:val="24"/>
          <w:szCs w:val="24"/>
        </w:rPr>
        <w:t>187-192.</w:t>
      </w:r>
    </w:p>
    <w:p w14:paraId="25CA74EF" w14:textId="77777777" w:rsidR="0059450A" w:rsidRDefault="0059450A" w:rsidP="00F26218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27B6D544" w14:textId="77777777" w:rsidR="00851EAB" w:rsidRDefault="00851EAB" w:rsidP="00F26218">
      <w:pPr>
        <w:autoSpaceDE w:val="0"/>
        <w:autoSpaceDN w:val="0"/>
        <w:adjustRightInd w:val="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Yi, L., Lynch, S. F.*, Li, S., He, S., Yi, L., &amp; Kaufman, J. C. (2019). Field independence </w:t>
      </w:r>
    </w:p>
    <w:p w14:paraId="5796937D" w14:textId="7ECD5EB2" w:rsidR="00851EAB" w:rsidRDefault="00851EAB" w:rsidP="00851EAB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increases novelty at the cost of task appropriateness. </w:t>
      </w:r>
      <w:r>
        <w:rPr>
          <w:i/>
          <w:color w:val="29292A"/>
          <w:sz w:val="24"/>
          <w:szCs w:val="24"/>
        </w:rPr>
        <w:t>International Journal of Creativity and Problem Solving</w:t>
      </w:r>
      <w:r>
        <w:rPr>
          <w:color w:val="29292A"/>
          <w:sz w:val="24"/>
          <w:szCs w:val="24"/>
        </w:rPr>
        <w:t xml:space="preserve">, </w:t>
      </w:r>
      <w:r>
        <w:rPr>
          <w:i/>
          <w:color w:val="29292A"/>
          <w:sz w:val="24"/>
          <w:szCs w:val="24"/>
        </w:rPr>
        <w:t xml:space="preserve">29, </w:t>
      </w:r>
      <w:r>
        <w:rPr>
          <w:color w:val="29292A"/>
          <w:sz w:val="24"/>
          <w:szCs w:val="24"/>
        </w:rPr>
        <w:t>47-53.</w:t>
      </w:r>
    </w:p>
    <w:p w14:paraId="5654A047" w14:textId="77777777" w:rsidR="00851EAB" w:rsidRDefault="00851EAB" w:rsidP="00F26218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0D8A0E00" w14:textId="30660EDA" w:rsidR="00124F45" w:rsidRDefault="00124F45" w:rsidP="00F26218">
      <w:pPr>
        <w:autoSpaceDE w:val="0"/>
        <w:autoSpaceDN w:val="0"/>
        <w:adjustRightInd w:val="0"/>
        <w:rPr>
          <w:i/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Kaufman, J. C. (2018). Creativity as a stepping stone toward a brighter future. </w:t>
      </w:r>
      <w:r>
        <w:rPr>
          <w:i/>
          <w:color w:val="29292A"/>
          <w:sz w:val="24"/>
          <w:szCs w:val="24"/>
        </w:rPr>
        <w:t xml:space="preserve">Journal of </w:t>
      </w:r>
    </w:p>
    <w:p w14:paraId="2718ADCB" w14:textId="7C79F70D" w:rsidR="00124F45" w:rsidRDefault="00124F45" w:rsidP="00124F45">
      <w:pPr>
        <w:autoSpaceDE w:val="0"/>
        <w:autoSpaceDN w:val="0"/>
        <w:adjustRightInd w:val="0"/>
        <w:ind w:firstLine="720"/>
        <w:rPr>
          <w:color w:val="29292A"/>
          <w:sz w:val="24"/>
          <w:szCs w:val="24"/>
        </w:rPr>
      </w:pPr>
      <w:r>
        <w:rPr>
          <w:i/>
          <w:color w:val="29292A"/>
          <w:sz w:val="24"/>
          <w:szCs w:val="24"/>
        </w:rPr>
        <w:t>Intelligence</w:t>
      </w:r>
      <w:r>
        <w:rPr>
          <w:color w:val="29292A"/>
          <w:sz w:val="24"/>
          <w:szCs w:val="24"/>
        </w:rPr>
        <w:t xml:space="preserve">, </w:t>
      </w:r>
      <w:r>
        <w:rPr>
          <w:i/>
          <w:color w:val="29292A"/>
          <w:sz w:val="24"/>
          <w:szCs w:val="24"/>
        </w:rPr>
        <w:t xml:space="preserve">6, </w:t>
      </w:r>
      <w:r>
        <w:rPr>
          <w:color w:val="29292A"/>
          <w:sz w:val="24"/>
          <w:szCs w:val="24"/>
        </w:rPr>
        <w:t>21.</w:t>
      </w:r>
    </w:p>
    <w:p w14:paraId="58101D36" w14:textId="77777777" w:rsidR="00B11911" w:rsidRDefault="00B11911" w:rsidP="00B11911">
      <w:pPr>
        <w:ind w:left="720"/>
        <w:contextualSpacing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* Reprinted in R. J. Sternberg (Ed.), </w:t>
      </w:r>
      <w:r>
        <w:rPr>
          <w:i/>
          <w:color w:val="29292A"/>
          <w:sz w:val="24"/>
          <w:szCs w:val="24"/>
        </w:rPr>
        <w:t>The emerging role of intelligence in the world of the future</w:t>
      </w:r>
      <w:r>
        <w:rPr>
          <w:color w:val="29292A"/>
          <w:sz w:val="24"/>
          <w:szCs w:val="24"/>
        </w:rPr>
        <w:t xml:space="preserve"> (pp. 41-47). Basel, Switzerland: MMPI Publishing.</w:t>
      </w:r>
    </w:p>
    <w:p w14:paraId="04F8916D" w14:textId="136DD81C" w:rsidR="00124F45" w:rsidRPr="00124F45" w:rsidRDefault="00B11911" w:rsidP="00F26218">
      <w:pPr>
        <w:autoSpaceDE w:val="0"/>
        <w:autoSpaceDN w:val="0"/>
        <w:adjustRightInd w:val="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ab/>
      </w:r>
    </w:p>
    <w:p w14:paraId="580645C6" w14:textId="77777777" w:rsidR="00B85650" w:rsidRDefault="00B85650" w:rsidP="00B85650">
      <w:pPr>
        <w:autoSpaceDE w:val="0"/>
        <w:autoSpaceDN w:val="0"/>
        <w:adjustRightInd w:val="0"/>
        <w:rPr>
          <w:color w:val="29292A"/>
          <w:sz w:val="24"/>
          <w:szCs w:val="24"/>
        </w:rPr>
      </w:pPr>
      <w:r w:rsidRPr="005B7C7F">
        <w:rPr>
          <w:color w:val="29292A"/>
          <w:sz w:val="24"/>
          <w:szCs w:val="24"/>
        </w:rPr>
        <w:t>Kaufman, J. C. (</w:t>
      </w:r>
      <w:r>
        <w:rPr>
          <w:color w:val="29292A"/>
          <w:sz w:val="24"/>
          <w:szCs w:val="24"/>
        </w:rPr>
        <w:t>2018</w:t>
      </w:r>
      <w:r w:rsidRPr="005B7C7F">
        <w:rPr>
          <w:color w:val="29292A"/>
          <w:sz w:val="24"/>
          <w:szCs w:val="24"/>
        </w:rPr>
        <w:t xml:space="preserve">).  Creativity’s need for relevance in research and real life: Let’s </w:t>
      </w:r>
    </w:p>
    <w:p w14:paraId="03AFB08C" w14:textId="77777777" w:rsidR="00B85650" w:rsidRPr="00B85650" w:rsidRDefault="00B85650" w:rsidP="00B85650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 w:rsidRPr="005B7C7F">
        <w:rPr>
          <w:color w:val="29292A"/>
          <w:sz w:val="24"/>
          <w:szCs w:val="24"/>
        </w:rPr>
        <w:t xml:space="preserve">set a new agenda for positive outcomes.  </w:t>
      </w:r>
      <w:r w:rsidRPr="005B7C7F">
        <w:rPr>
          <w:i/>
          <w:color w:val="29292A"/>
          <w:sz w:val="24"/>
          <w:szCs w:val="24"/>
        </w:rPr>
        <w:t>Creativity:</w:t>
      </w:r>
      <w:r>
        <w:rPr>
          <w:i/>
          <w:color w:val="29292A"/>
          <w:sz w:val="24"/>
          <w:szCs w:val="24"/>
        </w:rPr>
        <w:t xml:space="preserve"> Theories-Research-Applications, 5, </w:t>
      </w:r>
      <w:r>
        <w:rPr>
          <w:color w:val="29292A"/>
          <w:sz w:val="24"/>
          <w:szCs w:val="24"/>
        </w:rPr>
        <w:t>124-137.</w:t>
      </w:r>
    </w:p>
    <w:p w14:paraId="38018826" w14:textId="77777777" w:rsidR="00B85650" w:rsidRDefault="00B85650" w:rsidP="000A0841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2826AEEB" w14:textId="3FA1A9F2" w:rsidR="000A0841" w:rsidRDefault="000A0841" w:rsidP="000A0841">
      <w:pPr>
        <w:autoSpaceDE w:val="0"/>
        <w:autoSpaceDN w:val="0"/>
        <w:adjustRightInd w:val="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>Kaufman, J. C. (2018). Finding meaning with creativity in the past, present, and f</w:t>
      </w:r>
      <w:r w:rsidRPr="00E30D6D">
        <w:rPr>
          <w:color w:val="29292A"/>
          <w:sz w:val="24"/>
          <w:szCs w:val="24"/>
        </w:rPr>
        <w:t>uture</w:t>
      </w:r>
      <w:r>
        <w:rPr>
          <w:color w:val="29292A"/>
          <w:sz w:val="24"/>
          <w:szCs w:val="24"/>
        </w:rPr>
        <w:t xml:space="preserve">. </w:t>
      </w:r>
    </w:p>
    <w:p w14:paraId="6F11354D" w14:textId="77777777" w:rsidR="000A0841" w:rsidRPr="000A0841" w:rsidRDefault="000A0841" w:rsidP="000A0841">
      <w:pPr>
        <w:autoSpaceDE w:val="0"/>
        <w:autoSpaceDN w:val="0"/>
        <w:adjustRightInd w:val="0"/>
        <w:ind w:firstLine="720"/>
        <w:rPr>
          <w:color w:val="29292A"/>
          <w:sz w:val="24"/>
          <w:szCs w:val="24"/>
        </w:rPr>
      </w:pPr>
      <w:r>
        <w:rPr>
          <w:i/>
          <w:color w:val="29292A"/>
          <w:sz w:val="24"/>
          <w:szCs w:val="24"/>
        </w:rPr>
        <w:t xml:space="preserve">Perspectives on Psychological Science, 13, </w:t>
      </w:r>
      <w:r>
        <w:rPr>
          <w:color w:val="29292A"/>
          <w:sz w:val="24"/>
          <w:szCs w:val="24"/>
        </w:rPr>
        <w:t>734-749.</w:t>
      </w:r>
    </w:p>
    <w:p w14:paraId="257E9F22" w14:textId="77777777" w:rsidR="000A0841" w:rsidRDefault="000A0841" w:rsidP="008836D5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0400A4E1" w14:textId="77777777" w:rsidR="00B85650" w:rsidRDefault="00B85650" w:rsidP="00B85650">
      <w:pPr>
        <w:autoSpaceDE w:val="0"/>
        <w:autoSpaceDN w:val="0"/>
        <w:adjustRightInd w:val="0"/>
        <w:rPr>
          <w:color w:val="29292A"/>
          <w:sz w:val="24"/>
          <w:szCs w:val="24"/>
        </w:rPr>
      </w:pPr>
      <w:r w:rsidRPr="005B7C7F">
        <w:rPr>
          <w:color w:val="29292A"/>
          <w:sz w:val="24"/>
          <w:szCs w:val="24"/>
        </w:rPr>
        <w:t>Kaufman, J. C. (</w:t>
      </w:r>
      <w:r>
        <w:rPr>
          <w:color w:val="29292A"/>
          <w:sz w:val="24"/>
          <w:szCs w:val="24"/>
        </w:rPr>
        <w:t>2018</w:t>
      </w:r>
      <w:r w:rsidRPr="005B7C7F">
        <w:rPr>
          <w:color w:val="29292A"/>
          <w:sz w:val="24"/>
          <w:szCs w:val="24"/>
        </w:rPr>
        <w:t xml:space="preserve">).  </w:t>
      </w:r>
      <w:r>
        <w:rPr>
          <w:color w:val="29292A"/>
          <w:sz w:val="24"/>
          <w:szCs w:val="24"/>
        </w:rPr>
        <w:t xml:space="preserve">Uniquely creative: Developing a new outline for positive </w:t>
      </w:r>
    </w:p>
    <w:p w14:paraId="27C1FBD8" w14:textId="77777777" w:rsidR="00B85650" w:rsidRPr="00B85650" w:rsidRDefault="00B85650" w:rsidP="00B85650">
      <w:pPr>
        <w:autoSpaceDE w:val="0"/>
        <w:autoSpaceDN w:val="0"/>
        <w:adjustRightInd w:val="0"/>
        <w:ind w:firstLine="72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>o</w:t>
      </w:r>
      <w:r w:rsidRPr="00B85650">
        <w:rPr>
          <w:color w:val="29292A"/>
          <w:sz w:val="24"/>
          <w:szCs w:val="24"/>
        </w:rPr>
        <w:t>utcomes</w:t>
      </w:r>
      <w:r>
        <w:rPr>
          <w:color w:val="29292A"/>
          <w:sz w:val="24"/>
          <w:szCs w:val="24"/>
        </w:rPr>
        <w:t xml:space="preserve">. </w:t>
      </w:r>
      <w:r w:rsidRPr="005B7C7F">
        <w:rPr>
          <w:i/>
          <w:color w:val="29292A"/>
          <w:sz w:val="24"/>
          <w:szCs w:val="24"/>
        </w:rPr>
        <w:t>Creativity:</w:t>
      </w:r>
      <w:r>
        <w:rPr>
          <w:i/>
          <w:color w:val="29292A"/>
          <w:sz w:val="24"/>
          <w:szCs w:val="24"/>
        </w:rPr>
        <w:t xml:space="preserve"> Theories-Research-Applications, 5, </w:t>
      </w:r>
      <w:r>
        <w:rPr>
          <w:color w:val="29292A"/>
          <w:sz w:val="24"/>
          <w:szCs w:val="24"/>
        </w:rPr>
        <w:t>188-196.</w:t>
      </w:r>
    </w:p>
    <w:p w14:paraId="58288125" w14:textId="77777777" w:rsidR="00B85650" w:rsidRDefault="00B85650" w:rsidP="008836D5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31B5AFB1" w14:textId="3FA28080" w:rsidR="008836D5" w:rsidRDefault="008836D5" w:rsidP="008836D5">
      <w:pPr>
        <w:autoSpaceDE w:val="0"/>
        <w:autoSpaceDN w:val="0"/>
        <w:adjustRightInd w:val="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Kaufman, J. C., &amp; Glăveanu, V. P. (2018). The road to uncreative science in paved </w:t>
      </w:r>
    </w:p>
    <w:p w14:paraId="2221EDBF" w14:textId="77777777" w:rsidR="008836D5" w:rsidRPr="008836D5" w:rsidRDefault="008836D5" w:rsidP="008836D5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with good intentions: Ideas, implementations, and uneasy balances. </w:t>
      </w:r>
      <w:r>
        <w:rPr>
          <w:i/>
          <w:color w:val="29292A"/>
          <w:sz w:val="24"/>
          <w:szCs w:val="24"/>
        </w:rPr>
        <w:t>Perspectives on Psychological Science, 13</w:t>
      </w:r>
      <w:r>
        <w:rPr>
          <w:color w:val="29292A"/>
          <w:sz w:val="24"/>
          <w:szCs w:val="24"/>
        </w:rPr>
        <w:t>, 457-465.</w:t>
      </w:r>
    </w:p>
    <w:p w14:paraId="1987A8CC" w14:textId="77777777" w:rsidR="008836D5" w:rsidRDefault="008836D5" w:rsidP="00535F08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09ECAB8C" w14:textId="3FDD45DE" w:rsidR="00CE5044" w:rsidRDefault="00517C09" w:rsidP="00535F08">
      <w:pPr>
        <w:autoSpaceDE w:val="0"/>
        <w:autoSpaceDN w:val="0"/>
        <w:adjustRightInd w:val="0"/>
        <w:rPr>
          <w:color w:val="29292A"/>
          <w:sz w:val="24"/>
          <w:szCs w:val="24"/>
        </w:rPr>
      </w:pPr>
      <w:proofErr w:type="spellStart"/>
      <w:r>
        <w:rPr>
          <w:color w:val="29292A"/>
          <w:sz w:val="24"/>
          <w:szCs w:val="24"/>
        </w:rPr>
        <w:t>Patston</w:t>
      </w:r>
      <w:proofErr w:type="spellEnd"/>
      <w:r>
        <w:rPr>
          <w:color w:val="29292A"/>
          <w:sz w:val="24"/>
          <w:szCs w:val="24"/>
        </w:rPr>
        <w:t xml:space="preserve">, T. J., </w:t>
      </w:r>
      <w:proofErr w:type="spellStart"/>
      <w:r>
        <w:rPr>
          <w:color w:val="29292A"/>
          <w:sz w:val="24"/>
          <w:szCs w:val="24"/>
        </w:rPr>
        <w:t>Cropley</w:t>
      </w:r>
      <w:proofErr w:type="spellEnd"/>
      <w:r>
        <w:rPr>
          <w:color w:val="29292A"/>
          <w:sz w:val="24"/>
          <w:szCs w:val="24"/>
        </w:rPr>
        <w:t xml:space="preserve">, D. H., </w:t>
      </w:r>
      <w:proofErr w:type="spellStart"/>
      <w:r>
        <w:rPr>
          <w:color w:val="29292A"/>
          <w:sz w:val="24"/>
          <w:szCs w:val="24"/>
        </w:rPr>
        <w:t>Marrone</w:t>
      </w:r>
      <w:proofErr w:type="spellEnd"/>
      <w:r>
        <w:rPr>
          <w:color w:val="29292A"/>
          <w:sz w:val="24"/>
          <w:szCs w:val="24"/>
        </w:rPr>
        <w:t>, R. L.</w:t>
      </w:r>
      <w:r w:rsidR="00E4359B">
        <w:rPr>
          <w:color w:val="29292A"/>
          <w:sz w:val="24"/>
          <w:szCs w:val="24"/>
        </w:rPr>
        <w:t>*</w:t>
      </w:r>
      <w:r>
        <w:rPr>
          <w:color w:val="29292A"/>
          <w:sz w:val="24"/>
          <w:szCs w:val="24"/>
        </w:rPr>
        <w:t xml:space="preserve">, &amp; Kaufman, J. C. (2018). </w:t>
      </w:r>
      <w:r w:rsidRPr="00517C09">
        <w:rPr>
          <w:color w:val="29292A"/>
          <w:sz w:val="24"/>
          <w:szCs w:val="24"/>
        </w:rPr>
        <w:t xml:space="preserve">Teacher </w:t>
      </w:r>
    </w:p>
    <w:p w14:paraId="3A22AB2B" w14:textId="3DCADE47" w:rsidR="00517C09" w:rsidRDefault="00517C09" w:rsidP="00CE5044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 w:rsidRPr="00517C09">
        <w:rPr>
          <w:color w:val="29292A"/>
          <w:sz w:val="24"/>
          <w:szCs w:val="24"/>
        </w:rPr>
        <w:t>implicit beliefs of creativity: Is there an arts bias?</w:t>
      </w:r>
      <w:r>
        <w:rPr>
          <w:color w:val="29292A"/>
          <w:sz w:val="24"/>
          <w:szCs w:val="24"/>
        </w:rPr>
        <w:t xml:space="preserve"> </w:t>
      </w:r>
      <w:r>
        <w:rPr>
          <w:i/>
          <w:color w:val="29292A"/>
          <w:sz w:val="24"/>
          <w:szCs w:val="24"/>
        </w:rPr>
        <w:t>Teaching and Teacher Education</w:t>
      </w:r>
      <w:r>
        <w:rPr>
          <w:color w:val="29292A"/>
          <w:sz w:val="24"/>
          <w:szCs w:val="24"/>
        </w:rPr>
        <w:t xml:space="preserve">, </w:t>
      </w:r>
      <w:r>
        <w:rPr>
          <w:i/>
          <w:color w:val="29292A"/>
          <w:sz w:val="24"/>
          <w:szCs w:val="24"/>
        </w:rPr>
        <w:t xml:space="preserve">75, </w:t>
      </w:r>
      <w:r>
        <w:rPr>
          <w:color w:val="29292A"/>
          <w:sz w:val="24"/>
          <w:szCs w:val="24"/>
        </w:rPr>
        <w:t>366-374.</w:t>
      </w:r>
    </w:p>
    <w:p w14:paraId="3B9AE55D" w14:textId="77777777" w:rsidR="00517C09" w:rsidRPr="00517C09" w:rsidRDefault="00517C09" w:rsidP="00535F08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7EE451EB" w14:textId="6CF62628" w:rsidR="00535F08" w:rsidRDefault="00535F08" w:rsidP="00535F08">
      <w:pPr>
        <w:autoSpaceDE w:val="0"/>
        <w:autoSpaceDN w:val="0"/>
        <w:adjustRightInd w:val="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>Sternberg, R. J., &amp; Kaufman, J. C. (2018). Societal forces that ERODE c</w:t>
      </w:r>
      <w:r w:rsidRPr="008D5964">
        <w:rPr>
          <w:color w:val="29292A"/>
          <w:sz w:val="24"/>
          <w:szCs w:val="24"/>
        </w:rPr>
        <w:t>reativity</w:t>
      </w:r>
      <w:r>
        <w:rPr>
          <w:color w:val="29292A"/>
          <w:sz w:val="24"/>
          <w:szCs w:val="24"/>
        </w:rPr>
        <w:t xml:space="preserve">. </w:t>
      </w:r>
    </w:p>
    <w:p w14:paraId="2A40FE60" w14:textId="4A3D4A48" w:rsidR="00535F08" w:rsidRDefault="00535F08" w:rsidP="00535F08">
      <w:pPr>
        <w:autoSpaceDE w:val="0"/>
        <w:autoSpaceDN w:val="0"/>
        <w:adjustRightInd w:val="0"/>
        <w:ind w:firstLine="720"/>
        <w:rPr>
          <w:color w:val="29292A"/>
          <w:sz w:val="24"/>
          <w:szCs w:val="24"/>
        </w:rPr>
      </w:pPr>
      <w:r>
        <w:rPr>
          <w:i/>
          <w:color w:val="29292A"/>
          <w:sz w:val="24"/>
          <w:szCs w:val="24"/>
        </w:rPr>
        <w:t xml:space="preserve">Teacher’s College Record, 120, </w:t>
      </w:r>
      <w:r>
        <w:rPr>
          <w:color w:val="29292A"/>
          <w:sz w:val="24"/>
          <w:szCs w:val="24"/>
        </w:rPr>
        <w:t>1-18.</w:t>
      </w:r>
      <w:r>
        <w:rPr>
          <w:color w:val="29292A"/>
          <w:sz w:val="24"/>
          <w:szCs w:val="24"/>
        </w:rPr>
        <w:br/>
      </w:r>
    </w:p>
    <w:p w14:paraId="5C73681E" w14:textId="77777777" w:rsidR="00E913B4" w:rsidRDefault="00E913B4" w:rsidP="00E913B4">
      <w:pPr>
        <w:autoSpaceDE w:val="0"/>
        <w:autoSpaceDN w:val="0"/>
        <w:adjustRightInd w:val="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Tang, C., Li, Q., &amp; Kaufman, J. C. (2018). Problem clarity as a moderator between </w:t>
      </w:r>
    </w:p>
    <w:p w14:paraId="526E2648" w14:textId="77777777" w:rsidR="00E913B4" w:rsidRPr="00E913B4" w:rsidRDefault="00E913B4" w:rsidP="00E913B4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>trait affect and self-perceived c</w:t>
      </w:r>
      <w:r w:rsidRPr="001F0A84">
        <w:rPr>
          <w:color w:val="29292A"/>
          <w:sz w:val="24"/>
          <w:szCs w:val="24"/>
        </w:rPr>
        <w:t>reativity</w:t>
      </w:r>
      <w:r>
        <w:rPr>
          <w:color w:val="29292A"/>
          <w:sz w:val="24"/>
          <w:szCs w:val="24"/>
        </w:rPr>
        <w:t xml:space="preserve">. </w:t>
      </w:r>
      <w:r>
        <w:rPr>
          <w:i/>
          <w:color w:val="29292A"/>
          <w:sz w:val="24"/>
          <w:szCs w:val="24"/>
        </w:rPr>
        <w:t xml:space="preserve">Journal of Creative Behavior, 52, </w:t>
      </w:r>
      <w:r>
        <w:rPr>
          <w:color w:val="29292A"/>
          <w:sz w:val="24"/>
          <w:szCs w:val="24"/>
        </w:rPr>
        <w:t>267-279.</w:t>
      </w:r>
    </w:p>
    <w:p w14:paraId="2883AF3F" w14:textId="77777777" w:rsidR="00E913B4" w:rsidRDefault="00E913B4" w:rsidP="00535F08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3BCCA4DB" w14:textId="783BC864" w:rsidR="00F26218" w:rsidRPr="00F26218" w:rsidRDefault="00F26218" w:rsidP="00535F08">
      <w:pPr>
        <w:autoSpaceDE w:val="0"/>
        <w:autoSpaceDN w:val="0"/>
        <w:adjustRightInd w:val="0"/>
        <w:rPr>
          <w:color w:val="29292A"/>
          <w:sz w:val="24"/>
          <w:szCs w:val="24"/>
        </w:rPr>
      </w:pPr>
      <w:r w:rsidRPr="00F26218">
        <w:rPr>
          <w:color w:val="29292A"/>
          <w:sz w:val="24"/>
          <w:szCs w:val="24"/>
        </w:rPr>
        <w:t xml:space="preserve">Campbell, K., &amp; Kaufman, J. C. (2017). Do you pursue your heart or your art?: </w:t>
      </w:r>
    </w:p>
    <w:p w14:paraId="34DD328C" w14:textId="77777777" w:rsidR="00F26218" w:rsidRPr="00F26218" w:rsidRDefault="00F26218" w:rsidP="00F26218">
      <w:pPr>
        <w:autoSpaceDE w:val="0"/>
        <w:autoSpaceDN w:val="0"/>
        <w:adjustRightInd w:val="0"/>
        <w:ind w:firstLine="720"/>
        <w:rPr>
          <w:color w:val="29292A"/>
          <w:sz w:val="24"/>
          <w:szCs w:val="24"/>
        </w:rPr>
      </w:pPr>
      <w:r w:rsidRPr="00F26218">
        <w:rPr>
          <w:color w:val="29292A"/>
          <w:sz w:val="24"/>
          <w:szCs w:val="24"/>
        </w:rPr>
        <w:lastRenderedPageBreak/>
        <w:t xml:space="preserve">Creativity, personality, and love. </w:t>
      </w:r>
      <w:r w:rsidRPr="00F26218">
        <w:rPr>
          <w:i/>
          <w:color w:val="29292A"/>
          <w:sz w:val="24"/>
          <w:szCs w:val="24"/>
        </w:rPr>
        <w:t xml:space="preserve">Journal of Family Issues, 38, </w:t>
      </w:r>
      <w:r w:rsidRPr="00F26218">
        <w:rPr>
          <w:color w:val="29292A"/>
          <w:sz w:val="24"/>
          <w:szCs w:val="24"/>
        </w:rPr>
        <w:t>287-311.</w:t>
      </w:r>
    </w:p>
    <w:p w14:paraId="145638E0" w14:textId="77777777" w:rsidR="00F26218" w:rsidRDefault="00F26218" w:rsidP="00E32457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31855327" w14:textId="77777777" w:rsidR="00850F58" w:rsidRDefault="00850F58" w:rsidP="00850F58">
      <w:pPr>
        <w:autoSpaceDE w:val="0"/>
        <w:autoSpaceDN w:val="0"/>
        <w:adjustRightInd w:val="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>Glăveanu, V. P., &amp; Kaufman, J. C. (2017).</w:t>
      </w:r>
      <w:r w:rsidRPr="000E1507">
        <w:t xml:space="preserve"> </w:t>
      </w:r>
      <w:r w:rsidRPr="000E1507">
        <w:rPr>
          <w:color w:val="29292A"/>
          <w:sz w:val="24"/>
          <w:szCs w:val="24"/>
        </w:rPr>
        <w:t xml:space="preserve">Socializing giftedness: Towards an </w:t>
      </w:r>
    </w:p>
    <w:p w14:paraId="62D3D9E8" w14:textId="77777777" w:rsidR="00850F58" w:rsidRPr="00850F58" w:rsidRDefault="00850F58" w:rsidP="00850F58">
      <w:pPr>
        <w:autoSpaceDE w:val="0"/>
        <w:autoSpaceDN w:val="0"/>
        <w:adjustRightInd w:val="0"/>
        <w:ind w:firstLine="720"/>
        <w:rPr>
          <w:color w:val="29292A"/>
          <w:sz w:val="24"/>
          <w:szCs w:val="24"/>
        </w:rPr>
      </w:pPr>
      <w:r w:rsidRPr="000E1507">
        <w:rPr>
          <w:color w:val="29292A"/>
          <w:sz w:val="24"/>
          <w:szCs w:val="24"/>
        </w:rPr>
        <w:t>ACCEL-S approach</w:t>
      </w:r>
      <w:r>
        <w:rPr>
          <w:color w:val="29292A"/>
          <w:sz w:val="24"/>
          <w:szCs w:val="24"/>
        </w:rPr>
        <w:t xml:space="preserve">. </w:t>
      </w:r>
      <w:proofErr w:type="spellStart"/>
      <w:r>
        <w:rPr>
          <w:i/>
          <w:color w:val="29292A"/>
          <w:sz w:val="24"/>
          <w:szCs w:val="24"/>
        </w:rPr>
        <w:t>Roeper</w:t>
      </w:r>
      <w:proofErr w:type="spellEnd"/>
      <w:r>
        <w:rPr>
          <w:i/>
          <w:color w:val="29292A"/>
          <w:sz w:val="24"/>
          <w:szCs w:val="24"/>
        </w:rPr>
        <w:t xml:space="preserve"> Review, 39, </w:t>
      </w:r>
      <w:r>
        <w:rPr>
          <w:color w:val="29292A"/>
          <w:sz w:val="24"/>
          <w:szCs w:val="24"/>
        </w:rPr>
        <w:t>226-229.</w:t>
      </w:r>
    </w:p>
    <w:p w14:paraId="4C860914" w14:textId="77777777" w:rsidR="00850F58" w:rsidRDefault="00850F58" w:rsidP="00CE717B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3D252FC2" w14:textId="2A81B192" w:rsidR="00CE717B" w:rsidRDefault="00CE717B" w:rsidP="00CE717B">
      <w:pPr>
        <w:autoSpaceDE w:val="0"/>
        <w:autoSpaceDN w:val="0"/>
        <w:adjustRightInd w:val="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Karwowski, M., Kaufman, J. C., </w:t>
      </w:r>
      <w:proofErr w:type="spellStart"/>
      <w:r>
        <w:rPr>
          <w:color w:val="29292A"/>
          <w:sz w:val="24"/>
          <w:szCs w:val="24"/>
        </w:rPr>
        <w:t>Lebuda</w:t>
      </w:r>
      <w:proofErr w:type="spellEnd"/>
      <w:r>
        <w:rPr>
          <w:color w:val="29292A"/>
          <w:sz w:val="24"/>
          <w:szCs w:val="24"/>
        </w:rPr>
        <w:t xml:space="preserve">, I., </w:t>
      </w:r>
      <w:proofErr w:type="spellStart"/>
      <w:r>
        <w:rPr>
          <w:color w:val="29292A"/>
          <w:sz w:val="24"/>
          <w:szCs w:val="24"/>
        </w:rPr>
        <w:t>Szumski</w:t>
      </w:r>
      <w:proofErr w:type="spellEnd"/>
      <w:r>
        <w:rPr>
          <w:color w:val="29292A"/>
          <w:sz w:val="24"/>
          <w:szCs w:val="24"/>
        </w:rPr>
        <w:t xml:space="preserve">, G., &amp; </w:t>
      </w:r>
      <w:proofErr w:type="spellStart"/>
      <w:r>
        <w:rPr>
          <w:color w:val="29292A"/>
          <w:sz w:val="24"/>
          <w:szCs w:val="24"/>
        </w:rPr>
        <w:t>Firkowska</w:t>
      </w:r>
      <w:proofErr w:type="spellEnd"/>
      <w:r>
        <w:rPr>
          <w:color w:val="29292A"/>
          <w:sz w:val="24"/>
          <w:szCs w:val="24"/>
        </w:rPr>
        <w:t xml:space="preserve">-Mankiewicz, A. </w:t>
      </w:r>
    </w:p>
    <w:p w14:paraId="56A5F4D3" w14:textId="77777777" w:rsidR="00CE717B" w:rsidRPr="00CE717B" w:rsidRDefault="00CE717B" w:rsidP="00CE717B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(2017). Intelligence in childhood and creative achievements in middle-age: The necessary condition approach. </w:t>
      </w:r>
      <w:r>
        <w:rPr>
          <w:i/>
          <w:color w:val="29292A"/>
          <w:sz w:val="24"/>
          <w:szCs w:val="24"/>
        </w:rPr>
        <w:t xml:space="preserve">Intelligence, 64, </w:t>
      </w:r>
      <w:r>
        <w:rPr>
          <w:color w:val="29292A"/>
          <w:sz w:val="24"/>
          <w:szCs w:val="24"/>
        </w:rPr>
        <w:t>36-44.</w:t>
      </w:r>
    </w:p>
    <w:p w14:paraId="135B719B" w14:textId="77777777" w:rsidR="00CE717B" w:rsidRDefault="00CE717B" w:rsidP="00E563D2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1B5E579B" w14:textId="1033193A" w:rsidR="00E563D2" w:rsidRPr="00E563D2" w:rsidRDefault="00E563D2" w:rsidP="00E563D2">
      <w:pPr>
        <w:autoSpaceDE w:val="0"/>
        <w:autoSpaceDN w:val="0"/>
        <w:adjustRightInd w:val="0"/>
        <w:rPr>
          <w:color w:val="29292A"/>
          <w:sz w:val="24"/>
          <w:szCs w:val="24"/>
        </w:rPr>
      </w:pPr>
      <w:r w:rsidRPr="00E563D2">
        <w:rPr>
          <w:color w:val="29292A"/>
          <w:sz w:val="24"/>
          <w:szCs w:val="24"/>
        </w:rPr>
        <w:t xml:space="preserve">Kaufman, J. C. (2017). From the Sylvia Plath Effect to social justice: Moving forward </w:t>
      </w:r>
    </w:p>
    <w:p w14:paraId="0D5388B6" w14:textId="77777777" w:rsidR="00E563D2" w:rsidRPr="00E563D2" w:rsidRDefault="00E563D2" w:rsidP="00E563D2">
      <w:pPr>
        <w:autoSpaceDE w:val="0"/>
        <w:autoSpaceDN w:val="0"/>
        <w:adjustRightInd w:val="0"/>
        <w:ind w:firstLine="720"/>
        <w:rPr>
          <w:color w:val="29292A"/>
          <w:sz w:val="24"/>
          <w:szCs w:val="24"/>
        </w:rPr>
      </w:pPr>
      <w:r w:rsidRPr="00E563D2">
        <w:rPr>
          <w:color w:val="29292A"/>
          <w:sz w:val="24"/>
          <w:szCs w:val="24"/>
        </w:rPr>
        <w:t xml:space="preserve">with creativity. </w:t>
      </w:r>
      <w:r w:rsidRPr="00E563D2">
        <w:rPr>
          <w:i/>
          <w:color w:val="29292A"/>
          <w:sz w:val="24"/>
          <w:szCs w:val="24"/>
        </w:rPr>
        <w:t>Europe’s Journal of Psychology</w:t>
      </w:r>
      <w:r w:rsidRPr="00E563D2">
        <w:rPr>
          <w:color w:val="29292A"/>
          <w:sz w:val="24"/>
          <w:szCs w:val="24"/>
        </w:rPr>
        <w:t xml:space="preserve">, </w:t>
      </w:r>
      <w:r w:rsidRPr="00E563D2">
        <w:rPr>
          <w:i/>
          <w:color w:val="29292A"/>
          <w:sz w:val="24"/>
          <w:szCs w:val="24"/>
        </w:rPr>
        <w:t>13</w:t>
      </w:r>
      <w:r w:rsidRPr="00E563D2">
        <w:rPr>
          <w:color w:val="29292A"/>
          <w:sz w:val="24"/>
          <w:szCs w:val="24"/>
        </w:rPr>
        <w:t>, 173-177.</w:t>
      </w:r>
    </w:p>
    <w:p w14:paraId="020A9F54" w14:textId="77777777" w:rsidR="00E563D2" w:rsidRDefault="00E563D2" w:rsidP="00415478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57097CAE" w14:textId="77777777" w:rsidR="00650259" w:rsidRDefault="00650259" w:rsidP="00650259">
      <w:pPr>
        <w:autoSpaceDE w:val="0"/>
        <w:autoSpaceDN w:val="0"/>
        <w:adjustRightInd w:val="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>Kaufman, J. C. (2017). Looking f</w:t>
      </w:r>
      <w:r w:rsidRPr="00803DD8">
        <w:rPr>
          <w:color w:val="29292A"/>
          <w:sz w:val="24"/>
          <w:szCs w:val="24"/>
        </w:rPr>
        <w:t xml:space="preserve">orward: </w:t>
      </w:r>
      <w:r>
        <w:rPr>
          <w:color w:val="29292A"/>
          <w:sz w:val="24"/>
          <w:szCs w:val="24"/>
        </w:rPr>
        <w:t xml:space="preserve">The potential of creativity for social justice </w:t>
      </w:r>
    </w:p>
    <w:p w14:paraId="2200F275" w14:textId="7BF2310E" w:rsidR="00650259" w:rsidRPr="00650259" w:rsidRDefault="00650259" w:rsidP="00650259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>and e</w:t>
      </w:r>
      <w:r w:rsidRPr="00803DD8">
        <w:rPr>
          <w:color w:val="29292A"/>
          <w:sz w:val="24"/>
          <w:szCs w:val="24"/>
        </w:rPr>
        <w:t xml:space="preserve">quity </w:t>
      </w:r>
      <w:r>
        <w:rPr>
          <w:color w:val="29292A"/>
          <w:sz w:val="24"/>
          <w:szCs w:val="24"/>
        </w:rPr>
        <w:t xml:space="preserve">(and other exciting outcomes). </w:t>
      </w:r>
      <w:r>
        <w:rPr>
          <w:i/>
          <w:color w:val="29292A"/>
          <w:sz w:val="24"/>
          <w:szCs w:val="24"/>
        </w:rPr>
        <w:t xml:space="preserve">Journal of Creative Behavior, 4, </w:t>
      </w:r>
      <w:r>
        <w:rPr>
          <w:color w:val="29292A"/>
          <w:sz w:val="24"/>
          <w:szCs w:val="24"/>
        </w:rPr>
        <w:t>305-307.</w:t>
      </w:r>
    </w:p>
    <w:p w14:paraId="4F00DAB1" w14:textId="77777777" w:rsidR="00650259" w:rsidRDefault="00650259" w:rsidP="00317BB7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32CAD84B" w14:textId="77777777" w:rsidR="002943B5" w:rsidRDefault="002943B5" w:rsidP="002943B5">
      <w:pPr>
        <w:autoSpaceDE w:val="0"/>
        <w:autoSpaceDN w:val="0"/>
        <w:adjustRightInd w:val="0"/>
        <w:rPr>
          <w:i/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>Kaufman, J. C. (2017). Tracing the roots of a career in creativity</w:t>
      </w:r>
      <w:r w:rsidRPr="002943B5">
        <w:rPr>
          <w:color w:val="29292A"/>
          <w:sz w:val="24"/>
          <w:szCs w:val="24"/>
        </w:rPr>
        <w:t>.</w:t>
      </w:r>
      <w:r w:rsidRPr="002943B5">
        <w:t xml:space="preserve"> </w:t>
      </w:r>
      <w:r w:rsidRPr="002943B5">
        <w:rPr>
          <w:i/>
          <w:color w:val="29292A"/>
          <w:sz w:val="24"/>
          <w:szCs w:val="24"/>
        </w:rPr>
        <w:t xml:space="preserve">International Journal </w:t>
      </w:r>
    </w:p>
    <w:p w14:paraId="18CAA54D" w14:textId="77A93E60" w:rsidR="002943B5" w:rsidRPr="002943B5" w:rsidRDefault="002943B5" w:rsidP="002943B5">
      <w:pPr>
        <w:autoSpaceDE w:val="0"/>
        <w:autoSpaceDN w:val="0"/>
        <w:adjustRightInd w:val="0"/>
        <w:ind w:firstLine="720"/>
        <w:rPr>
          <w:color w:val="29292A"/>
          <w:sz w:val="24"/>
          <w:szCs w:val="24"/>
        </w:rPr>
      </w:pPr>
      <w:r w:rsidRPr="002943B5">
        <w:rPr>
          <w:i/>
          <w:color w:val="29292A"/>
          <w:sz w:val="24"/>
          <w:szCs w:val="24"/>
        </w:rPr>
        <w:t>for</w:t>
      </w:r>
      <w:r>
        <w:rPr>
          <w:i/>
          <w:color w:val="29292A"/>
          <w:sz w:val="24"/>
          <w:szCs w:val="24"/>
        </w:rPr>
        <w:t xml:space="preserve"> </w:t>
      </w:r>
      <w:r w:rsidRPr="002943B5">
        <w:rPr>
          <w:i/>
          <w:color w:val="29292A"/>
          <w:sz w:val="24"/>
          <w:szCs w:val="24"/>
        </w:rPr>
        <w:t>Talent Development and Creativity</w:t>
      </w:r>
      <w:r>
        <w:rPr>
          <w:i/>
          <w:color w:val="29292A"/>
          <w:sz w:val="24"/>
          <w:szCs w:val="24"/>
        </w:rPr>
        <w:t xml:space="preserve">, 5, </w:t>
      </w:r>
      <w:r>
        <w:rPr>
          <w:color w:val="29292A"/>
          <w:sz w:val="24"/>
          <w:szCs w:val="24"/>
        </w:rPr>
        <w:t>181-188.</w:t>
      </w:r>
    </w:p>
    <w:p w14:paraId="5FC53C88" w14:textId="77777777" w:rsidR="002943B5" w:rsidRDefault="002943B5" w:rsidP="00317BB7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193A4279" w14:textId="4E9C5DBF" w:rsidR="00317BB7" w:rsidRDefault="00317BB7" w:rsidP="00317BB7">
      <w:pPr>
        <w:autoSpaceDE w:val="0"/>
        <w:autoSpaceDN w:val="0"/>
        <w:adjustRightInd w:val="0"/>
        <w:rPr>
          <w:color w:val="29292A"/>
          <w:sz w:val="24"/>
          <w:szCs w:val="24"/>
        </w:rPr>
      </w:pPr>
      <w:bookmarkStart w:id="6" w:name="_GoBack"/>
      <w:r>
        <w:rPr>
          <w:color w:val="29292A"/>
          <w:sz w:val="24"/>
          <w:szCs w:val="24"/>
        </w:rPr>
        <w:t xml:space="preserve">Luria, S. R.*, &amp; Kaufman, J. C. (2017). </w:t>
      </w:r>
      <w:r w:rsidRPr="00BF28F3">
        <w:rPr>
          <w:color w:val="29292A"/>
          <w:sz w:val="24"/>
          <w:szCs w:val="24"/>
        </w:rPr>
        <w:t xml:space="preserve">Examining the </w:t>
      </w:r>
      <w:r>
        <w:rPr>
          <w:color w:val="29292A"/>
          <w:sz w:val="24"/>
          <w:szCs w:val="24"/>
        </w:rPr>
        <w:t xml:space="preserve">relationship between creativity </w:t>
      </w:r>
    </w:p>
    <w:p w14:paraId="6B14D905" w14:textId="77777777" w:rsidR="00317BB7" w:rsidRPr="00BF28F3" w:rsidRDefault="00317BB7" w:rsidP="00317BB7">
      <w:pPr>
        <w:autoSpaceDE w:val="0"/>
        <w:autoSpaceDN w:val="0"/>
        <w:adjustRightInd w:val="0"/>
        <w:ind w:firstLine="72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>and equitable thinking in s</w:t>
      </w:r>
      <w:r w:rsidRPr="00BF28F3">
        <w:rPr>
          <w:color w:val="29292A"/>
          <w:sz w:val="24"/>
          <w:szCs w:val="24"/>
        </w:rPr>
        <w:t>chools</w:t>
      </w:r>
      <w:r>
        <w:rPr>
          <w:color w:val="29292A"/>
          <w:sz w:val="24"/>
          <w:szCs w:val="24"/>
        </w:rPr>
        <w:t xml:space="preserve">. </w:t>
      </w:r>
      <w:r>
        <w:rPr>
          <w:i/>
          <w:color w:val="29292A"/>
          <w:sz w:val="24"/>
          <w:szCs w:val="24"/>
        </w:rPr>
        <w:t>Psychology in the Schools</w:t>
      </w:r>
      <w:r>
        <w:rPr>
          <w:color w:val="29292A"/>
          <w:sz w:val="24"/>
          <w:szCs w:val="24"/>
        </w:rPr>
        <w:t xml:space="preserve">, </w:t>
      </w:r>
      <w:r>
        <w:rPr>
          <w:i/>
          <w:color w:val="29292A"/>
          <w:sz w:val="24"/>
          <w:szCs w:val="24"/>
        </w:rPr>
        <w:t xml:space="preserve">54, </w:t>
      </w:r>
      <w:r>
        <w:rPr>
          <w:color w:val="29292A"/>
          <w:sz w:val="24"/>
          <w:szCs w:val="24"/>
        </w:rPr>
        <w:t xml:space="preserve">1279-1284. </w:t>
      </w:r>
    </w:p>
    <w:p w14:paraId="49434F07" w14:textId="77777777" w:rsidR="00317BB7" w:rsidRDefault="00317BB7" w:rsidP="00415478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76BBD5BF" w14:textId="77777777" w:rsidR="003625FB" w:rsidRDefault="003625FB" w:rsidP="003625FB">
      <w:pPr>
        <w:autoSpaceDE w:val="0"/>
        <w:autoSpaceDN w:val="0"/>
        <w:adjustRightInd w:val="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Luria, S. R.*, </w:t>
      </w:r>
      <w:proofErr w:type="spellStart"/>
      <w:r>
        <w:rPr>
          <w:color w:val="29292A"/>
          <w:sz w:val="24"/>
          <w:szCs w:val="24"/>
        </w:rPr>
        <w:t>Sriraman</w:t>
      </w:r>
      <w:proofErr w:type="spellEnd"/>
      <w:r>
        <w:rPr>
          <w:color w:val="29292A"/>
          <w:sz w:val="24"/>
          <w:szCs w:val="24"/>
        </w:rPr>
        <w:t xml:space="preserve">, B., &amp; Kaufman, J. C. (2017). Enhancing equity in the </w:t>
      </w:r>
    </w:p>
    <w:p w14:paraId="1F040550" w14:textId="77777777" w:rsidR="003625FB" w:rsidRPr="003625FB" w:rsidRDefault="003625FB" w:rsidP="003625FB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>classroom by teaching for mathematical c</w:t>
      </w:r>
      <w:r w:rsidRPr="006D07E2">
        <w:rPr>
          <w:color w:val="29292A"/>
          <w:sz w:val="24"/>
          <w:szCs w:val="24"/>
        </w:rPr>
        <w:t>reativity</w:t>
      </w:r>
      <w:r>
        <w:rPr>
          <w:color w:val="29292A"/>
          <w:sz w:val="24"/>
          <w:szCs w:val="24"/>
        </w:rPr>
        <w:t xml:space="preserve">. </w:t>
      </w:r>
      <w:r>
        <w:rPr>
          <w:bCs/>
          <w:i/>
          <w:sz w:val="24"/>
          <w:szCs w:val="24"/>
        </w:rPr>
        <w:t xml:space="preserve">ZDM </w:t>
      </w:r>
      <w:r w:rsidRPr="009B2AC4">
        <w:rPr>
          <w:bCs/>
          <w:i/>
          <w:sz w:val="24"/>
          <w:szCs w:val="24"/>
        </w:rPr>
        <w:t>– The International Journal of Mathematics Education</w:t>
      </w:r>
      <w:r>
        <w:rPr>
          <w:bCs/>
          <w:i/>
          <w:sz w:val="24"/>
          <w:szCs w:val="24"/>
        </w:rPr>
        <w:t xml:space="preserve">, 49, </w:t>
      </w:r>
      <w:r>
        <w:rPr>
          <w:bCs/>
          <w:sz w:val="24"/>
          <w:szCs w:val="24"/>
        </w:rPr>
        <w:t>1033-1039.</w:t>
      </w:r>
    </w:p>
    <w:p w14:paraId="59B84BD1" w14:textId="77777777" w:rsidR="003625FB" w:rsidRDefault="003625FB" w:rsidP="00415478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277895FD" w14:textId="65BE89C6" w:rsidR="00415478" w:rsidRDefault="00415478" w:rsidP="00415478">
      <w:pPr>
        <w:autoSpaceDE w:val="0"/>
        <w:autoSpaceDN w:val="0"/>
        <w:adjustRightInd w:val="0"/>
        <w:rPr>
          <w:color w:val="29292A"/>
          <w:sz w:val="24"/>
          <w:szCs w:val="24"/>
        </w:rPr>
      </w:pPr>
      <w:r w:rsidRPr="00415478">
        <w:rPr>
          <w:color w:val="29292A"/>
          <w:sz w:val="24"/>
          <w:szCs w:val="24"/>
        </w:rPr>
        <w:t>McKay, A. S.*, Karwowski, M., &amp; Kaufman, J. C. (2017). Measuring the m</w:t>
      </w:r>
      <w:r w:rsidR="00E563D2">
        <w:rPr>
          <w:color w:val="29292A"/>
          <w:sz w:val="24"/>
          <w:szCs w:val="24"/>
        </w:rPr>
        <w:t xml:space="preserve">uses: </w:t>
      </w:r>
    </w:p>
    <w:p w14:paraId="3837586B" w14:textId="581EDCE1" w:rsidR="00415478" w:rsidRPr="00415478" w:rsidRDefault="00415478" w:rsidP="00415478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 w:rsidRPr="00415478">
        <w:rPr>
          <w:color w:val="29292A"/>
          <w:sz w:val="24"/>
          <w:szCs w:val="24"/>
        </w:rPr>
        <w:t xml:space="preserve">Validating the Kaufman Domains of Creativity Scale (K-DOCS). </w:t>
      </w:r>
      <w:r w:rsidRPr="00415478">
        <w:rPr>
          <w:i/>
          <w:color w:val="29292A"/>
          <w:sz w:val="24"/>
          <w:szCs w:val="24"/>
        </w:rPr>
        <w:t>Psychology of Aesthetics, Creativity, and the Arts</w:t>
      </w:r>
      <w:r w:rsidRPr="00415478">
        <w:rPr>
          <w:color w:val="29292A"/>
          <w:sz w:val="24"/>
          <w:szCs w:val="24"/>
        </w:rPr>
        <w:t xml:space="preserve">, </w:t>
      </w:r>
      <w:r w:rsidRPr="00415478">
        <w:rPr>
          <w:i/>
          <w:color w:val="29292A"/>
          <w:sz w:val="24"/>
          <w:szCs w:val="24"/>
        </w:rPr>
        <w:t xml:space="preserve">11, </w:t>
      </w:r>
      <w:r w:rsidRPr="00415478">
        <w:rPr>
          <w:color w:val="29292A"/>
          <w:sz w:val="24"/>
          <w:szCs w:val="24"/>
        </w:rPr>
        <w:t>216-230.</w:t>
      </w:r>
    </w:p>
    <w:bookmarkEnd w:id="6"/>
    <w:p w14:paraId="43AD4ED9" w14:textId="77777777" w:rsidR="00415478" w:rsidRDefault="00415478" w:rsidP="00D66164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747B5D77" w14:textId="77777777" w:rsidR="00D66164" w:rsidRPr="00D66164" w:rsidRDefault="00D66164" w:rsidP="00D66164">
      <w:pPr>
        <w:autoSpaceDE w:val="0"/>
        <w:autoSpaceDN w:val="0"/>
        <w:adjustRightInd w:val="0"/>
        <w:rPr>
          <w:color w:val="29292A"/>
          <w:sz w:val="24"/>
          <w:szCs w:val="24"/>
        </w:rPr>
      </w:pPr>
      <w:proofErr w:type="spellStart"/>
      <w:r w:rsidRPr="00D66164">
        <w:rPr>
          <w:color w:val="29292A"/>
          <w:sz w:val="24"/>
          <w:szCs w:val="24"/>
        </w:rPr>
        <w:t>Ottone</w:t>
      </w:r>
      <w:proofErr w:type="spellEnd"/>
      <w:r w:rsidRPr="00D66164">
        <w:rPr>
          <w:color w:val="29292A"/>
          <w:sz w:val="24"/>
          <w:szCs w:val="24"/>
        </w:rPr>
        <w:t xml:space="preserve">-Cross, K. L.*, </w:t>
      </w:r>
      <w:proofErr w:type="spellStart"/>
      <w:r w:rsidRPr="00D66164">
        <w:rPr>
          <w:color w:val="29292A"/>
          <w:sz w:val="24"/>
          <w:szCs w:val="24"/>
        </w:rPr>
        <w:t>Dulong</w:t>
      </w:r>
      <w:proofErr w:type="spellEnd"/>
      <w:r w:rsidRPr="00D66164">
        <w:rPr>
          <w:color w:val="29292A"/>
          <w:sz w:val="24"/>
          <w:szCs w:val="24"/>
        </w:rPr>
        <w:t xml:space="preserve">-Langley, S.*, Root, M. M., </w:t>
      </w:r>
      <w:proofErr w:type="spellStart"/>
      <w:r w:rsidRPr="00D66164">
        <w:rPr>
          <w:color w:val="29292A"/>
          <w:sz w:val="24"/>
          <w:szCs w:val="24"/>
        </w:rPr>
        <w:t>Gelbar</w:t>
      </w:r>
      <w:proofErr w:type="spellEnd"/>
      <w:r w:rsidRPr="00D66164">
        <w:rPr>
          <w:color w:val="29292A"/>
          <w:sz w:val="24"/>
          <w:szCs w:val="24"/>
        </w:rPr>
        <w:t xml:space="preserve">, N., Bray, M. A., Luria, </w:t>
      </w:r>
    </w:p>
    <w:p w14:paraId="530EFA68" w14:textId="07A89888" w:rsidR="00D66164" w:rsidRDefault="00D66164" w:rsidP="00D66164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 w:rsidRPr="00D66164">
        <w:rPr>
          <w:color w:val="29292A"/>
          <w:sz w:val="24"/>
          <w:szCs w:val="24"/>
        </w:rPr>
        <w:t xml:space="preserve">S.R.*, Choi, D.*, Kaufman, J. C., </w:t>
      </w:r>
      <w:proofErr w:type="spellStart"/>
      <w:r w:rsidRPr="00D66164">
        <w:rPr>
          <w:color w:val="29292A"/>
          <w:sz w:val="24"/>
          <w:szCs w:val="24"/>
        </w:rPr>
        <w:t>Courville</w:t>
      </w:r>
      <w:proofErr w:type="spellEnd"/>
      <w:r w:rsidRPr="00D66164">
        <w:rPr>
          <w:color w:val="29292A"/>
          <w:sz w:val="24"/>
          <w:szCs w:val="24"/>
        </w:rPr>
        <w:t xml:space="preserve">, T., &amp; Pan, X. (2017). Beyond the mask: Analysis of gifted learning disabled error patterns on the KTEA-3. </w:t>
      </w:r>
      <w:r w:rsidRPr="00D66164">
        <w:rPr>
          <w:i/>
          <w:color w:val="29292A"/>
          <w:sz w:val="24"/>
          <w:szCs w:val="24"/>
        </w:rPr>
        <w:t xml:space="preserve">Journal of Psychoeducational Assessment, 35, </w:t>
      </w:r>
      <w:r w:rsidRPr="00D66164">
        <w:rPr>
          <w:color w:val="29292A"/>
          <w:sz w:val="24"/>
          <w:szCs w:val="24"/>
        </w:rPr>
        <w:t>74-93</w:t>
      </w:r>
      <w:r w:rsidR="00370C6B">
        <w:rPr>
          <w:color w:val="29292A"/>
          <w:sz w:val="24"/>
          <w:szCs w:val="24"/>
        </w:rPr>
        <w:t>.</w:t>
      </w:r>
    </w:p>
    <w:p w14:paraId="7BAEA232" w14:textId="08EF51D2" w:rsidR="00370C6B" w:rsidRDefault="00370C6B" w:rsidP="00D66164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</w:p>
    <w:p w14:paraId="57E91E2A" w14:textId="6CBCE323" w:rsidR="00370C6B" w:rsidRDefault="00370C6B" w:rsidP="00370C6B">
      <w:pPr>
        <w:autoSpaceDE w:val="0"/>
        <w:autoSpaceDN w:val="0"/>
        <w:adjustRightInd w:val="0"/>
        <w:rPr>
          <w:color w:val="29292A"/>
          <w:sz w:val="24"/>
          <w:szCs w:val="24"/>
        </w:rPr>
      </w:pPr>
      <w:proofErr w:type="spellStart"/>
      <w:r>
        <w:rPr>
          <w:color w:val="29292A"/>
          <w:sz w:val="24"/>
          <w:szCs w:val="24"/>
        </w:rPr>
        <w:t>Patston</w:t>
      </w:r>
      <w:proofErr w:type="spellEnd"/>
      <w:r>
        <w:rPr>
          <w:color w:val="29292A"/>
          <w:sz w:val="24"/>
          <w:szCs w:val="24"/>
        </w:rPr>
        <w:t xml:space="preserve">, T. J., </w:t>
      </w:r>
      <w:proofErr w:type="spellStart"/>
      <w:r>
        <w:rPr>
          <w:color w:val="29292A"/>
          <w:sz w:val="24"/>
          <w:szCs w:val="24"/>
        </w:rPr>
        <w:t>Cropley</w:t>
      </w:r>
      <w:proofErr w:type="spellEnd"/>
      <w:r>
        <w:rPr>
          <w:color w:val="29292A"/>
          <w:sz w:val="24"/>
          <w:szCs w:val="24"/>
        </w:rPr>
        <w:t xml:space="preserve">, D. H., </w:t>
      </w:r>
      <w:proofErr w:type="spellStart"/>
      <w:r>
        <w:rPr>
          <w:color w:val="29292A"/>
          <w:sz w:val="24"/>
          <w:szCs w:val="24"/>
        </w:rPr>
        <w:t>Marrone</w:t>
      </w:r>
      <w:proofErr w:type="spellEnd"/>
      <w:r w:rsidR="00CE5044">
        <w:rPr>
          <w:color w:val="29292A"/>
          <w:sz w:val="24"/>
          <w:szCs w:val="24"/>
        </w:rPr>
        <w:t>*</w:t>
      </w:r>
      <w:r>
        <w:rPr>
          <w:color w:val="29292A"/>
          <w:sz w:val="24"/>
          <w:szCs w:val="24"/>
        </w:rPr>
        <w:t>, R. L., &amp; Kaufman, J. C. (2017). Teacher self-</w:t>
      </w:r>
    </w:p>
    <w:p w14:paraId="60228D00" w14:textId="05959E5E" w:rsidR="00370C6B" w:rsidRDefault="00370C6B" w:rsidP="00370C6B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>concepts of creativity: Meeting the challenges of the 21</w:t>
      </w:r>
      <w:r w:rsidRPr="00370C6B">
        <w:rPr>
          <w:color w:val="29292A"/>
          <w:sz w:val="24"/>
          <w:szCs w:val="24"/>
          <w:vertAlign w:val="superscript"/>
        </w:rPr>
        <w:t>st</w:t>
      </w:r>
      <w:r>
        <w:rPr>
          <w:color w:val="29292A"/>
          <w:sz w:val="24"/>
          <w:szCs w:val="24"/>
        </w:rPr>
        <w:t xml:space="preserve"> Century classroom. </w:t>
      </w:r>
      <w:r>
        <w:rPr>
          <w:i/>
          <w:color w:val="29292A"/>
          <w:sz w:val="24"/>
          <w:szCs w:val="24"/>
        </w:rPr>
        <w:t xml:space="preserve">International Journal of Creativity &amp; Problem Solving, 27, </w:t>
      </w:r>
      <w:r>
        <w:rPr>
          <w:color w:val="29292A"/>
          <w:sz w:val="24"/>
          <w:szCs w:val="24"/>
        </w:rPr>
        <w:t>23-34.</w:t>
      </w:r>
    </w:p>
    <w:p w14:paraId="1FBB38B8" w14:textId="77777777" w:rsidR="00D66164" w:rsidRDefault="00D66164" w:rsidP="00D66164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411B69BD" w14:textId="2C96F59E" w:rsidR="00D9606D" w:rsidRDefault="00D9606D" w:rsidP="00D9606D">
      <w:pPr>
        <w:autoSpaceDE w:val="0"/>
        <w:autoSpaceDN w:val="0"/>
        <w:adjustRightInd w:val="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>Pretz, J. E., &amp; Kaufman, J. C. (2017). Do t</w:t>
      </w:r>
      <w:r w:rsidRPr="001005A7">
        <w:rPr>
          <w:color w:val="29292A"/>
          <w:sz w:val="24"/>
          <w:szCs w:val="24"/>
        </w:rPr>
        <w:t xml:space="preserve">raditional </w:t>
      </w:r>
      <w:r>
        <w:rPr>
          <w:color w:val="29292A"/>
          <w:sz w:val="24"/>
          <w:szCs w:val="24"/>
        </w:rPr>
        <w:t>a</w:t>
      </w:r>
      <w:r w:rsidRPr="001005A7">
        <w:rPr>
          <w:color w:val="29292A"/>
          <w:sz w:val="24"/>
          <w:szCs w:val="24"/>
        </w:rPr>
        <w:t xml:space="preserve">dmissions </w:t>
      </w:r>
      <w:r>
        <w:rPr>
          <w:color w:val="29292A"/>
          <w:sz w:val="24"/>
          <w:szCs w:val="24"/>
        </w:rPr>
        <w:t>c</w:t>
      </w:r>
      <w:r w:rsidRPr="001005A7">
        <w:rPr>
          <w:color w:val="29292A"/>
          <w:sz w:val="24"/>
          <w:szCs w:val="24"/>
        </w:rPr>
        <w:t xml:space="preserve">riteria </w:t>
      </w:r>
      <w:r w:rsidR="00370C6B">
        <w:rPr>
          <w:color w:val="29292A"/>
          <w:sz w:val="24"/>
          <w:szCs w:val="24"/>
        </w:rPr>
        <w:t>reflect applicant</w:t>
      </w:r>
    </w:p>
    <w:p w14:paraId="53B45146" w14:textId="77777777" w:rsidR="00D9606D" w:rsidRPr="00D9606D" w:rsidRDefault="00D9606D" w:rsidP="00D9606D">
      <w:pPr>
        <w:autoSpaceDE w:val="0"/>
        <w:autoSpaceDN w:val="0"/>
        <w:adjustRightInd w:val="0"/>
        <w:ind w:firstLine="72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>c</w:t>
      </w:r>
      <w:r w:rsidRPr="001005A7">
        <w:rPr>
          <w:color w:val="29292A"/>
          <w:sz w:val="24"/>
          <w:szCs w:val="24"/>
        </w:rPr>
        <w:t>reativity?</w:t>
      </w:r>
      <w:r>
        <w:rPr>
          <w:color w:val="29292A"/>
          <w:sz w:val="24"/>
          <w:szCs w:val="24"/>
        </w:rPr>
        <w:t xml:space="preserve"> </w:t>
      </w:r>
      <w:r>
        <w:rPr>
          <w:i/>
          <w:color w:val="29292A"/>
          <w:sz w:val="24"/>
          <w:szCs w:val="24"/>
        </w:rPr>
        <w:t xml:space="preserve">Journal of Creative Behavior, 51, </w:t>
      </w:r>
      <w:r>
        <w:rPr>
          <w:color w:val="29292A"/>
          <w:sz w:val="24"/>
          <w:szCs w:val="24"/>
        </w:rPr>
        <w:t>240-251.</w:t>
      </w:r>
    </w:p>
    <w:p w14:paraId="45434028" w14:textId="77777777" w:rsidR="00D9606D" w:rsidRDefault="00D9606D" w:rsidP="000D375C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5E941088" w14:textId="10D48D73" w:rsidR="000D375C" w:rsidRDefault="000D375C" w:rsidP="000D375C">
      <w:pPr>
        <w:autoSpaceDE w:val="0"/>
        <w:autoSpaceDN w:val="0"/>
        <w:adjustRightInd w:val="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Tang, C., &amp; Kaufman, J. C. (2017). </w:t>
      </w:r>
      <w:r w:rsidRPr="005F5C90">
        <w:rPr>
          <w:color w:val="29292A"/>
          <w:sz w:val="24"/>
          <w:szCs w:val="24"/>
        </w:rPr>
        <w:t xml:space="preserve">Personal </w:t>
      </w:r>
      <w:r>
        <w:rPr>
          <w:color w:val="29292A"/>
          <w:sz w:val="24"/>
          <w:szCs w:val="24"/>
        </w:rPr>
        <w:t>c</w:t>
      </w:r>
      <w:r w:rsidRPr="005F5C90">
        <w:rPr>
          <w:color w:val="29292A"/>
          <w:sz w:val="24"/>
          <w:szCs w:val="24"/>
        </w:rPr>
        <w:t xml:space="preserve">haracteristics that </w:t>
      </w:r>
      <w:r>
        <w:rPr>
          <w:color w:val="29292A"/>
          <w:sz w:val="24"/>
          <w:szCs w:val="24"/>
        </w:rPr>
        <w:t>d</w:t>
      </w:r>
      <w:r w:rsidRPr="005F5C90">
        <w:rPr>
          <w:color w:val="29292A"/>
          <w:sz w:val="24"/>
          <w:szCs w:val="24"/>
        </w:rPr>
        <w:t xml:space="preserve">istinguish </w:t>
      </w:r>
      <w:r>
        <w:rPr>
          <w:color w:val="29292A"/>
          <w:sz w:val="24"/>
          <w:szCs w:val="24"/>
        </w:rPr>
        <w:t>c</w:t>
      </w:r>
      <w:r w:rsidRPr="005F5C90">
        <w:rPr>
          <w:color w:val="29292A"/>
          <w:sz w:val="24"/>
          <w:szCs w:val="24"/>
        </w:rPr>
        <w:t xml:space="preserve">reative </w:t>
      </w:r>
    </w:p>
    <w:p w14:paraId="714B113D" w14:textId="77777777" w:rsidR="000D375C" w:rsidRPr="000D375C" w:rsidRDefault="000D375C" w:rsidP="000D375C">
      <w:pPr>
        <w:autoSpaceDE w:val="0"/>
        <w:autoSpaceDN w:val="0"/>
        <w:adjustRightInd w:val="0"/>
        <w:ind w:firstLine="72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>s</w:t>
      </w:r>
      <w:r w:rsidRPr="005F5C90">
        <w:rPr>
          <w:color w:val="29292A"/>
          <w:sz w:val="24"/>
          <w:szCs w:val="24"/>
        </w:rPr>
        <w:t xml:space="preserve">cientists from </w:t>
      </w:r>
      <w:r>
        <w:rPr>
          <w:color w:val="29292A"/>
          <w:sz w:val="24"/>
          <w:szCs w:val="24"/>
        </w:rPr>
        <w:t>less c</w:t>
      </w:r>
      <w:r w:rsidRPr="005F5C90">
        <w:rPr>
          <w:color w:val="29292A"/>
          <w:sz w:val="24"/>
          <w:szCs w:val="24"/>
        </w:rPr>
        <w:t xml:space="preserve">reative </w:t>
      </w:r>
      <w:r>
        <w:rPr>
          <w:color w:val="29292A"/>
          <w:sz w:val="24"/>
          <w:szCs w:val="24"/>
        </w:rPr>
        <w:t>s</w:t>
      </w:r>
      <w:r w:rsidRPr="005F5C90">
        <w:rPr>
          <w:color w:val="29292A"/>
          <w:sz w:val="24"/>
          <w:szCs w:val="24"/>
        </w:rPr>
        <w:t>cientists</w:t>
      </w:r>
      <w:r>
        <w:rPr>
          <w:color w:val="29292A"/>
          <w:sz w:val="24"/>
          <w:szCs w:val="24"/>
        </w:rPr>
        <w:t xml:space="preserve">. </w:t>
      </w:r>
      <w:r>
        <w:rPr>
          <w:i/>
          <w:color w:val="29292A"/>
          <w:sz w:val="24"/>
          <w:szCs w:val="24"/>
        </w:rPr>
        <w:t xml:space="preserve">Journal of Creative Behavior, 51, </w:t>
      </w:r>
      <w:r>
        <w:rPr>
          <w:color w:val="29292A"/>
          <w:sz w:val="24"/>
          <w:szCs w:val="24"/>
        </w:rPr>
        <w:t>204-215.</w:t>
      </w:r>
    </w:p>
    <w:p w14:paraId="39059C6B" w14:textId="77777777" w:rsidR="000D375C" w:rsidRDefault="000D375C" w:rsidP="00E32457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39E7C1CD" w14:textId="77777777" w:rsidR="005766FD" w:rsidRDefault="005766FD" w:rsidP="005766FD">
      <w:pPr>
        <w:autoSpaceDE w:val="0"/>
        <w:autoSpaceDN w:val="0"/>
        <w:adjustRightInd w:val="0"/>
        <w:rPr>
          <w:color w:val="29292A"/>
          <w:sz w:val="24"/>
          <w:szCs w:val="24"/>
        </w:rPr>
      </w:pPr>
      <w:proofErr w:type="spellStart"/>
      <w:r>
        <w:rPr>
          <w:color w:val="29292A"/>
          <w:sz w:val="24"/>
          <w:szCs w:val="24"/>
        </w:rPr>
        <w:t>Tileubayeva</w:t>
      </w:r>
      <w:proofErr w:type="spellEnd"/>
      <w:r>
        <w:rPr>
          <w:color w:val="29292A"/>
          <w:sz w:val="24"/>
          <w:szCs w:val="24"/>
        </w:rPr>
        <w:t xml:space="preserve">, M. S. </w:t>
      </w:r>
      <w:proofErr w:type="spellStart"/>
      <w:r>
        <w:rPr>
          <w:color w:val="29292A"/>
          <w:sz w:val="24"/>
          <w:szCs w:val="24"/>
        </w:rPr>
        <w:t>Massalimova</w:t>
      </w:r>
      <w:proofErr w:type="spellEnd"/>
      <w:r>
        <w:rPr>
          <w:color w:val="29292A"/>
          <w:sz w:val="24"/>
          <w:szCs w:val="24"/>
        </w:rPr>
        <w:t xml:space="preserve">, A. R., Kaufman, J. C., &amp; Fernandez, M. V. C.  (2017). </w:t>
      </w:r>
    </w:p>
    <w:p w14:paraId="7AEE186A" w14:textId="2B9AD551" w:rsidR="005766FD" w:rsidRDefault="005766FD" w:rsidP="005766FD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lastRenderedPageBreak/>
        <w:t>The problem of thinking of mind, body, and experience.</w:t>
      </w:r>
      <w:r w:rsidRPr="005766FD">
        <w:t xml:space="preserve"> </w:t>
      </w:r>
      <w:proofErr w:type="spellStart"/>
      <w:r>
        <w:rPr>
          <w:i/>
          <w:color w:val="29292A"/>
          <w:sz w:val="24"/>
          <w:szCs w:val="24"/>
        </w:rPr>
        <w:t>KazNU</w:t>
      </w:r>
      <w:proofErr w:type="spellEnd"/>
      <w:r>
        <w:rPr>
          <w:i/>
          <w:color w:val="29292A"/>
          <w:sz w:val="24"/>
          <w:szCs w:val="24"/>
        </w:rPr>
        <w:t xml:space="preserve"> Bulletin: </w:t>
      </w:r>
      <w:r w:rsidRPr="005766FD">
        <w:rPr>
          <w:i/>
          <w:color w:val="29292A"/>
          <w:sz w:val="24"/>
          <w:szCs w:val="24"/>
        </w:rPr>
        <w:t xml:space="preserve">Psychology and </w:t>
      </w:r>
      <w:r>
        <w:rPr>
          <w:i/>
          <w:color w:val="29292A"/>
          <w:sz w:val="24"/>
          <w:szCs w:val="24"/>
        </w:rPr>
        <w:t>S</w:t>
      </w:r>
      <w:r w:rsidRPr="005766FD">
        <w:rPr>
          <w:i/>
          <w:color w:val="29292A"/>
          <w:sz w:val="24"/>
          <w:szCs w:val="24"/>
        </w:rPr>
        <w:t xml:space="preserve">ociology </w:t>
      </w:r>
      <w:r>
        <w:rPr>
          <w:i/>
          <w:color w:val="29292A"/>
          <w:sz w:val="24"/>
          <w:szCs w:val="24"/>
        </w:rPr>
        <w:t>S</w:t>
      </w:r>
      <w:r w:rsidRPr="005766FD">
        <w:rPr>
          <w:i/>
          <w:color w:val="29292A"/>
          <w:sz w:val="24"/>
          <w:szCs w:val="24"/>
        </w:rPr>
        <w:t>eries</w:t>
      </w:r>
      <w:r>
        <w:rPr>
          <w:i/>
          <w:color w:val="29292A"/>
          <w:sz w:val="24"/>
          <w:szCs w:val="24"/>
        </w:rPr>
        <w:t>,</w:t>
      </w:r>
      <w:r>
        <w:rPr>
          <w:color w:val="29292A"/>
          <w:sz w:val="24"/>
          <w:szCs w:val="24"/>
        </w:rPr>
        <w:t xml:space="preserve"> </w:t>
      </w:r>
      <w:r>
        <w:rPr>
          <w:i/>
          <w:color w:val="29292A"/>
          <w:sz w:val="24"/>
          <w:szCs w:val="24"/>
        </w:rPr>
        <w:t xml:space="preserve">60, </w:t>
      </w:r>
      <w:r>
        <w:rPr>
          <w:color w:val="29292A"/>
          <w:sz w:val="24"/>
          <w:szCs w:val="24"/>
        </w:rPr>
        <w:t>111-117.</w:t>
      </w:r>
    </w:p>
    <w:p w14:paraId="335D3F66" w14:textId="53E2FEF8" w:rsidR="005766FD" w:rsidRDefault="005766FD" w:rsidP="00E32457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6604FDC2" w14:textId="77777777" w:rsidR="002943B5" w:rsidRDefault="002943B5" w:rsidP="002943B5">
      <w:pPr>
        <w:autoSpaceDE w:val="0"/>
        <w:autoSpaceDN w:val="0"/>
        <w:adjustRightInd w:val="0"/>
        <w:rPr>
          <w:color w:val="29292A"/>
          <w:sz w:val="24"/>
          <w:szCs w:val="24"/>
        </w:rPr>
      </w:pPr>
      <w:proofErr w:type="spellStart"/>
      <w:r>
        <w:rPr>
          <w:color w:val="29292A"/>
          <w:sz w:val="24"/>
          <w:szCs w:val="24"/>
        </w:rPr>
        <w:t>Zaghi</w:t>
      </w:r>
      <w:proofErr w:type="spellEnd"/>
      <w:r>
        <w:rPr>
          <w:color w:val="29292A"/>
          <w:sz w:val="24"/>
          <w:szCs w:val="24"/>
        </w:rPr>
        <w:t xml:space="preserve">, A. E., Reis, S. M., &amp; </w:t>
      </w:r>
      <w:proofErr w:type="spellStart"/>
      <w:r>
        <w:rPr>
          <w:color w:val="29292A"/>
          <w:sz w:val="24"/>
          <w:szCs w:val="24"/>
        </w:rPr>
        <w:t>Renzulli</w:t>
      </w:r>
      <w:proofErr w:type="spellEnd"/>
      <w:r>
        <w:rPr>
          <w:color w:val="29292A"/>
          <w:sz w:val="24"/>
          <w:szCs w:val="24"/>
        </w:rPr>
        <w:t xml:space="preserve">, J. S, &amp; Kaufman, J. C. (2017). Exploring the </w:t>
      </w:r>
    </w:p>
    <w:p w14:paraId="465C52B3" w14:textId="39E02D7D" w:rsidR="002943B5" w:rsidRPr="002943B5" w:rsidRDefault="002943B5" w:rsidP="002943B5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>creativity potential of ADHD students in engineering p</w:t>
      </w:r>
      <w:r w:rsidRPr="002943B5">
        <w:rPr>
          <w:color w:val="29292A"/>
          <w:sz w:val="24"/>
          <w:szCs w:val="24"/>
        </w:rPr>
        <w:t>rograms.</w:t>
      </w:r>
      <w:r w:rsidRPr="002943B5">
        <w:t xml:space="preserve"> </w:t>
      </w:r>
      <w:r w:rsidRPr="002943B5">
        <w:rPr>
          <w:i/>
          <w:color w:val="29292A"/>
          <w:sz w:val="24"/>
          <w:szCs w:val="24"/>
        </w:rPr>
        <w:t>International Journal for</w:t>
      </w:r>
      <w:r>
        <w:rPr>
          <w:i/>
          <w:color w:val="29292A"/>
          <w:sz w:val="24"/>
          <w:szCs w:val="24"/>
        </w:rPr>
        <w:t xml:space="preserve"> </w:t>
      </w:r>
      <w:r w:rsidRPr="002943B5">
        <w:rPr>
          <w:i/>
          <w:color w:val="29292A"/>
          <w:sz w:val="24"/>
          <w:szCs w:val="24"/>
        </w:rPr>
        <w:t>Talent Development and Creativity</w:t>
      </w:r>
      <w:r>
        <w:rPr>
          <w:i/>
          <w:color w:val="29292A"/>
          <w:sz w:val="24"/>
          <w:szCs w:val="24"/>
        </w:rPr>
        <w:t xml:space="preserve">, 5, </w:t>
      </w:r>
      <w:r>
        <w:rPr>
          <w:color w:val="29292A"/>
          <w:sz w:val="24"/>
          <w:szCs w:val="24"/>
        </w:rPr>
        <w:t>125-136.</w:t>
      </w:r>
    </w:p>
    <w:p w14:paraId="081913ED" w14:textId="77777777" w:rsidR="002943B5" w:rsidRDefault="002943B5" w:rsidP="00E32457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0A81D648" w14:textId="398D9850" w:rsidR="00E32457" w:rsidRDefault="00E32457" w:rsidP="00E32457">
      <w:pPr>
        <w:autoSpaceDE w:val="0"/>
        <w:autoSpaceDN w:val="0"/>
        <w:adjustRightInd w:val="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>Beghetto, R. A., Kaufman, J. C., &amp; Hatcher, R.* (2016</w:t>
      </w:r>
      <w:r w:rsidR="00817F1D">
        <w:rPr>
          <w:color w:val="29292A"/>
          <w:sz w:val="24"/>
          <w:szCs w:val="24"/>
        </w:rPr>
        <w:t>).</w:t>
      </w:r>
      <w:r>
        <w:rPr>
          <w:color w:val="29292A"/>
          <w:sz w:val="24"/>
          <w:szCs w:val="24"/>
        </w:rPr>
        <w:t xml:space="preserve"> Applying creativity research </w:t>
      </w:r>
    </w:p>
    <w:p w14:paraId="32064B12" w14:textId="77777777" w:rsidR="00E32457" w:rsidRPr="00E32457" w:rsidRDefault="00E32457" w:rsidP="00E32457">
      <w:pPr>
        <w:autoSpaceDE w:val="0"/>
        <w:autoSpaceDN w:val="0"/>
        <w:adjustRightInd w:val="0"/>
        <w:ind w:firstLine="72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to cooking. </w:t>
      </w:r>
      <w:r>
        <w:rPr>
          <w:i/>
          <w:color w:val="29292A"/>
          <w:sz w:val="24"/>
          <w:szCs w:val="24"/>
        </w:rPr>
        <w:t xml:space="preserve">Journal of Creative Behavior, 50, </w:t>
      </w:r>
      <w:r>
        <w:rPr>
          <w:color w:val="29292A"/>
          <w:sz w:val="24"/>
          <w:szCs w:val="24"/>
        </w:rPr>
        <w:t>171-177.</w:t>
      </w:r>
    </w:p>
    <w:p w14:paraId="367AACE2" w14:textId="77777777" w:rsidR="00E32457" w:rsidRDefault="00E32457" w:rsidP="00687448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1A28F746" w14:textId="77777777" w:rsidR="00687448" w:rsidRDefault="003968EA" w:rsidP="00687448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29292A"/>
          <w:sz w:val="24"/>
          <w:szCs w:val="24"/>
        </w:rPr>
        <w:t xml:space="preserve">Cotter, K., Pretz, J. E., &amp; Kaufman, J. C. (2016). </w:t>
      </w:r>
      <w:r w:rsidRPr="0019195A">
        <w:rPr>
          <w:sz w:val="24"/>
          <w:szCs w:val="24"/>
        </w:rPr>
        <w:t xml:space="preserve">Applicants’ </w:t>
      </w:r>
      <w:r>
        <w:rPr>
          <w:sz w:val="24"/>
          <w:szCs w:val="24"/>
        </w:rPr>
        <w:t>extracurricular i</w:t>
      </w:r>
      <w:r w:rsidRPr="0019195A">
        <w:rPr>
          <w:sz w:val="24"/>
          <w:szCs w:val="24"/>
        </w:rPr>
        <w:t xml:space="preserve">nvolvement </w:t>
      </w:r>
    </w:p>
    <w:p w14:paraId="546AEE19" w14:textId="30A2FECA" w:rsidR="003968EA" w:rsidRPr="003968EA" w:rsidRDefault="003968EA" w:rsidP="00687448">
      <w:pPr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p</w:t>
      </w:r>
      <w:r w:rsidRPr="0019195A">
        <w:rPr>
          <w:sz w:val="24"/>
          <w:szCs w:val="24"/>
        </w:rPr>
        <w:t xml:space="preserve">redicts </w:t>
      </w:r>
      <w:r>
        <w:rPr>
          <w:sz w:val="24"/>
          <w:szCs w:val="24"/>
        </w:rPr>
        <w:t>c</w:t>
      </w:r>
      <w:r w:rsidRPr="0019195A">
        <w:rPr>
          <w:sz w:val="24"/>
          <w:szCs w:val="24"/>
        </w:rPr>
        <w:t xml:space="preserve">reativity </w:t>
      </w:r>
      <w:r>
        <w:rPr>
          <w:sz w:val="24"/>
          <w:szCs w:val="24"/>
        </w:rPr>
        <w:t>b</w:t>
      </w:r>
      <w:r w:rsidRPr="0019195A">
        <w:rPr>
          <w:sz w:val="24"/>
          <w:szCs w:val="24"/>
        </w:rPr>
        <w:t xml:space="preserve">etter than </w:t>
      </w:r>
      <w:r>
        <w:rPr>
          <w:sz w:val="24"/>
          <w:szCs w:val="24"/>
        </w:rPr>
        <w:t>t</w:t>
      </w:r>
      <w:r w:rsidRPr="0019195A">
        <w:rPr>
          <w:sz w:val="24"/>
          <w:szCs w:val="24"/>
        </w:rPr>
        <w:t xml:space="preserve">raditional </w:t>
      </w:r>
      <w:r w:rsidR="002702FC">
        <w:rPr>
          <w:sz w:val="24"/>
          <w:szCs w:val="24"/>
        </w:rPr>
        <w:t>admission</w:t>
      </w:r>
      <w:r w:rsidR="0049760E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19195A">
        <w:rPr>
          <w:sz w:val="24"/>
          <w:szCs w:val="24"/>
        </w:rPr>
        <w:t>actors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Psychology of Aesthetics, Creativity, and the Arts, 10, </w:t>
      </w:r>
      <w:r>
        <w:rPr>
          <w:sz w:val="24"/>
          <w:szCs w:val="24"/>
        </w:rPr>
        <w:t>2-13.</w:t>
      </w:r>
    </w:p>
    <w:p w14:paraId="253D20E8" w14:textId="77777777" w:rsidR="003968EA" w:rsidRDefault="003968EA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7D671165" w14:textId="77777777" w:rsidR="00687448" w:rsidRPr="00687448" w:rsidRDefault="00687448" w:rsidP="00687448">
      <w:pPr>
        <w:pStyle w:val="NoSpacing"/>
        <w:spacing w:after="240"/>
        <w:ind w:left="720" w:right="-90" w:hanging="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Forgeard, M. J. C., &amp; Kaufman, J. C. (2016). Who cares about imagination, creativity, and innovation, and w</w:t>
      </w:r>
      <w:r w:rsidRPr="00C51DDE">
        <w:rPr>
          <w:rFonts w:ascii="Times New Roman" w:hAnsi="Times New Roman" w:cs="Times New Roman"/>
          <w:bCs/>
          <w:sz w:val="24"/>
          <w:szCs w:val="24"/>
        </w:rPr>
        <w:t>hy?</w:t>
      </w:r>
      <w:r>
        <w:rPr>
          <w:rFonts w:ascii="Times New Roman" w:hAnsi="Times New Roman" w:cs="Times New Roman"/>
          <w:bCs/>
          <w:sz w:val="24"/>
          <w:szCs w:val="24"/>
        </w:rPr>
        <w:t xml:space="preserve"> A r</w:t>
      </w:r>
      <w:r w:rsidRPr="00C51DDE">
        <w:rPr>
          <w:rFonts w:ascii="Times New Roman" w:hAnsi="Times New Roman" w:cs="Times New Roman"/>
          <w:bCs/>
          <w:sz w:val="24"/>
          <w:szCs w:val="24"/>
        </w:rPr>
        <w:t>eview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Psychology of Aesthetics, Creativity, and the Arts, 10, </w:t>
      </w:r>
      <w:r>
        <w:rPr>
          <w:rFonts w:ascii="Times New Roman" w:hAnsi="Times New Roman" w:cs="Times New Roman"/>
          <w:bCs/>
          <w:sz w:val="24"/>
          <w:szCs w:val="24"/>
        </w:rPr>
        <w:t>250-269.</w:t>
      </w:r>
    </w:p>
    <w:p w14:paraId="1BDEEA1A" w14:textId="77777777" w:rsidR="00F91485" w:rsidRDefault="00F91485" w:rsidP="00F91485">
      <w:pPr>
        <w:autoSpaceDE w:val="0"/>
        <w:autoSpaceDN w:val="0"/>
        <w:adjustRightInd w:val="0"/>
        <w:rPr>
          <w:color w:val="29292A"/>
          <w:sz w:val="24"/>
          <w:szCs w:val="24"/>
        </w:rPr>
      </w:pPr>
      <w:proofErr w:type="spellStart"/>
      <w:r>
        <w:rPr>
          <w:color w:val="29292A"/>
          <w:sz w:val="24"/>
          <w:szCs w:val="24"/>
        </w:rPr>
        <w:t>Geher</w:t>
      </w:r>
      <w:proofErr w:type="spellEnd"/>
      <w:r>
        <w:rPr>
          <w:color w:val="29292A"/>
          <w:sz w:val="24"/>
          <w:szCs w:val="24"/>
        </w:rPr>
        <w:t xml:space="preserve">, G., Kaufman, S. B., Garcia, J. R., Kaufman, J. C., &amp; Dawson, B. B. (2016). </w:t>
      </w:r>
    </w:p>
    <w:p w14:paraId="51C7B286" w14:textId="77777777" w:rsidR="00F91485" w:rsidRPr="00F91485" w:rsidRDefault="00F91485" w:rsidP="00F91485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The validity and structure of mating intelligence. </w:t>
      </w:r>
      <w:r>
        <w:rPr>
          <w:i/>
          <w:color w:val="29292A"/>
          <w:sz w:val="24"/>
          <w:szCs w:val="24"/>
        </w:rPr>
        <w:t xml:space="preserve">Evolution, Mind, and </w:t>
      </w:r>
      <w:proofErr w:type="spellStart"/>
      <w:r>
        <w:rPr>
          <w:i/>
          <w:color w:val="29292A"/>
          <w:sz w:val="24"/>
          <w:szCs w:val="24"/>
        </w:rPr>
        <w:t>Behaviour</w:t>
      </w:r>
      <w:proofErr w:type="spellEnd"/>
      <w:r>
        <w:rPr>
          <w:i/>
          <w:color w:val="29292A"/>
          <w:sz w:val="24"/>
          <w:szCs w:val="24"/>
        </w:rPr>
        <w:t xml:space="preserve">, 14, </w:t>
      </w:r>
      <w:r>
        <w:rPr>
          <w:color w:val="29292A"/>
          <w:sz w:val="24"/>
          <w:szCs w:val="24"/>
        </w:rPr>
        <w:t>1-22.</w:t>
      </w:r>
    </w:p>
    <w:p w14:paraId="751898AA" w14:textId="77777777" w:rsidR="00F91485" w:rsidRDefault="00F91485" w:rsidP="00895A26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21405931" w14:textId="77777777" w:rsidR="002943B5" w:rsidRDefault="002943B5" w:rsidP="00895A26">
      <w:pPr>
        <w:autoSpaceDE w:val="0"/>
        <w:autoSpaceDN w:val="0"/>
        <w:adjustRightInd w:val="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Kaufman, J. C. (2016). The creative construct. </w:t>
      </w:r>
      <w:r>
        <w:rPr>
          <w:i/>
          <w:color w:val="29292A"/>
          <w:sz w:val="24"/>
          <w:szCs w:val="24"/>
        </w:rPr>
        <w:t>RSA Journal</w:t>
      </w:r>
      <w:r w:rsidRPr="002943B5">
        <w:rPr>
          <w:i/>
          <w:color w:val="29292A"/>
          <w:sz w:val="24"/>
          <w:szCs w:val="24"/>
        </w:rPr>
        <w:t>, 162</w:t>
      </w:r>
      <w:r>
        <w:rPr>
          <w:color w:val="29292A"/>
          <w:sz w:val="24"/>
          <w:szCs w:val="24"/>
        </w:rPr>
        <w:t>, 24-27.</w:t>
      </w:r>
    </w:p>
    <w:p w14:paraId="3BF250E1" w14:textId="5633EE0D" w:rsidR="002943B5" w:rsidRPr="002943B5" w:rsidRDefault="002943B5" w:rsidP="00895A26">
      <w:pPr>
        <w:autoSpaceDE w:val="0"/>
        <w:autoSpaceDN w:val="0"/>
        <w:adjustRightInd w:val="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 </w:t>
      </w:r>
    </w:p>
    <w:p w14:paraId="6BA72ACA" w14:textId="0934717C" w:rsidR="00895A26" w:rsidRDefault="00895A26" w:rsidP="00895A26">
      <w:pPr>
        <w:autoSpaceDE w:val="0"/>
        <w:autoSpaceDN w:val="0"/>
        <w:adjustRightInd w:val="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>Kaufman, J. C., Beghetto, R A., &amp; Watson, C.* (2016). Creative m</w:t>
      </w:r>
      <w:r w:rsidRPr="00122BB1">
        <w:rPr>
          <w:color w:val="29292A"/>
          <w:sz w:val="24"/>
          <w:szCs w:val="24"/>
        </w:rPr>
        <w:t xml:space="preserve">etacognition and </w:t>
      </w:r>
    </w:p>
    <w:p w14:paraId="07218005" w14:textId="77777777" w:rsidR="00895A26" w:rsidRPr="00895A26" w:rsidRDefault="00895A26" w:rsidP="00895A26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>s</w:t>
      </w:r>
      <w:r w:rsidRPr="00122BB1">
        <w:rPr>
          <w:color w:val="29292A"/>
          <w:sz w:val="24"/>
          <w:szCs w:val="24"/>
        </w:rPr>
        <w:t>elf-</w:t>
      </w:r>
      <w:r>
        <w:rPr>
          <w:color w:val="29292A"/>
          <w:sz w:val="24"/>
          <w:szCs w:val="24"/>
        </w:rPr>
        <w:t>r</w:t>
      </w:r>
      <w:r w:rsidRPr="00122BB1">
        <w:rPr>
          <w:color w:val="29292A"/>
          <w:sz w:val="24"/>
          <w:szCs w:val="24"/>
        </w:rPr>
        <w:t xml:space="preserve">atings of </w:t>
      </w:r>
      <w:r>
        <w:rPr>
          <w:color w:val="29292A"/>
          <w:sz w:val="24"/>
          <w:szCs w:val="24"/>
        </w:rPr>
        <w:t>c</w:t>
      </w:r>
      <w:r w:rsidRPr="00122BB1">
        <w:rPr>
          <w:color w:val="29292A"/>
          <w:sz w:val="24"/>
          <w:szCs w:val="24"/>
        </w:rPr>
        <w:t xml:space="preserve">reative </w:t>
      </w:r>
      <w:r>
        <w:rPr>
          <w:color w:val="29292A"/>
          <w:sz w:val="24"/>
          <w:szCs w:val="24"/>
        </w:rPr>
        <w:t>p</w:t>
      </w:r>
      <w:r w:rsidRPr="00122BB1">
        <w:rPr>
          <w:color w:val="29292A"/>
          <w:sz w:val="24"/>
          <w:szCs w:val="24"/>
        </w:rPr>
        <w:t xml:space="preserve">erformance: A 4-C </w:t>
      </w:r>
      <w:r>
        <w:rPr>
          <w:color w:val="29292A"/>
          <w:sz w:val="24"/>
          <w:szCs w:val="24"/>
        </w:rPr>
        <w:t>p</w:t>
      </w:r>
      <w:r w:rsidRPr="00122BB1">
        <w:rPr>
          <w:color w:val="29292A"/>
          <w:sz w:val="24"/>
          <w:szCs w:val="24"/>
        </w:rPr>
        <w:t>erspective</w:t>
      </w:r>
      <w:r>
        <w:rPr>
          <w:color w:val="29292A"/>
          <w:sz w:val="24"/>
          <w:szCs w:val="24"/>
        </w:rPr>
        <w:t xml:space="preserve">. </w:t>
      </w:r>
      <w:r>
        <w:rPr>
          <w:i/>
          <w:color w:val="29292A"/>
          <w:sz w:val="24"/>
          <w:szCs w:val="24"/>
        </w:rPr>
        <w:t>Learning and Individual Differences</w:t>
      </w:r>
      <w:r>
        <w:rPr>
          <w:color w:val="29292A"/>
          <w:sz w:val="24"/>
          <w:szCs w:val="24"/>
        </w:rPr>
        <w:t xml:space="preserve">, </w:t>
      </w:r>
      <w:r>
        <w:rPr>
          <w:i/>
          <w:color w:val="29292A"/>
          <w:sz w:val="24"/>
          <w:szCs w:val="24"/>
        </w:rPr>
        <w:t xml:space="preserve">51, </w:t>
      </w:r>
      <w:r>
        <w:rPr>
          <w:color w:val="29292A"/>
          <w:sz w:val="24"/>
          <w:szCs w:val="24"/>
        </w:rPr>
        <w:t>394-399.</w:t>
      </w:r>
    </w:p>
    <w:p w14:paraId="2B390461" w14:textId="77777777" w:rsidR="00895A26" w:rsidRDefault="00895A26" w:rsidP="006C4384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5FD0E541" w14:textId="77777777" w:rsidR="004933C1" w:rsidRDefault="004933C1" w:rsidP="004933C1">
      <w:pPr>
        <w:autoSpaceDE w:val="0"/>
        <w:autoSpaceDN w:val="0"/>
        <w:adjustRightInd w:val="0"/>
        <w:rPr>
          <w:color w:val="29292A"/>
          <w:sz w:val="24"/>
          <w:szCs w:val="24"/>
        </w:rPr>
      </w:pPr>
      <w:r w:rsidRPr="004933C1">
        <w:rPr>
          <w:color w:val="29292A"/>
          <w:sz w:val="24"/>
          <w:szCs w:val="24"/>
        </w:rPr>
        <w:t xml:space="preserve">Kaufman, J. C., &amp; Kaufman, A. B. (2016). Capacity, potential, and ability: integrating </w:t>
      </w:r>
    </w:p>
    <w:p w14:paraId="2E84C13B" w14:textId="6BF7D9FC" w:rsidR="004933C1" w:rsidRPr="004933C1" w:rsidRDefault="004933C1" w:rsidP="004933C1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 w:rsidRPr="004933C1">
        <w:rPr>
          <w:color w:val="29292A"/>
          <w:sz w:val="24"/>
          <w:szCs w:val="24"/>
        </w:rPr>
        <w:t xml:space="preserve">different approaches to studying animal vs human creative processes. </w:t>
      </w:r>
      <w:r w:rsidRPr="004933C1">
        <w:rPr>
          <w:i/>
          <w:iCs/>
          <w:color w:val="29292A"/>
          <w:sz w:val="24"/>
          <w:szCs w:val="24"/>
        </w:rPr>
        <w:t>RUDN Journal of Psychology and Pedagogics</w:t>
      </w:r>
      <w:r w:rsidRPr="004933C1">
        <w:rPr>
          <w:color w:val="29292A"/>
          <w:sz w:val="24"/>
          <w:szCs w:val="24"/>
        </w:rPr>
        <w:t>, 29-36.</w:t>
      </w:r>
    </w:p>
    <w:p w14:paraId="317B990D" w14:textId="77777777" w:rsidR="004933C1" w:rsidRDefault="004933C1" w:rsidP="0032758E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7B00157E" w14:textId="77777777" w:rsidR="00EC49B4" w:rsidRDefault="00EC49B4" w:rsidP="00EC49B4">
      <w:pPr>
        <w:autoSpaceDE w:val="0"/>
        <w:autoSpaceDN w:val="0"/>
        <w:adjustRightInd w:val="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Kaufman, S. B., </w:t>
      </w:r>
      <w:proofErr w:type="spellStart"/>
      <w:r>
        <w:rPr>
          <w:color w:val="29292A"/>
          <w:sz w:val="24"/>
          <w:szCs w:val="24"/>
        </w:rPr>
        <w:t>Kozbelt</w:t>
      </w:r>
      <w:proofErr w:type="spellEnd"/>
      <w:r>
        <w:rPr>
          <w:color w:val="29292A"/>
          <w:sz w:val="24"/>
          <w:szCs w:val="24"/>
        </w:rPr>
        <w:t xml:space="preserve">, A., Silvia, P., Kaufman, J. C., Ramesh, S., &amp; Feist, G. J. </w:t>
      </w:r>
    </w:p>
    <w:p w14:paraId="56102FCA" w14:textId="4D456B4C" w:rsidR="00EC49B4" w:rsidRPr="00EC49B4" w:rsidRDefault="00EC49B4" w:rsidP="00EC49B4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>(2016). Who f</w:t>
      </w:r>
      <w:r w:rsidRPr="00304588">
        <w:rPr>
          <w:color w:val="29292A"/>
          <w:sz w:val="24"/>
          <w:szCs w:val="24"/>
        </w:rPr>
        <w:t xml:space="preserve">inds Bill Gates </w:t>
      </w:r>
      <w:r>
        <w:rPr>
          <w:color w:val="29292A"/>
          <w:sz w:val="24"/>
          <w:szCs w:val="24"/>
        </w:rPr>
        <w:t>s</w:t>
      </w:r>
      <w:r w:rsidRPr="00304588">
        <w:rPr>
          <w:color w:val="29292A"/>
          <w:sz w:val="24"/>
          <w:szCs w:val="24"/>
        </w:rPr>
        <w:t xml:space="preserve">exy? Creative </w:t>
      </w:r>
      <w:r>
        <w:rPr>
          <w:color w:val="29292A"/>
          <w:sz w:val="24"/>
          <w:szCs w:val="24"/>
        </w:rPr>
        <w:t>m</w:t>
      </w:r>
      <w:r w:rsidRPr="00304588">
        <w:rPr>
          <w:color w:val="29292A"/>
          <w:sz w:val="24"/>
          <w:szCs w:val="24"/>
        </w:rPr>
        <w:t xml:space="preserve">ate </w:t>
      </w:r>
      <w:r>
        <w:rPr>
          <w:color w:val="29292A"/>
          <w:sz w:val="24"/>
          <w:szCs w:val="24"/>
        </w:rPr>
        <w:t>p</w:t>
      </w:r>
      <w:r w:rsidRPr="00304588">
        <w:rPr>
          <w:color w:val="29292A"/>
          <w:sz w:val="24"/>
          <w:szCs w:val="24"/>
        </w:rPr>
        <w:t xml:space="preserve">references as a </w:t>
      </w:r>
      <w:r>
        <w:rPr>
          <w:color w:val="29292A"/>
          <w:sz w:val="24"/>
          <w:szCs w:val="24"/>
        </w:rPr>
        <w:t>f</w:t>
      </w:r>
      <w:r w:rsidRPr="00304588">
        <w:rPr>
          <w:color w:val="29292A"/>
          <w:sz w:val="24"/>
          <w:szCs w:val="24"/>
        </w:rPr>
        <w:t xml:space="preserve">unction of </w:t>
      </w:r>
      <w:r>
        <w:rPr>
          <w:color w:val="29292A"/>
          <w:sz w:val="24"/>
          <w:szCs w:val="24"/>
        </w:rPr>
        <w:t>c</w:t>
      </w:r>
      <w:r w:rsidRPr="00304588">
        <w:rPr>
          <w:color w:val="29292A"/>
          <w:sz w:val="24"/>
          <w:szCs w:val="24"/>
        </w:rPr>
        <w:t xml:space="preserve">ognitive </w:t>
      </w:r>
      <w:r>
        <w:rPr>
          <w:color w:val="29292A"/>
          <w:sz w:val="24"/>
          <w:szCs w:val="24"/>
        </w:rPr>
        <w:t>a</w:t>
      </w:r>
      <w:r w:rsidRPr="00304588">
        <w:rPr>
          <w:color w:val="29292A"/>
          <w:sz w:val="24"/>
          <w:szCs w:val="24"/>
        </w:rPr>
        <w:t xml:space="preserve">bility, </w:t>
      </w:r>
      <w:r>
        <w:rPr>
          <w:color w:val="29292A"/>
          <w:sz w:val="24"/>
          <w:szCs w:val="24"/>
        </w:rPr>
        <w:t>p</w:t>
      </w:r>
      <w:r w:rsidRPr="00304588">
        <w:rPr>
          <w:color w:val="29292A"/>
          <w:sz w:val="24"/>
          <w:szCs w:val="24"/>
        </w:rPr>
        <w:t xml:space="preserve">ersonality, and </w:t>
      </w:r>
      <w:r>
        <w:rPr>
          <w:color w:val="29292A"/>
          <w:sz w:val="24"/>
          <w:szCs w:val="24"/>
        </w:rPr>
        <w:t>c</w:t>
      </w:r>
      <w:r w:rsidRPr="00304588">
        <w:rPr>
          <w:color w:val="29292A"/>
          <w:sz w:val="24"/>
          <w:szCs w:val="24"/>
        </w:rPr>
        <w:t xml:space="preserve">reative </w:t>
      </w:r>
      <w:r>
        <w:rPr>
          <w:color w:val="29292A"/>
          <w:sz w:val="24"/>
          <w:szCs w:val="24"/>
        </w:rPr>
        <w:t>a</w:t>
      </w:r>
      <w:r w:rsidRPr="00304588">
        <w:rPr>
          <w:color w:val="29292A"/>
          <w:sz w:val="24"/>
          <w:szCs w:val="24"/>
        </w:rPr>
        <w:t>chievement</w:t>
      </w:r>
      <w:r>
        <w:rPr>
          <w:color w:val="29292A"/>
          <w:sz w:val="24"/>
          <w:szCs w:val="24"/>
        </w:rPr>
        <w:t xml:space="preserve">. </w:t>
      </w:r>
      <w:r>
        <w:rPr>
          <w:i/>
          <w:color w:val="29292A"/>
          <w:sz w:val="24"/>
          <w:szCs w:val="24"/>
        </w:rPr>
        <w:t xml:space="preserve">Journal of Creative Behavior, 50, </w:t>
      </w:r>
      <w:r>
        <w:rPr>
          <w:color w:val="29292A"/>
          <w:sz w:val="24"/>
          <w:szCs w:val="24"/>
        </w:rPr>
        <w:t>294-307.</w:t>
      </w:r>
    </w:p>
    <w:p w14:paraId="46064E8B" w14:textId="77777777" w:rsidR="00EC49B4" w:rsidRDefault="00EC49B4" w:rsidP="006C4384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11779706" w14:textId="77777777" w:rsidR="006C4384" w:rsidRDefault="006C4384" w:rsidP="006C4384">
      <w:pPr>
        <w:autoSpaceDE w:val="0"/>
        <w:autoSpaceDN w:val="0"/>
        <w:adjustRightInd w:val="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Luria, S. R.*, O’Brien, R. L.*, &amp; Kaufman, J. C. (2016). Creativity in gifted </w:t>
      </w:r>
    </w:p>
    <w:p w14:paraId="33E976C1" w14:textId="77777777" w:rsidR="006C4384" w:rsidRPr="00E32457" w:rsidRDefault="006C4384" w:rsidP="006C4384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identification: Increasing accuracy and diversity. </w:t>
      </w:r>
      <w:r w:rsidRPr="002702FC">
        <w:rPr>
          <w:i/>
          <w:color w:val="29292A"/>
          <w:sz w:val="24"/>
          <w:szCs w:val="24"/>
        </w:rPr>
        <w:t>Annals of the New York Academy of Sciences</w:t>
      </w:r>
      <w:r>
        <w:rPr>
          <w:i/>
          <w:color w:val="29292A"/>
          <w:sz w:val="24"/>
          <w:szCs w:val="24"/>
        </w:rPr>
        <w:t xml:space="preserve">, 1377, </w:t>
      </w:r>
      <w:r>
        <w:rPr>
          <w:color w:val="29292A"/>
          <w:sz w:val="24"/>
          <w:szCs w:val="24"/>
        </w:rPr>
        <w:t>44-52.</w:t>
      </w:r>
    </w:p>
    <w:p w14:paraId="1E7D9F16" w14:textId="77777777" w:rsidR="006C4384" w:rsidRDefault="006C4384" w:rsidP="006C4384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3524265E" w14:textId="77777777" w:rsidR="00BD746B" w:rsidRDefault="00BD746B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Beghetto, R. A., &amp; Kaufman, J. C. (2015). </w:t>
      </w:r>
      <w:r w:rsidRPr="004A0CB7">
        <w:rPr>
          <w:color w:val="29292A"/>
          <w:sz w:val="24"/>
          <w:szCs w:val="24"/>
        </w:rPr>
        <w:t xml:space="preserve">Promise and </w:t>
      </w:r>
      <w:r>
        <w:rPr>
          <w:color w:val="29292A"/>
          <w:sz w:val="24"/>
          <w:szCs w:val="24"/>
        </w:rPr>
        <w:t>p</w:t>
      </w:r>
      <w:r w:rsidRPr="004A0CB7">
        <w:rPr>
          <w:color w:val="29292A"/>
          <w:sz w:val="24"/>
          <w:szCs w:val="24"/>
        </w:rPr>
        <w:t xml:space="preserve">itfalls in </w:t>
      </w:r>
      <w:r>
        <w:rPr>
          <w:color w:val="29292A"/>
          <w:sz w:val="24"/>
          <w:szCs w:val="24"/>
        </w:rPr>
        <w:t>d</w:t>
      </w:r>
      <w:r w:rsidRPr="004A0CB7">
        <w:rPr>
          <w:color w:val="29292A"/>
          <w:sz w:val="24"/>
          <w:szCs w:val="24"/>
        </w:rPr>
        <w:t xml:space="preserve">ifferentiating </w:t>
      </w:r>
    </w:p>
    <w:p w14:paraId="46E0C5EE" w14:textId="77777777" w:rsidR="00BD746B" w:rsidRPr="00BD746B" w:rsidRDefault="00BD746B" w:rsidP="0033567B">
      <w:pPr>
        <w:autoSpaceDE w:val="0"/>
        <w:autoSpaceDN w:val="0"/>
        <w:adjustRightInd w:val="0"/>
        <w:ind w:firstLine="720"/>
      </w:pPr>
      <w:r>
        <w:rPr>
          <w:color w:val="29292A"/>
          <w:sz w:val="24"/>
          <w:szCs w:val="24"/>
        </w:rPr>
        <w:t>a</w:t>
      </w:r>
      <w:r w:rsidRPr="004A0CB7">
        <w:rPr>
          <w:color w:val="29292A"/>
          <w:sz w:val="24"/>
          <w:szCs w:val="24"/>
        </w:rPr>
        <w:t xml:space="preserve">mongst the C’s of </w:t>
      </w:r>
      <w:r>
        <w:rPr>
          <w:color w:val="29292A"/>
          <w:sz w:val="24"/>
          <w:szCs w:val="24"/>
        </w:rPr>
        <w:t xml:space="preserve">creativity. </w:t>
      </w:r>
      <w:r>
        <w:rPr>
          <w:i/>
          <w:color w:val="29292A"/>
          <w:sz w:val="24"/>
          <w:szCs w:val="24"/>
        </w:rPr>
        <w:t xml:space="preserve">Creativity Research Journal, 27, </w:t>
      </w:r>
      <w:r>
        <w:rPr>
          <w:color w:val="29292A"/>
          <w:sz w:val="24"/>
          <w:szCs w:val="24"/>
        </w:rPr>
        <w:t>240-241.</w:t>
      </w:r>
    </w:p>
    <w:p w14:paraId="381616E0" w14:textId="77777777" w:rsidR="00BD746B" w:rsidRDefault="00BD746B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681BDF41" w14:textId="77777777" w:rsidR="00784BA4" w:rsidRDefault="00784BA4" w:rsidP="00784BA4">
      <w:pPr>
        <w:autoSpaceDE w:val="0"/>
        <w:autoSpaceDN w:val="0"/>
        <w:adjustRightInd w:val="0"/>
        <w:rPr>
          <w:i/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Kaufman, J. C. (2015). Creativity is life: Commentary on the special issue. </w:t>
      </w:r>
      <w:r>
        <w:rPr>
          <w:i/>
          <w:color w:val="29292A"/>
          <w:sz w:val="24"/>
          <w:szCs w:val="24"/>
        </w:rPr>
        <w:t xml:space="preserve">Journal of </w:t>
      </w:r>
    </w:p>
    <w:p w14:paraId="1050BB59" w14:textId="77777777" w:rsidR="00784BA4" w:rsidRPr="00784BA4" w:rsidRDefault="00784BA4" w:rsidP="00784BA4">
      <w:pPr>
        <w:autoSpaceDE w:val="0"/>
        <w:autoSpaceDN w:val="0"/>
        <w:adjustRightInd w:val="0"/>
        <w:ind w:firstLine="720"/>
        <w:rPr>
          <w:color w:val="29292A"/>
          <w:sz w:val="24"/>
          <w:szCs w:val="24"/>
        </w:rPr>
      </w:pPr>
      <w:r>
        <w:rPr>
          <w:i/>
          <w:color w:val="29292A"/>
          <w:sz w:val="24"/>
          <w:szCs w:val="24"/>
        </w:rPr>
        <w:t xml:space="preserve">Creative Behavior, 49, </w:t>
      </w:r>
      <w:r>
        <w:rPr>
          <w:color w:val="29292A"/>
          <w:sz w:val="24"/>
          <w:szCs w:val="24"/>
        </w:rPr>
        <w:t>233-237.</w:t>
      </w:r>
    </w:p>
    <w:p w14:paraId="04300D0B" w14:textId="77777777" w:rsidR="00784BA4" w:rsidRDefault="00784BA4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42710BF4" w14:textId="77777777" w:rsidR="00E80EC7" w:rsidRDefault="00E80EC7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lastRenderedPageBreak/>
        <w:t xml:space="preserve">Kaufman, J. C. (2015). Creativity is more than silly, more than art, more than good: The </w:t>
      </w:r>
    </w:p>
    <w:p w14:paraId="05E468E2" w14:textId="77777777" w:rsidR="00E80EC7" w:rsidRDefault="00E80EC7" w:rsidP="0033567B">
      <w:pPr>
        <w:autoSpaceDE w:val="0"/>
        <w:autoSpaceDN w:val="0"/>
        <w:adjustRightInd w:val="0"/>
        <w:ind w:firstLine="72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diverse career of Arthur </w:t>
      </w:r>
      <w:proofErr w:type="spellStart"/>
      <w:r>
        <w:rPr>
          <w:color w:val="29292A"/>
          <w:sz w:val="24"/>
          <w:szCs w:val="24"/>
        </w:rPr>
        <w:t>Cropley</w:t>
      </w:r>
      <w:proofErr w:type="spellEnd"/>
      <w:r>
        <w:rPr>
          <w:color w:val="29292A"/>
          <w:sz w:val="24"/>
          <w:szCs w:val="24"/>
        </w:rPr>
        <w:t xml:space="preserve">. </w:t>
      </w:r>
      <w:r>
        <w:rPr>
          <w:i/>
          <w:color w:val="29292A"/>
          <w:sz w:val="24"/>
          <w:szCs w:val="24"/>
        </w:rPr>
        <w:t xml:space="preserve">Creativity Research Journal, 27, </w:t>
      </w:r>
      <w:r>
        <w:rPr>
          <w:color w:val="29292A"/>
          <w:sz w:val="24"/>
          <w:szCs w:val="24"/>
        </w:rPr>
        <w:t>249-253.</w:t>
      </w:r>
    </w:p>
    <w:p w14:paraId="26986664" w14:textId="77777777" w:rsidR="00E80EC7" w:rsidRDefault="00E80EC7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3F9CDE53" w14:textId="77777777" w:rsidR="00E80EC7" w:rsidRDefault="00E80EC7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Kaufman, J. C. (2015). </w:t>
      </w:r>
      <w:r w:rsidRPr="00B653D3">
        <w:rPr>
          <w:color w:val="29292A"/>
          <w:sz w:val="24"/>
          <w:szCs w:val="24"/>
        </w:rPr>
        <w:t xml:space="preserve">Why creativity isn’t in IQ tests, why it matters, and why it </w:t>
      </w:r>
    </w:p>
    <w:p w14:paraId="0009E162" w14:textId="12CE6DAD" w:rsidR="00E80EC7" w:rsidRDefault="00E80EC7" w:rsidP="0033567B">
      <w:pPr>
        <w:autoSpaceDE w:val="0"/>
        <w:autoSpaceDN w:val="0"/>
        <w:adjustRightInd w:val="0"/>
        <w:ind w:firstLine="720"/>
        <w:rPr>
          <w:i/>
          <w:color w:val="29292A"/>
          <w:sz w:val="24"/>
          <w:szCs w:val="24"/>
        </w:rPr>
      </w:pPr>
      <w:r w:rsidRPr="00B653D3">
        <w:rPr>
          <w:color w:val="29292A"/>
          <w:sz w:val="24"/>
          <w:szCs w:val="24"/>
        </w:rPr>
        <w:t>won’t change anytime soon</w:t>
      </w:r>
      <w:r w:rsidR="006E3855" w:rsidRPr="00B653D3">
        <w:rPr>
          <w:color w:val="29292A"/>
          <w:sz w:val="24"/>
          <w:szCs w:val="24"/>
        </w:rPr>
        <w:t>…. Probably</w:t>
      </w:r>
      <w:r>
        <w:rPr>
          <w:color w:val="29292A"/>
          <w:sz w:val="24"/>
          <w:szCs w:val="24"/>
        </w:rPr>
        <w:t xml:space="preserve">. </w:t>
      </w:r>
      <w:r>
        <w:rPr>
          <w:i/>
          <w:color w:val="29292A"/>
          <w:sz w:val="24"/>
          <w:szCs w:val="24"/>
        </w:rPr>
        <w:t>Journal of Intelligence</w:t>
      </w:r>
      <w:r w:rsidRPr="00D9546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3</w:t>
      </w:r>
      <w:r>
        <w:rPr>
          <w:sz w:val="24"/>
          <w:szCs w:val="24"/>
        </w:rPr>
        <w:t>, 59-72.</w:t>
      </w:r>
    </w:p>
    <w:p w14:paraId="16182E2B" w14:textId="77777777" w:rsidR="00E80EC7" w:rsidRDefault="00E80EC7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38AFD8A0" w14:textId="77777777" w:rsidR="003D793E" w:rsidRDefault="003D793E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Kaufman, J. C., &amp; Kaufman, A. S. (2015). </w:t>
      </w:r>
      <w:r w:rsidRPr="00F5008C">
        <w:rPr>
          <w:color w:val="29292A"/>
          <w:sz w:val="24"/>
          <w:szCs w:val="24"/>
        </w:rPr>
        <w:t xml:space="preserve">It </w:t>
      </w:r>
      <w:r>
        <w:rPr>
          <w:color w:val="29292A"/>
          <w:sz w:val="24"/>
          <w:szCs w:val="24"/>
        </w:rPr>
        <w:t>c</w:t>
      </w:r>
      <w:r w:rsidRPr="00F5008C">
        <w:rPr>
          <w:color w:val="29292A"/>
          <w:sz w:val="24"/>
          <w:szCs w:val="24"/>
        </w:rPr>
        <w:t xml:space="preserve">an </w:t>
      </w:r>
      <w:r>
        <w:rPr>
          <w:color w:val="29292A"/>
          <w:sz w:val="24"/>
          <w:szCs w:val="24"/>
        </w:rPr>
        <w:t>b</w:t>
      </w:r>
      <w:r w:rsidRPr="00F5008C">
        <w:rPr>
          <w:color w:val="29292A"/>
          <w:sz w:val="24"/>
          <w:szCs w:val="24"/>
        </w:rPr>
        <w:t xml:space="preserve">e </w:t>
      </w:r>
      <w:r>
        <w:rPr>
          <w:color w:val="29292A"/>
          <w:sz w:val="24"/>
          <w:szCs w:val="24"/>
        </w:rPr>
        <w:t>v</w:t>
      </w:r>
      <w:r w:rsidRPr="00F5008C">
        <w:rPr>
          <w:color w:val="29292A"/>
          <w:sz w:val="24"/>
          <w:szCs w:val="24"/>
        </w:rPr>
        <w:t xml:space="preserve">ery </w:t>
      </w:r>
      <w:r>
        <w:rPr>
          <w:color w:val="29292A"/>
          <w:sz w:val="24"/>
          <w:szCs w:val="24"/>
        </w:rPr>
        <w:t>t</w:t>
      </w:r>
      <w:r w:rsidRPr="00F5008C">
        <w:rPr>
          <w:color w:val="29292A"/>
          <w:sz w:val="24"/>
          <w:szCs w:val="24"/>
        </w:rPr>
        <w:t xml:space="preserve">empting to </w:t>
      </w:r>
      <w:r>
        <w:rPr>
          <w:color w:val="29292A"/>
          <w:sz w:val="24"/>
          <w:szCs w:val="24"/>
        </w:rPr>
        <w:t>t</w:t>
      </w:r>
      <w:r w:rsidRPr="00F5008C">
        <w:rPr>
          <w:color w:val="29292A"/>
          <w:sz w:val="24"/>
          <w:szCs w:val="24"/>
        </w:rPr>
        <w:t xml:space="preserve">hrow </w:t>
      </w:r>
      <w:r>
        <w:rPr>
          <w:color w:val="29292A"/>
          <w:sz w:val="24"/>
          <w:szCs w:val="24"/>
        </w:rPr>
        <w:t>o</w:t>
      </w:r>
      <w:r w:rsidRPr="00F5008C">
        <w:rPr>
          <w:color w:val="29292A"/>
          <w:sz w:val="24"/>
          <w:szCs w:val="24"/>
        </w:rPr>
        <w:t xml:space="preserve">ut the </w:t>
      </w:r>
    </w:p>
    <w:p w14:paraId="4D1651AD" w14:textId="77777777" w:rsidR="003D793E" w:rsidRPr="003D793E" w:rsidRDefault="003D793E" w:rsidP="0033567B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>b</w:t>
      </w:r>
      <w:r w:rsidRPr="00F5008C">
        <w:rPr>
          <w:color w:val="29292A"/>
          <w:sz w:val="24"/>
          <w:szCs w:val="24"/>
        </w:rPr>
        <w:t>aby with</w:t>
      </w:r>
      <w:r>
        <w:rPr>
          <w:color w:val="29292A"/>
          <w:sz w:val="24"/>
          <w:szCs w:val="24"/>
        </w:rPr>
        <w:t xml:space="preserve"> </w:t>
      </w:r>
      <w:r w:rsidRPr="00F5008C">
        <w:rPr>
          <w:color w:val="29292A"/>
          <w:sz w:val="24"/>
          <w:szCs w:val="24"/>
        </w:rPr>
        <w:t xml:space="preserve">the </w:t>
      </w:r>
      <w:r>
        <w:rPr>
          <w:color w:val="29292A"/>
          <w:sz w:val="24"/>
          <w:szCs w:val="24"/>
        </w:rPr>
        <w:t>b</w:t>
      </w:r>
      <w:r w:rsidRPr="00F5008C">
        <w:rPr>
          <w:color w:val="29292A"/>
          <w:sz w:val="24"/>
          <w:szCs w:val="24"/>
        </w:rPr>
        <w:t xml:space="preserve">athwater: A </w:t>
      </w:r>
      <w:r>
        <w:rPr>
          <w:color w:val="29292A"/>
          <w:sz w:val="24"/>
          <w:szCs w:val="24"/>
        </w:rPr>
        <w:t>f</w:t>
      </w:r>
      <w:r w:rsidRPr="00F5008C">
        <w:rPr>
          <w:color w:val="29292A"/>
          <w:sz w:val="24"/>
          <w:szCs w:val="24"/>
        </w:rPr>
        <w:t>ather-and-</w:t>
      </w:r>
      <w:r>
        <w:rPr>
          <w:color w:val="29292A"/>
          <w:sz w:val="24"/>
          <w:szCs w:val="24"/>
        </w:rPr>
        <w:t>s</w:t>
      </w:r>
      <w:r w:rsidRPr="00F5008C">
        <w:rPr>
          <w:color w:val="29292A"/>
          <w:sz w:val="24"/>
          <w:szCs w:val="24"/>
        </w:rPr>
        <w:t xml:space="preserve">on </w:t>
      </w:r>
      <w:r>
        <w:rPr>
          <w:color w:val="29292A"/>
          <w:sz w:val="24"/>
          <w:szCs w:val="24"/>
        </w:rPr>
        <w:t>c</w:t>
      </w:r>
      <w:r w:rsidRPr="00F5008C">
        <w:rPr>
          <w:color w:val="29292A"/>
          <w:sz w:val="24"/>
          <w:szCs w:val="24"/>
        </w:rPr>
        <w:t>ommentary on</w:t>
      </w:r>
      <w:r>
        <w:rPr>
          <w:color w:val="29292A"/>
          <w:sz w:val="24"/>
          <w:szCs w:val="24"/>
        </w:rPr>
        <w:t xml:space="preserve"> </w:t>
      </w:r>
      <w:r w:rsidRPr="00F5008C">
        <w:rPr>
          <w:rFonts w:hint="eastAsia"/>
          <w:color w:val="29292A"/>
          <w:sz w:val="24"/>
          <w:szCs w:val="24"/>
        </w:rPr>
        <w:t>‘‘</w:t>
      </w:r>
      <w:r>
        <w:rPr>
          <w:color w:val="29292A"/>
          <w:sz w:val="24"/>
          <w:szCs w:val="24"/>
        </w:rPr>
        <w:t>Does IQ r</w:t>
      </w:r>
      <w:r w:rsidRPr="00F5008C">
        <w:rPr>
          <w:color w:val="29292A"/>
          <w:sz w:val="24"/>
          <w:szCs w:val="24"/>
        </w:rPr>
        <w:t xml:space="preserve">eally </w:t>
      </w:r>
      <w:r>
        <w:rPr>
          <w:color w:val="29292A"/>
          <w:sz w:val="24"/>
          <w:szCs w:val="24"/>
        </w:rPr>
        <w:t>p</w:t>
      </w:r>
      <w:r w:rsidRPr="00F5008C">
        <w:rPr>
          <w:color w:val="29292A"/>
          <w:sz w:val="24"/>
          <w:szCs w:val="24"/>
        </w:rPr>
        <w:t xml:space="preserve">redict </w:t>
      </w:r>
      <w:r>
        <w:rPr>
          <w:color w:val="29292A"/>
          <w:sz w:val="24"/>
          <w:szCs w:val="24"/>
        </w:rPr>
        <w:t>j</w:t>
      </w:r>
      <w:r w:rsidRPr="00F5008C">
        <w:rPr>
          <w:color w:val="29292A"/>
          <w:sz w:val="24"/>
          <w:szCs w:val="24"/>
        </w:rPr>
        <w:t xml:space="preserve">ob </w:t>
      </w:r>
      <w:r>
        <w:rPr>
          <w:color w:val="29292A"/>
          <w:sz w:val="24"/>
          <w:szCs w:val="24"/>
        </w:rPr>
        <w:t>p</w:t>
      </w:r>
      <w:r w:rsidRPr="00F5008C">
        <w:rPr>
          <w:color w:val="29292A"/>
          <w:sz w:val="24"/>
          <w:szCs w:val="24"/>
        </w:rPr>
        <w:t>erformance?</w:t>
      </w:r>
      <w:r w:rsidRPr="00F5008C">
        <w:rPr>
          <w:rFonts w:hint="eastAsia"/>
          <w:color w:val="29292A"/>
          <w:sz w:val="24"/>
          <w:szCs w:val="24"/>
        </w:rPr>
        <w:t>’’</w:t>
      </w:r>
      <w:r>
        <w:rPr>
          <w:color w:val="29292A"/>
          <w:sz w:val="24"/>
          <w:szCs w:val="24"/>
        </w:rPr>
        <w:t xml:space="preserve"> </w:t>
      </w:r>
      <w:r>
        <w:rPr>
          <w:i/>
          <w:color w:val="29292A"/>
          <w:sz w:val="24"/>
          <w:szCs w:val="24"/>
        </w:rPr>
        <w:t xml:space="preserve">Applied Developmental Science, 19, </w:t>
      </w:r>
      <w:r>
        <w:rPr>
          <w:color w:val="29292A"/>
          <w:sz w:val="24"/>
          <w:szCs w:val="24"/>
        </w:rPr>
        <w:t>176-181.</w:t>
      </w:r>
    </w:p>
    <w:p w14:paraId="6C484285" w14:textId="77777777" w:rsidR="003D793E" w:rsidRDefault="003D793E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2B2CDF01" w14:textId="77777777" w:rsidR="003419A0" w:rsidRDefault="003419A0" w:rsidP="003419A0">
      <w:pPr>
        <w:autoSpaceDE w:val="0"/>
        <w:autoSpaceDN w:val="0"/>
        <w:adjustRightInd w:val="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Mussel, P., McKay, A. S.*, Ziegler, M., </w:t>
      </w:r>
      <w:proofErr w:type="spellStart"/>
      <w:r>
        <w:rPr>
          <w:color w:val="29292A"/>
          <w:sz w:val="24"/>
          <w:szCs w:val="24"/>
        </w:rPr>
        <w:t>Hewig</w:t>
      </w:r>
      <w:proofErr w:type="spellEnd"/>
      <w:r>
        <w:rPr>
          <w:color w:val="29292A"/>
          <w:sz w:val="24"/>
          <w:szCs w:val="24"/>
        </w:rPr>
        <w:t xml:space="preserve">, J., &amp; Kaufman, J. C. (2015). </w:t>
      </w:r>
    </w:p>
    <w:p w14:paraId="7373F869" w14:textId="77777777" w:rsidR="003419A0" w:rsidRPr="00CB136F" w:rsidRDefault="003419A0" w:rsidP="003419A0">
      <w:pPr>
        <w:autoSpaceDE w:val="0"/>
        <w:autoSpaceDN w:val="0"/>
        <w:adjustRightInd w:val="0"/>
        <w:ind w:left="720"/>
        <w:rPr>
          <w:bCs/>
          <w:color w:val="29292A"/>
          <w:sz w:val="24"/>
          <w:szCs w:val="24"/>
        </w:rPr>
      </w:pPr>
      <w:r w:rsidRPr="001C5BB6">
        <w:rPr>
          <w:bCs/>
          <w:color w:val="29292A"/>
          <w:sz w:val="24"/>
          <w:szCs w:val="24"/>
        </w:rPr>
        <w:t>Predicting creativity based on the facets of the Theoretical Intellect</w:t>
      </w:r>
      <w:r>
        <w:rPr>
          <w:bCs/>
          <w:color w:val="29292A"/>
          <w:sz w:val="24"/>
          <w:szCs w:val="24"/>
        </w:rPr>
        <w:t xml:space="preserve"> </w:t>
      </w:r>
      <w:r w:rsidRPr="001C5BB6">
        <w:rPr>
          <w:bCs/>
          <w:color w:val="29292A"/>
          <w:sz w:val="24"/>
          <w:szCs w:val="24"/>
        </w:rPr>
        <w:t>Framework</w:t>
      </w:r>
      <w:r>
        <w:rPr>
          <w:bCs/>
          <w:color w:val="29292A"/>
          <w:sz w:val="24"/>
          <w:szCs w:val="24"/>
        </w:rPr>
        <w:t xml:space="preserve">. </w:t>
      </w:r>
      <w:r>
        <w:rPr>
          <w:bCs/>
          <w:i/>
          <w:color w:val="29292A"/>
          <w:sz w:val="24"/>
          <w:szCs w:val="24"/>
        </w:rPr>
        <w:t xml:space="preserve">European Journal of Personality, 29, </w:t>
      </w:r>
      <w:r>
        <w:rPr>
          <w:bCs/>
          <w:color w:val="29292A"/>
          <w:sz w:val="24"/>
          <w:szCs w:val="24"/>
        </w:rPr>
        <w:t>459-467.</w:t>
      </w:r>
    </w:p>
    <w:p w14:paraId="430DC62F" w14:textId="5058ACCB" w:rsidR="00C22F87" w:rsidRDefault="003419A0" w:rsidP="00C22F87">
      <w:pPr>
        <w:autoSpaceDE w:val="0"/>
        <w:autoSpaceDN w:val="0"/>
        <w:adjustRightInd w:val="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br/>
      </w:r>
      <w:r w:rsidR="00C22F87">
        <w:rPr>
          <w:color w:val="29292A"/>
          <w:sz w:val="24"/>
          <w:szCs w:val="24"/>
        </w:rPr>
        <w:t xml:space="preserve">Runco, M. A., </w:t>
      </w:r>
      <w:proofErr w:type="spellStart"/>
      <w:r w:rsidR="00C22F87">
        <w:rPr>
          <w:color w:val="29292A"/>
          <w:sz w:val="24"/>
          <w:szCs w:val="24"/>
        </w:rPr>
        <w:t>Acar</w:t>
      </w:r>
      <w:proofErr w:type="spellEnd"/>
      <w:r w:rsidR="00C22F87">
        <w:rPr>
          <w:color w:val="29292A"/>
          <w:sz w:val="24"/>
          <w:szCs w:val="24"/>
        </w:rPr>
        <w:t xml:space="preserve">, S., Kaufman, J. C., &amp; </w:t>
      </w:r>
      <w:proofErr w:type="spellStart"/>
      <w:r w:rsidR="00C22F87">
        <w:rPr>
          <w:color w:val="29292A"/>
          <w:sz w:val="24"/>
          <w:szCs w:val="24"/>
        </w:rPr>
        <w:t>Halladay</w:t>
      </w:r>
      <w:proofErr w:type="spellEnd"/>
      <w:r w:rsidR="00C22F87">
        <w:rPr>
          <w:color w:val="29292A"/>
          <w:sz w:val="24"/>
          <w:szCs w:val="24"/>
        </w:rPr>
        <w:t xml:space="preserve">, L. R.* (2015). </w:t>
      </w:r>
      <w:r w:rsidR="00C22F87" w:rsidRPr="00970697">
        <w:rPr>
          <w:color w:val="29292A"/>
          <w:sz w:val="24"/>
          <w:szCs w:val="24"/>
        </w:rPr>
        <w:fldChar w:fldCharType="begin"/>
      </w:r>
      <w:r w:rsidR="00C22F87" w:rsidRPr="00970697">
        <w:rPr>
          <w:color w:val="29292A"/>
          <w:sz w:val="24"/>
          <w:szCs w:val="24"/>
        </w:rPr>
        <w:instrText xml:space="preserve"> SEQ CHAPTER \h \r 1</w:instrText>
      </w:r>
      <w:r w:rsidR="00C22F87" w:rsidRPr="00970697">
        <w:rPr>
          <w:color w:val="29292A"/>
          <w:sz w:val="24"/>
          <w:szCs w:val="24"/>
        </w:rPr>
        <w:fldChar w:fldCharType="end"/>
      </w:r>
      <w:r w:rsidR="00C22F87" w:rsidRPr="00970697">
        <w:rPr>
          <w:color w:val="29292A"/>
          <w:sz w:val="24"/>
          <w:szCs w:val="24"/>
        </w:rPr>
        <w:t xml:space="preserve">Changes in </w:t>
      </w:r>
    </w:p>
    <w:p w14:paraId="0278E49A" w14:textId="77777777" w:rsidR="00C22F87" w:rsidRPr="0038710B" w:rsidRDefault="00C22F87" w:rsidP="00C22F87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>R</w:t>
      </w:r>
      <w:r w:rsidRPr="00970697">
        <w:rPr>
          <w:color w:val="29292A"/>
          <w:sz w:val="24"/>
          <w:szCs w:val="24"/>
        </w:rPr>
        <w:t xml:space="preserve">eputation and </w:t>
      </w:r>
      <w:r>
        <w:rPr>
          <w:color w:val="29292A"/>
          <w:sz w:val="24"/>
          <w:szCs w:val="24"/>
        </w:rPr>
        <w:t>A</w:t>
      </w:r>
      <w:r w:rsidRPr="00970697">
        <w:rPr>
          <w:color w:val="29292A"/>
          <w:sz w:val="24"/>
          <w:szCs w:val="24"/>
        </w:rPr>
        <w:t xml:space="preserve">ssociations with </w:t>
      </w:r>
      <w:r>
        <w:rPr>
          <w:color w:val="29292A"/>
          <w:sz w:val="24"/>
          <w:szCs w:val="24"/>
        </w:rPr>
        <w:t>f</w:t>
      </w:r>
      <w:r w:rsidRPr="00970697">
        <w:rPr>
          <w:color w:val="29292A"/>
          <w:sz w:val="24"/>
          <w:szCs w:val="24"/>
        </w:rPr>
        <w:t xml:space="preserve">ame and </w:t>
      </w:r>
      <w:r>
        <w:rPr>
          <w:color w:val="29292A"/>
          <w:sz w:val="24"/>
          <w:szCs w:val="24"/>
        </w:rPr>
        <w:t>b</w:t>
      </w:r>
      <w:r w:rsidRPr="00970697">
        <w:rPr>
          <w:color w:val="29292A"/>
          <w:sz w:val="24"/>
          <w:szCs w:val="24"/>
        </w:rPr>
        <w:t xml:space="preserve">iographical </w:t>
      </w:r>
      <w:r>
        <w:rPr>
          <w:color w:val="29292A"/>
          <w:sz w:val="24"/>
          <w:szCs w:val="24"/>
        </w:rPr>
        <w:t>d</w:t>
      </w:r>
      <w:r w:rsidRPr="00970697">
        <w:rPr>
          <w:color w:val="29292A"/>
          <w:sz w:val="24"/>
          <w:szCs w:val="24"/>
        </w:rPr>
        <w:t>ata</w:t>
      </w:r>
      <w:r>
        <w:rPr>
          <w:color w:val="29292A"/>
          <w:sz w:val="24"/>
          <w:szCs w:val="24"/>
        </w:rPr>
        <w:t xml:space="preserve">. </w:t>
      </w:r>
      <w:r>
        <w:rPr>
          <w:i/>
          <w:color w:val="29292A"/>
          <w:sz w:val="24"/>
          <w:szCs w:val="24"/>
        </w:rPr>
        <w:t xml:space="preserve">Journal of Genius and Eminence, 1, </w:t>
      </w:r>
      <w:r>
        <w:rPr>
          <w:color w:val="29292A"/>
          <w:sz w:val="24"/>
          <w:szCs w:val="24"/>
        </w:rPr>
        <w:t>47-55.</w:t>
      </w:r>
    </w:p>
    <w:p w14:paraId="72E68E28" w14:textId="77777777" w:rsidR="00C22F87" w:rsidRDefault="00C22F87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11E886CD" w14:textId="77777777" w:rsidR="00495E0A" w:rsidRPr="009B2AC4" w:rsidRDefault="00495E0A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  <w:r w:rsidRPr="009B2AC4">
        <w:rPr>
          <w:color w:val="29292A"/>
          <w:sz w:val="24"/>
          <w:szCs w:val="24"/>
        </w:rPr>
        <w:t>Tang, C., Baer, J., &amp; Kaufman, J. C. (</w:t>
      </w:r>
      <w:r>
        <w:rPr>
          <w:color w:val="29292A"/>
          <w:sz w:val="24"/>
          <w:szCs w:val="24"/>
        </w:rPr>
        <w:t>2015</w:t>
      </w:r>
      <w:r w:rsidRPr="009B2AC4">
        <w:rPr>
          <w:color w:val="29292A"/>
          <w:sz w:val="24"/>
          <w:szCs w:val="24"/>
        </w:rPr>
        <w:t xml:space="preserve">). Implicit theories of creativity in computer </w:t>
      </w:r>
    </w:p>
    <w:p w14:paraId="20883107" w14:textId="77777777" w:rsidR="00495E0A" w:rsidRPr="00495E0A" w:rsidRDefault="00495E0A" w:rsidP="0033567B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 w:rsidRPr="009B2AC4">
        <w:rPr>
          <w:color w:val="29292A"/>
          <w:sz w:val="24"/>
          <w:szCs w:val="24"/>
        </w:rPr>
        <w:t xml:space="preserve">science in the United States and China. </w:t>
      </w:r>
      <w:r>
        <w:rPr>
          <w:i/>
          <w:color w:val="29292A"/>
          <w:sz w:val="24"/>
          <w:szCs w:val="24"/>
        </w:rPr>
        <w:t xml:space="preserve">Journal of Creative Behavior, 49, </w:t>
      </w:r>
      <w:r>
        <w:rPr>
          <w:color w:val="29292A"/>
          <w:sz w:val="24"/>
          <w:szCs w:val="24"/>
        </w:rPr>
        <w:t>137-156.</w:t>
      </w:r>
    </w:p>
    <w:p w14:paraId="23CDA91E" w14:textId="77777777" w:rsidR="00495E0A" w:rsidRDefault="00495E0A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23DDB9FE" w14:textId="77777777" w:rsidR="002C6CF7" w:rsidRDefault="002C6CF7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  <w:proofErr w:type="spellStart"/>
      <w:r>
        <w:rPr>
          <w:color w:val="29292A"/>
          <w:sz w:val="24"/>
          <w:szCs w:val="24"/>
        </w:rPr>
        <w:t>Tileubayeva</w:t>
      </w:r>
      <w:proofErr w:type="spellEnd"/>
      <w:r>
        <w:rPr>
          <w:color w:val="29292A"/>
          <w:sz w:val="24"/>
          <w:szCs w:val="24"/>
        </w:rPr>
        <w:t xml:space="preserve">, M. S. </w:t>
      </w:r>
      <w:proofErr w:type="spellStart"/>
      <w:r>
        <w:rPr>
          <w:color w:val="29292A"/>
          <w:sz w:val="24"/>
          <w:szCs w:val="24"/>
        </w:rPr>
        <w:t>Massalimova</w:t>
      </w:r>
      <w:proofErr w:type="spellEnd"/>
      <w:r>
        <w:rPr>
          <w:color w:val="29292A"/>
          <w:sz w:val="24"/>
          <w:szCs w:val="24"/>
        </w:rPr>
        <w:t xml:space="preserve">, A. R., </w:t>
      </w:r>
      <w:proofErr w:type="spellStart"/>
      <w:r>
        <w:rPr>
          <w:color w:val="29292A"/>
          <w:sz w:val="24"/>
          <w:szCs w:val="24"/>
        </w:rPr>
        <w:t>Kabakova</w:t>
      </w:r>
      <w:proofErr w:type="spellEnd"/>
      <w:r>
        <w:rPr>
          <w:color w:val="29292A"/>
          <w:sz w:val="24"/>
          <w:szCs w:val="24"/>
        </w:rPr>
        <w:t xml:space="preserve">, M. P., </w:t>
      </w:r>
      <w:proofErr w:type="spellStart"/>
      <w:r>
        <w:rPr>
          <w:color w:val="29292A"/>
          <w:sz w:val="24"/>
          <w:szCs w:val="24"/>
        </w:rPr>
        <w:t>Bassybekova</w:t>
      </w:r>
      <w:proofErr w:type="spellEnd"/>
      <w:r>
        <w:rPr>
          <w:color w:val="29292A"/>
          <w:sz w:val="24"/>
          <w:szCs w:val="24"/>
        </w:rPr>
        <w:t xml:space="preserve">, K. E., &amp; </w:t>
      </w:r>
    </w:p>
    <w:p w14:paraId="6B4560BC" w14:textId="0720FCDE" w:rsidR="002C6CF7" w:rsidRDefault="002C6CF7" w:rsidP="00705D2E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Kaufman, J. C. (2015). The positive impact of </w:t>
      </w:r>
      <w:proofErr w:type="spellStart"/>
      <w:r>
        <w:rPr>
          <w:color w:val="29292A"/>
          <w:sz w:val="24"/>
          <w:szCs w:val="24"/>
        </w:rPr>
        <w:t>Mukhagali</w:t>
      </w:r>
      <w:proofErr w:type="spellEnd"/>
      <w:r>
        <w:rPr>
          <w:color w:val="29292A"/>
          <w:sz w:val="24"/>
          <w:szCs w:val="24"/>
        </w:rPr>
        <w:t xml:space="preserve"> </w:t>
      </w:r>
      <w:proofErr w:type="spellStart"/>
      <w:r>
        <w:rPr>
          <w:color w:val="29292A"/>
          <w:sz w:val="24"/>
          <w:szCs w:val="24"/>
        </w:rPr>
        <w:t>Makhatayev’s</w:t>
      </w:r>
      <w:proofErr w:type="spellEnd"/>
      <w:r>
        <w:rPr>
          <w:color w:val="29292A"/>
          <w:sz w:val="24"/>
          <w:szCs w:val="24"/>
        </w:rPr>
        <w:t xml:space="preserve"> poetry. </w:t>
      </w:r>
      <w:r>
        <w:rPr>
          <w:i/>
          <w:color w:val="29292A"/>
          <w:sz w:val="24"/>
          <w:szCs w:val="24"/>
        </w:rPr>
        <w:t>Review of European Studies</w:t>
      </w:r>
      <w:r>
        <w:rPr>
          <w:color w:val="29292A"/>
          <w:sz w:val="24"/>
          <w:szCs w:val="24"/>
        </w:rPr>
        <w:t xml:space="preserve">, </w:t>
      </w:r>
      <w:r>
        <w:rPr>
          <w:i/>
          <w:color w:val="29292A"/>
          <w:sz w:val="24"/>
          <w:szCs w:val="24"/>
        </w:rPr>
        <w:t xml:space="preserve">7, </w:t>
      </w:r>
      <w:r>
        <w:rPr>
          <w:color w:val="29292A"/>
          <w:sz w:val="24"/>
          <w:szCs w:val="24"/>
        </w:rPr>
        <w:t>126-137.</w:t>
      </w:r>
    </w:p>
    <w:p w14:paraId="17918D91" w14:textId="77777777" w:rsidR="00705D2E" w:rsidRPr="00705D2E" w:rsidRDefault="00705D2E" w:rsidP="00705D2E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</w:p>
    <w:p w14:paraId="5F9CEE27" w14:textId="77777777" w:rsidR="003E0EC2" w:rsidRDefault="003E0EC2" w:rsidP="003E0EC2">
      <w:pPr>
        <w:autoSpaceDE w:val="0"/>
        <w:autoSpaceDN w:val="0"/>
        <w:adjustRightInd w:val="0"/>
        <w:rPr>
          <w:color w:val="29292A"/>
          <w:sz w:val="24"/>
          <w:szCs w:val="24"/>
        </w:rPr>
      </w:pPr>
      <w:proofErr w:type="spellStart"/>
      <w:r>
        <w:rPr>
          <w:color w:val="29292A"/>
          <w:sz w:val="24"/>
          <w:szCs w:val="24"/>
        </w:rPr>
        <w:t>Tu</w:t>
      </w:r>
      <w:proofErr w:type="spellEnd"/>
      <w:r>
        <w:rPr>
          <w:color w:val="29292A"/>
          <w:sz w:val="24"/>
          <w:szCs w:val="24"/>
        </w:rPr>
        <w:t xml:space="preserve">, C.*, Dilley, A. E.*, &amp; Kaufman. J. C. (2015). Do we create what we watch? </w:t>
      </w:r>
    </w:p>
    <w:p w14:paraId="226930B3" w14:textId="77777777" w:rsidR="003E0EC2" w:rsidRPr="003E0EC2" w:rsidRDefault="003E0EC2" w:rsidP="003E0EC2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Creativity and entertainment preferences. </w:t>
      </w:r>
      <w:r>
        <w:rPr>
          <w:i/>
          <w:color w:val="29292A"/>
          <w:sz w:val="24"/>
          <w:szCs w:val="24"/>
        </w:rPr>
        <w:t xml:space="preserve">Psychology of Aesthetics, Creativity, and the Arts, 9, </w:t>
      </w:r>
      <w:r>
        <w:rPr>
          <w:color w:val="29292A"/>
          <w:sz w:val="24"/>
          <w:szCs w:val="24"/>
        </w:rPr>
        <w:t>394-404.</w:t>
      </w:r>
    </w:p>
    <w:p w14:paraId="387E1766" w14:textId="77777777" w:rsidR="003E0EC2" w:rsidRDefault="003E0EC2" w:rsidP="003E0EC2">
      <w:pPr>
        <w:autoSpaceDE w:val="0"/>
        <w:autoSpaceDN w:val="0"/>
        <w:adjustRightInd w:val="0"/>
        <w:rPr>
          <w:i/>
          <w:color w:val="29292A"/>
          <w:sz w:val="24"/>
          <w:szCs w:val="24"/>
        </w:rPr>
      </w:pPr>
    </w:p>
    <w:p w14:paraId="58546BC3" w14:textId="77777777" w:rsidR="0099542F" w:rsidRDefault="0099542F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  <w:r w:rsidRPr="0099542F">
        <w:rPr>
          <w:color w:val="29292A"/>
          <w:sz w:val="24"/>
          <w:szCs w:val="24"/>
        </w:rPr>
        <w:t>Avitia, M. J.</w:t>
      </w:r>
      <w:r>
        <w:rPr>
          <w:color w:val="29292A"/>
          <w:sz w:val="24"/>
          <w:szCs w:val="24"/>
        </w:rPr>
        <w:t>*</w:t>
      </w:r>
      <w:r w:rsidRPr="0099542F">
        <w:rPr>
          <w:color w:val="29292A"/>
          <w:sz w:val="24"/>
          <w:szCs w:val="24"/>
        </w:rPr>
        <w:t xml:space="preserve">, &amp; Kaufman, J. C. (2014). Beyond g and c: The relationship of rated </w:t>
      </w:r>
    </w:p>
    <w:p w14:paraId="39B6EB29" w14:textId="77777777" w:rsidR="0099542F" w:rsidRDefault="0099542F" w:rsidP="0033567B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 w:rsidRPr="0099542F">
        <w:rPr>
          <w:color w:val="29292A"/>
          <w:sz w:val="24"/>
          <w:szCs w:val="24"/>
        </w:rPr>
        <w:t>creativity to long-term storage and retrieval (</w:t>
      </w:r>
      <w:proofErr w:type="spellStart"/>
      <w:r w:rsidRPr="0099542F">
        <w:rPr>
          <w:color w:val="29292A"/>
          <w:sz w:val="24"/>
          <w:szCs w:val="24"/>
        </w:rPr>
        <w:t>glr</w:t>
      </w:r>
      <w:proofErr w:type="spellEnd"/>
      <w:r w:rsidRPr="0099542F">
        <w:rPr>
          <w:color w:val="29292A"/>
          <w:sz w:val="24"/>
          <w:szCs w:val="24"/>
        </w:rPr>
        <w:t>).</w:t>
      </w:r>
      <w:r>
        <w:rPr>
          <w:color w:val="29292A"/>
          <w:sz w:val="24"/>
          <w:szCs w:val="24"/>
        </w:rPr>
        <w:t xml:space="preserve"> </w:t>
      </w:r>
      <w:r>
        <w:rPr>
          <w:i/>
          <w:color w:val="29292A"/>
          <w:sz w:val="24"/>
          <w:szCs w:val="24"/>
        </w:rPr>
        <w:t xml:space="preserve">Psychology of Aesthetics, Creativity, and the Arts, 8, </w:t>
      </w:r>
      <w:r>
        <w:rPr>
          <w:color w:val="29292A"/>
          <w:sz w:val="24"/>
          <w:szCs w:val="24"/>
        </w:rPr>
        <w:t>293-302.</w:t>
      </w:r>
    </w:p>
    <w:p w14:paraId="39685D23" w14:textId="77777777" w:rsidR="0099542F" w:rsidRPr="0099542F" w:rsidRDefault="0099542F" w:rsidP="0033567B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</w:p>
    <w:p w14:paraId="73C9C800" w14:textId="77777777" w:rsidR="00ED2198" w:rsidRPr="009B2AC4" w:rsidRDefault="00ED2198" w:rsidP="0033567B">
      <w:pPr>
        <w:autoSpaceDE w:val="0"/>
        <w:autoSpaceDN w:val="0"/>
        <w:adjustRightInd w:val="0"/>
        <w:rPr>
          <w:i/>
          <w:color w:val="29292A"/>
          <w:sz w:val="24"/>
          <w:szCs w:val="24"/>
        </w:rPr>
      </w:pPr>
      <w:r w:rsidRPr="009B2AC4">
        <w:rPr>
          <w:color w:val="29292A"/>
          <w:sz w:val="24"/>
          <w:szCs w:val="24"/>
        </w:rPr>
        <w:t>Beghetto, R. A., &amp; Kaufman, J. C. (</w:t>
      </w:r>
      <w:r>
        <w:rPr>
          <w:color w:val="29292A"/>
          <w:sz w:val="24"/>
          <w:szCs w:val="24"/>
        </w:rPr>
        <w:t>2014</w:t>
      </w:r>
      <w:r w:rsidRPr="009B2AC4">
        <w:rPr>
          <w:color w:val="29292A"/>
          <w:sz w:val="24"/>
          <w:szCs w:val="24"/>
        </w:rPr>
        <w:t xml:space="preserve">). Classroom contexts for creativity. </w:t>
      </w:r>
      <w:r w:rsidRPr="009B2AC4">
        <w:rPr>
          <w:i/>
          <w:color w:val="29292A"/>
          <w:sz w:val="24"/>
          <w:szCs w:val="24"/>
        </w:rPr>
        <w:t xml:space="preserve">High </w:t>
      </w:r>
    </w:p>
    <w:p w14:paraId="1F0AA25C" w14:textId="77777777" w:rsidR="00ED2198" w:rsidRPr="00ED2198" w:rsidRDefault="00ED2198" w:rsidP="0033567B">
      <w:pPr>
        <w:autoSpaceDE w:val="0"/>
        <w:autoSpaceDN w:val="0"/>
        <w:adjustRightInd w:val="0"/>
        <w:ind w:firstLine="720"/>
        <w:rPr>
          <w:color w:val="29292A"/>
          <w:sz w:val="24"/>
          <w:szCs w:val="24"/>
        </w:rPr>
      </w:pPr>
      <w:r w:rsidRPr="009B2AC4">
        <w:rPr>
          <w:i/>
          <w:color w:val="29292A"/>
          <w:sz w:val="24"/>
          <w:szCs w:val="24"/>
        </w:rPr>
        <w:t>Ability Studies</w:t>
      </w:r>
      <w:r>
        <w:rPr>
          <w:color w:val="29292A"/>
          <w:sz w:val="24"/>
          <w:szCs w:val="24"/>
        </w:rPr>
        <w:t xml:space="preserve">, </w:t>
      </w:r>
      <w:r>
        <w:rPr>
          <w:i/>
          <w:color w:val="29292A"/>
          <w:sz w:val="24"/>
          <w:szCs w:val="24"/>
        </w:rPr>
        <w:t xml:space="preserve">25, </w:t>
      </w:r>
      <w:r>
        <w:rPr>
          <w:color w:val="29292A"/>
          <w:sz w:val="24"/>
          <w:szCs w:val="24"/>
        </w:rPr>
        <w:t>53-69.</w:t>
      </w:r>
    </w:p>
    <w:p w14:paraId="76036EB9" w14:textId="77777777" w:rsidR="00ED2198" w:rsidRDefault="00ED2198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7CBB9E19" w14:textId="77777777" w:rsidR="00C214E3" w:rsidRPr="009B2AC4" w:rsidRDefault="00C214E3" w:rsidP="0033567B">
      <w:pPr>
        <w:autoSpaceDE w:val="0"/>
        <w:autoSpaceDN w:val="0"/>
        <w:adjustRightInd w:val="0"/>
        <w:rPr>
          <w:bCs/>
          <w:color w:val="29292A"/>
          <w:sz w:val="24"/>
          <w:szCs w:val="24"/>
        </w:rPr>
      </w:pPr>
      <w:proofErr w:type="spellStart"/>
      <w:r w:rsidRPr="009B2AC4">
        <w:rPr>
          <w:color w:val="29292A"/>
          <w:sz w:val="24"/>
          <w:szCs w:val="24"/>
        </w:rPr>
        <w:t>Carmeli</w:t>
      </w:r>
      <w:proofErr w:type="spellEnd"/>
      <w:r w:rsidRPr="009B2AC4">
        <w:rPr>
          <w:color w:val="29292A"/>
          <w:sz w:val="24"/>
          <w:szCs w:val="24"/>
        </w:rPr>
        <w:t>, A., McKay, A. S.*, &amp; Kaufman, J. C. (</w:t>
      </w:r>
      <w:r>
        <w:rPr>
          <w:color w:val="29292A"/>
          <w:sz w:val="24"/>
          <w:szCs w:val="24"/>
        </w:rPr>
        <w:t>2014</w:t>
      </w:r>
      <w:r w:rsidRPr="009B2AC4">
        <w:rPr>
          <w:color w:val="29292A"/>
          <w:sz w:val="24"/>
          <w:szCs w:val="24"/>
        </w:rPr>
        <w:t xml:space="preserve">). </w:t>
      </w:r>
      <w:r w:rsidRPr="009B2AC4">
        <w:rPr>
          <w:bCs/>
          <w:color w:val="29292A"/>
          <w:sz w:val="24"/>
          <w:szCs w:val="24"/>
        </w:rPr>
        <w:t xml:space="preserve">Emotional intelligence and </w:t>
      </w:r>
    </w:p>
    <w:p w14:paraId="44AD1EB1" w14:textId="77777777" w:rsidR="00C214E3" w:rsidRPr="00C214E3" w:rsidRDefault="00C214E3" w:rsidP="0033567B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 w:rsidRPr="009B2AC4">
        <w:rPr>
          <w:bCs/>
          <w:color w:val="29292A"/>
          <w:sz w:val="24"/>
          <w:szCs w:val="24"/>
        </w:rPr>
        <w:t xml:space="preserve">creativity: The mediating role of generosity and vigor. </w:t>
      </w:r>
      <w:r>
        <w:rPr>
          <w:bCs/>
          <w:i/>
          <w:color w:val="29292A"/>
          <w:sz w:val="24"/>
          <w:szCs w:val="24"/>
        </w:rPr>
        <w:t xml:space="preserve">Journal of Creative Behavior, 48, </w:t>
      </w:r>
      <w:r>
        <w:rPr>
          <w:bCs/>
          <w:color w:val="29292A"/>
          <w:sz w:val="24"/>
          <w:szCs w:val="24"/>
        </w:rPr>
        <w:t>290-309.</w:t>
      </w:r>
    </w:p>
    <w:p w14:paraId="407F3EA6" w14:textId="77777777" w:rsidR="00C214E3" w:rsidRDefault="00C214E3" w:rsidP="0033567B">
      <w:pPr>
        <w:autoSpaceDE w:val="0"/>
        <w:autoSpaceDN w:val="0"/>
        <w:adjustRightInd w:val="0"/>
        <w:rPr>
          <w:bCs/>
          <w:sz w:val="24"/>
          <w:szCs w:val="24"/>
          <w:lang w:bidi="en-US"/>
        </w:rPr>
      </w:pPr>
    </w:p>
    <w:p w14:paraId="6C9331AE" w14:textId="77777777" w:rsidR="0073375E" w:rsidRDefault="0073375E" w:rsidP="0033567B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bCs/>
          <w:sz w:val="24"/>
          <w:szCs w:val="24"/>
          <w:lang w:bidi="en-US"/>
        </w:rPr>
        <w:t>Cropley</w:t>
      </w:r>
      <w:proofErr w:type="spellEnd"/>
      <w:r>
        <w:rPr>
          <w:bCs/>
          <w:sz w:val="24"/>
          <w:szCs w:val="24"/>
          <w:lang w:bidi="en-US"/>
        </w:rPr>
        <w:t xml:space="preserve">, D. H., Kaufman, J. C., White, A.E.*, &amp; </w:t>
      </w:r>
      <w:proofErr w:type="spellStart"/>
      <w:r w:rsidRPr="00F6731E">
        <w:rPr>
          <w:sz w:val="24"/>
          <w:szCs w:val="24"/>
        </w:rPr>
        <w:t>Chiera</w:t>
      </w:r>
      <w:proofErr w:type="spellEnd"/>
      <w:r>
        <w:rPr>
          <w:sz w:val="24"/>
          <w:szCs w:val="24"/>
        </w:rPr>
        <w:t xml:space="preserve">, B. A. (2014). </w:t>
      </w:r>
      <w:r w:rsidRPr="00EA14B1">
        <w:rPr>
          <w:sz w:val="24"/>
          <w:szCs w:val="24"/>
        </w:rPr>
        <w:t xml:space="preserve">Layperson </w:t>
      </w:r>
    </w:p>
    <w:p w14:paraId="65E5D612" w14:textId="77777777" w:rsidR="0073375E" w:rsidRPr="0073375E" w:rsidRDefault="0073375E" w:rsidP="0033567B">
      <w:pPr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p</w:t>
      </w:r>
      <w:r w:rsidRPr="00EA14B1">
        <w:rPr>
          <w:sz w:val="24"/>
          <w:szCs w:val="24"/>
        </w:rPr>
        <w:t xml:space="preserve">erceptions of </w:t>
      </w:r>
      <w:r>
        <w:rPr>
          <w:sz w:val="24"/>
          <w:szCs w:val="24"/>
        </w:rPr>
        <w:t>m</w:t>
      </w:r>
      <w:r w:rsidRPr="00EA14B1">
        <w:rPr>
          <w:sz w:val="24"/>
          <w:szCs w:val="24"/>
        </w:rPr>
        <w:t xml:space="preserve">alevolent </w:t>
      </w:r>
      <w:r>
        <w:rPr>
          <w:sz w:val="24"/>
          <w:szCs w:val="24"/>
        </w:rPr>
        <w:t>creativity: The g</w:t>
      </w:r>
      <w:r w:rsidRPr="00EA14B1">
        <w:rPr>
          <w:sz w:val="24"/>
          <w:szCs w:val="24"/>
        </w:rPr>
        <w:t xml:space="preserve">ood, </w:t>
      </w:r>
      <w:r>
        <w:rPr>
          <w:sz w:val="24"/>
          <w:szCs w:val="24"/>
        </w:rPr>
        <w:t>t</w:t>
      </w:r>
      <w:r w:rsidRPr="00EA14B1">
        <w:rPr>
          <w:sz w:val="24"/>
          <w:szCs w:val="24"/>
        </w:rPr>
        <w:t xml:space="preserve">he </w:t>
      </w:r>
      <w:r>
        <w:rPr>
          <w:sz w:val="24"/>
          <w:szCs w:val="24"/>
        </w:rPr>
        <w:t>b</w:t>
      </w:r>
      <w:r w:rsidRPr="00EA14B1">
        <w:rPr>
          <w:sz w:val="24"/>
          <w:szCs w:val="24"/>
        </w:rPr>
        <w:t xml:space="preserve">ad, and </w:t>
      </w:r>
      <w:r>
        <w:rPr>
          <w:sz w:val="24"/>
          <w:szCs w:val="24"/>
        </w:rPr>
        <w:t>t</w:t>
      </w:r>
      <w:r w:rsidRPr="00EA14B1">
        <w:rPr>
          <w:sz w:val="24"/>
          <w:szCs w:val="24"/>
        </w:rPr>
        <w:t xml:space="preserve">he </w:t>
      </w:r>
      <w:r>
        <w:rPr>
          <w:sz w:val="24"/>
          <w:szCs w:val="24"/>
        </w:rPr>
        <w:t>a</w:t>
      </w:r>
      <w:r w:rsidRPr="00EA14B1">
        <w:rPr>
          <w:sz w:val="24"/>
          <w:szCs w:val="24"/>
        </w:rPr>
        <w:t>mbiguous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Psychology of Aesthetics, Creativity, and the Arts, 8, </w:t>
      </w:r>
      <w:r>
        <w:rPr>
          <w:sz w:val="24"/>
          <w:szCs w:val="24"/>
        </w:rPr>
        <w:t>400-412.</w:t>
      </w:r>
    </w:p>
    <w:p w14:paraId="3D52661A" w14:textId="77777777" w:rsidR="0073375E" w:rsidRDefault="0073375E" w:rsidP="0033567B">
      <w:pPr>
        <w:autoSpaceDE w:val="0"/>
        <w:autoSpaceDN w:val="0"/>
        <w:adjustRightInd w:val="0"/>
        <w:rPr>
          <w:bCs/>
          <w:sz w:val="24"/>
          <w:szCs w:val="24"/>
          <w:lang w:bidi="en-US"/>
        </w:rPr>
      </w:pPr>
    </w:p>
    <w:p w14:paraId="1D23CD10" w14:textId="77777777" w:rsidR="00FC6903" w:rsidRPr="009B2AC4" w:rsidRDefault="00FC6903" w:rsidP="0033567B">
      <w:pPr>
        <w:autoSpaceDE w:val="0"/>
        <w:autoSpaceDN w:val="0"/>
        <w:adjustRightInd w:val="0"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>Goodman, G., &amp; Kaufman, J. C. (</w:t>
      </w:r>
      <w:r>
        <w:rPr>
          <w:bCs/>
          <w:sz w:val="24"/>
          <w:szCs w:val="24"/>
          <w:lang w:bidi="en-US"/>
        </w:rPr>
        <w:t>2014</w:t>
      </w:r>
      <w:r w:rsidRPr="009B2AC4">
        <w:rPr>
          <w:bCs/>
          <w:sz w:val="24"/>
          <w:szCs w:val="24"/>
          <w:lang w:bidi="en-US"/>
        </w:rPr>
        <w:t xml:space="preserve">). Gremlins in my head: Predicting stage fright </w:t>
      </w:r>
    </w:p>
    <w:p w14:paraId="017E9B95" w14:textId="77777777" w:rsidR="00FC6903" w:rsidRPr="00FC6903" w:rsidRDefault="00FC6903" w:rsidP="0033567B">
      <w:pPr>
        <w:autoSpaceDE w:val="0"/>
        <w:autoSpaceDN w:val="0"/>
        <w:adjustRightInd w:val="0"/>
        <w:ind w:firstLine="720"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lastRenderedPageBreak/>
        <w:t xml:space="preserve">in elite actors. </w:t>
      </w:r>
      <w:r w:rsidRPr="009B2AC4">
        <w:rPr>
          <w:bCs/>
          <w:i/>
          <w:sz w:val="24"/>
          <w:szCs w:val="24"/>
          <w:lang w:bidi="en-US"/>
        </w:rPr>
        <w:t>Empirical Studies of the Arts</w:t>
      </w:r>
      <w:r>
        <w:rPr>
          <w:bCs/>
          <w:sz w:val="24"/>
          <w:szCs w:val="24"/>
          <w:lang w:bidi="en-US"/>
        </w:rPr>
        <w:t xml:space="preserve">, </w:t>
      </w:r>
      <w:r>
        <w:rPr>
          <w:bCs/>
          <w:i/>
          <w:sz w:val="24"/>
          <w:szCs w:val="24"/>
          <w:lang w:bidi="en-US"/>
        </w:rPr>
        <w:t xml:space="preserve">32, </w:t>
      </w:r>
      <w:r>
        <w:rPr>
          <w:bCs/>
          <w:sz w:val="24"/>
          <w:szCs w:val="24"/>
          <w:lang w:bidi="en-US"/>
        </w:rPr>
        <w:t>133-148.</w:t>
      </w:r>
    </w:p>
    <w:p w14:paraId="71236284" w14:textId="77777777" w:rsidR="00FC6903" w:rsidRDefault="00FC6903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4C6C854F" w14:textId="77777777" w:rsidR="00AF49C9" w:rsidRPr="00AF49C9" w:rsidRDefault="00AF49C9" w:rsidP="00AF49C9">
      <w:pPr>
        <w:autoSpaceDE w:val="0"/>
        <w:autoSpaceDN w:val="0"/>
        <w:adjustRightInd w:val="0"/>
        <w:rPr>
          <w:bCs/>
          <w:color w:val="29292A"/>
          <w:sz w:val="24"/>
          <w:szCs w:val="24"/>
          <w:lang w:bidi="en-US"/>
        </w:rPr>
      </w:pPr>
      <w:r w:rsidRPr="00AF49C9">
        <w:rPr>
          <w:bCs/>
          <w:color w:val="29292A"/>
          <w:sz w:val="24"/>
          <w:szCs w:val="24"/>
          <w:lang w:bidi="en-US"/>
        </w:rPr>
        <w:t xml:space="preserve">Humphrey, D. E.*, McKay, A. S.*, </w:t>
      </w:r>
      <w:proofErr w:type="spellStart"/>
      <w:r w:rsidRPr="00AF49C9">
        <w:rPr>
          <w:bCs/>
          <w:color w:val="29292A"/>
          <w:sz w:val="24"/>
          <w:szCs w:val="24"/>
          <w:lang w:bidi="en-US"/>
        </w:rPr>
        <w:t>Primi</w:t>
      </w:r>
      <w:proofErr w:type="spellEnd"/>
      <w:r w:rsidRPr="00AF49C9">
        <w:rPr>
          <w:bCs/>
          <w:color w:val="29292A"/>
          <w:sz w:val="24"/>
          <w:szCs w:val="24"/>
          <w:lang w:bidi="en-US"/>
        </w:rPr>
        <w:t xml:space="preserve">, R., &amp; Kaufman, J. C. (2014). Self-reported </w:t>
      </w:r>
    </w:p>
    <w:p w14:paraId="7A42FDF0" w14:textId="77777777" w:rsidR="00AF49C9" w:rsidRDefault="00AF49C9" w:rsidP="00AF49C9">
      <w:pPr>
        <w:autoSpaceDE w:val="0"/>
        <w:autoSpaceDN w:val="0"/>
        <w:adjustRightInd w:val="0"/>
        <w:ind w:left="720"/>
        <w:rPr>
          <w:bCs/>
          <w:color w:val="29292A"/>
          <w:sz w:val="24"/>
          <w:szCs w:val="24"/>
          <w:lang w:bidi="en-US"/>
        </w:rPr>
      </w:pPr>
      <w:r w:rsidRPr="00AF49C9">
        <w:rPr>
          <w:bCs/>
          <w:color w:val="29292A"/>
          <w:sz w:val="24"/>
          <w:szCs w:val="24"/>
          <w:lang w:bidi="en-US"/>
        </w:rPr>
        <w:t xml:space="preserve">drug use and creativity: (Re)establishing layperson myths. </w:t>
      </w:r>
      <w:r w:rsidRPr="00AF49C9">
        <w:rPr>
          <w:bCs/>
          <w:i/>
          <w:color w:val="29292A"/>
          <w:sz w:val="24"/>
          <w:szCs w:val="24"/>
          <w:lang w:bidi="en-US"/>
        </w:rPr>
        <w:t xml:space="preserve">Imagination, Cognition, and Personality, 34, </w:t>
      </w:r>
      <w:r w:rsidRPr="00AF49C9">
        <w:rPr>
          <w:bCs/>
          <w:color w:val="29292A"/>
          <w:sz w:val="24"/>
          <w:szCs w:val="24"/>
          <w:lang w:bidi="en-US"/>
        </w:rPr>
        <w:t>181-203.</w:t>
      </w:r>
    </w:p>
    <w:p w14:paraId="3124C961" w14:textId="77777777" w:rsidR="00AF49C9" w:rsidRPr="00AF49C9" w:rsidRDefault="00AF49C9" w:rsidP="00AF49C9">
      <w:pPr>
        <w:autoSpaceDE w:val="0"/>
        <w:autoSpaceDN w:val="0"/>
        <w:adjustRightInd w:val="0"/>
        <w:ind w:left="720"/>
        <w:rPr>
          <w:bCs/>
          <w:color w:val="29292A"/>
          <w:sz w:val="24"/>
          <w:szCs w:val="24"/>
          <w:lang w:bidi="en-US"/>
        </w:rPr>
      </w:pPr>
    </w:p>
    <w:p w14:paraId="7587556A" w14:textId="77777777" w:rsidR="007C5BC5" w:rsidRPr="009B2AC4" w:rsidRDefault="007C5BC5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  <w:r w:rsidRPr="009B2AC4">
        <w:rPr>
          <w:color w:val="29292A"/>
          <w:sz w:val="24"/>
          <w:szCs w:val="24"/>
        </w:rPr>
        <w:t xml:space="preserve">Kaufman, A. B., &amp; Kaufman, J. C. (2014). Applying theoretical models on human </w:t>
      </w:r>
    </w:p>
    <w:p w14:paraId="63E4CBCD" w14:textId="77777777" w:rsidR="007C5BC5" w:rsidRPr="009B2AC4" w:rsidRDefault="007C5BC5" w:rsidP="0033567B">
      <w:pPr>
        <w:autoSpaceDE w:val="0"/>
        <w:autoSpaceDN w:val="0"/>
        <w:adjustRightInd w:val="0"/>
        <w:ind w:firstLine="720"/>
        <w:rPr>
          <w:color w:val="29292A"/>
          <w:sz w:val="24"/>
          <w:szCs w:val="24"/>
        </w:rPr>
      </w:pPr>
      <w:r w:rsidRPr="009B2AC4">
        <w:rPr>
          <w:color w:val="29292A"/>
          <w:sz w:val="24"/>
          <w:szCs w:val="24"/>
        </w:rPr>
        <w:t xml:space="preserve">creativity to animal studies. </w:t>
      </w:r>
      <w:r w:rsidRPr="009B2AC4">
        <w:rPr>
          <w:i/>
          <w:color w:val="29292A"/>
          <w:sz w:val="24"/>
          <w:szCs w:val="24"/>
        </w:rPr>
        <w:t xml:space="preserve">Animal Behavior and Cognition, 1, </w:t>
      </w:r>
      <w:r w:rsidRPr="009B2AC4">
        <w:rPr>
          <w:color w:val="29292A"/>
          <w:sz w:val="24"/>
          <w:szCs w:val="24"/>
        </w:rPr>
        <w:t>77-89.</w:t>
      </w:r>
    </w:p>
    <w:p w14:paraId="5B6B60E5" w14:textId="77777777" w:rsidR="007C5BC5" w:rsidRDefault="00A64170" w:rsidP="0033567B">
      <w:pPr>
        <w:tabs>
          <w:tab w:val="left" w:pos="3546"/>
        </w:tabs>
        <w:autoSpaceDE w:val="0"/>
        <w:autoSpaceDN w:val="0"/>
        <w:adjustRightInd w:val="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ab/>
      </w:r>
    </w:p>
    <w:p w14:paraId="417120D6" w14:textId="17256D82" w:rsidR="00202F9D" w:rsidRDefault="00202F9D" w:rsidP="0033567B">
      <w:pPr>
        <w:rPr>
          <w:sz w:val="24"/>
          <w:szCs w:val="24"/>
        </w:rPr>
      </w:pPr>
      <w:r>
        <w:rPr>
          <w:bCs/>
          <w:sz w:val="24"/>
          <w:szCs w:val="24"/>
          <w:lang w:bidi="en-US"/>
        </w:rPr>
        <w:t xml:space="preserve">Kaufman, J. C. (2014). </w:t>
      </w:r>
      <w:r>
        <w:rPr>
          <w:sz w:val="24"/>
          <w:szCs w:val="24"/>
        </w:rPr>
        <w:t xml:space="preserve">Joining the conversation: A commentary on </w:t>
      </w:r>
      <w:proofErr w:type="spellStart"/>
      <w:r w:rsidR="00850F58">
        <w:rPr>
          <w:sz w:val="24"/>
          <w:szCs w:val="24"/>
        </w:rPr>
        <w:t>Glăveanu’s</w:t>
      </w:r>
      <w:proofErr w:type="spellEnd"/>
      <w:r>
        <w:rPr>
          <w:sz w:val="24"/>
          <w:szCs w:val="24"/>
        </w:rPr>
        <w:t xml:space="preserve"> c</w:t>
      </w:r>
      <w:r w:rsidRPr="001133B9">
        <w:rPr>
          <w:sz w:val="24"/>
          <w:szCs w:val="24"/>
        </w:rPr>
        <w:t xml:space="preserve">ritical </w:t>
      </w:r>
    </w:p>
    <w:p w14:paraId="2C057DF2" w14:textId="77777777" w:rsidR="00202F9D" w:rsidRPr="00202F9D" w:rsidRDefault="00202F9D" w:rsidP="0033567B">
      <w:pPr>
        <w:ind w:firstLine="720"/>
        <w:rPr>
          <w:sz w:val="24"/>
          <w:szCs w:val="24"/>
        </w:rPr>
      </w:pPr>
      <w:r>
        <w:rPr>
          <w:sz w:val="24"/>
          <w:szCs w:val="24"/>
        </w:rPr>
        <w:t>r</w:t>
      </w:r>
      <w:r w:rsidRPr="001133B9">
        <w:rPr>
          <w:sz w:val="24"/>
          <w:szCs w:val="24"/>
        </w:rPr>
        <w:t>eading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Creativity: Theories-Research-Applications, 1, </w:t>
      </w:r>
      <w:r>
        <w:rPr>
          <w:sz w:val="24"/>
          <w:szCs w:val="24"/>
        </w:rPr>
        <w:t>220-222.</w:t>
      </w:r>
    </w:p>
    <w:p w14:paraId="69BD7C56" w14:textId="77777777" w:rsidR="00202F9D" w:rsidRDefault="00202F9D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2557DDC3" w14:textId="77777777" w:rsidR="00A64170" w:rsidRDefault="00A64170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  <w:r>
        <w:rPr>
          <w:color w:val="29292A"/>
          <w:sz w:val="24"/>
          <w:szCs w:val="24"/>
        </w:rPr>
        <w:t xml:space="preserve">Long, H., Plucker, J. A., Yu, Q., Ding, Y., &amp; Kaufman, J. C. (2014). Research </w:t>
      </w:r>
    </w:p>
    <w:p w14:paraId="36E3589C" w14:textId="77777777" w:rsidR="00A64170" w:rsidRPr="00A64170" w:rsidRDefault="00A64170" w:rsidP="0033567B">
      <w:pPr>
        <w:autoSpaceDE w:val="0"/>
        <w:autoSpaceDN w:val="0"/>
        <w:adjustRightInd w:val="0"/>
        <w:ind w:left="720"/>
      </w:pPr>
      <w:r>
        <w:rPr>
          <w:color w:val="29292A"/>
          <w:sz w:val="24"/>
          <w:szCs w:val="24"/>
        </w:rPr>
        <w:t xml:space="preserve">productivity and performance of journals in creativity sciences: A bibliometric analysis. </w:t>
      </w:r>
      <w:r>
        <w:rPr>
          <w:i/>
          <w:color w:val="29292A"/>
          <w:sz w:val="24"/>
          <w:szCs w:val="24"/>
        </w:rPr>
        <w:t xml:space="preserve">Creativity Research Journal, 26, </w:t>
      </w:r>
      <w:r>
        <w:rPr>
          <w:color w:val="29292A"/>
          <w:sz w:val="24"/>
          <w:szCs w:val="24"/>
        </w:rPr>
        <w:t>353-360.</w:t>
      </w:r>
    </w:p>
    <w:p w14:paraId="4ACB192F" w14:textId="77777777" w:rsidR="00A64170" w:rsidRPr="009B2AC4" w:rsidRDefault="00A64170" w:rsidP="0033567B">
      <w:pPr>
        <w:tabs>
          <w:tab w:val="left" w:pos="3546"/>
        </w:tabs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6C9208F9" w14:textId="77777777" w:rsidR="00D73CEC" w:rsidRPr="009B2AC4" w:rsidRDefault="00D73CEC" w:rsidP="0033567B">
      <w:pPr>
        <w:autoSpaceDE w:val="0"/>
        <w:autoSpaceDN w:val="0"/>
        <w:adjustRightInd w:val="0"/>
        <w:rPr>
          <w:sz w:val="24"/>
          <w:szCs w:val="24"/>
        </w:rPr>
      </w:pPr>
      <w:r w:rsidRPr="009B2AC4">
        <w:rPr>
          <w:color w:val="29292A"/>
          <w:sz w:val="24"/>
          <w:szCs w:val="24"/>
        </w:rPr>
        <w:t xml:space="preserve">Werner, C., Tang, M., Kruse, J., Kaufman, J. C., &amp; </w:t>
      </w:r>
      <w:proofErr w:type="spellStart"/>
      <w:r w:rsidRPr="009B2AC4">
        <w:rPr>
          <w:sz w:val="24"/>
          <w:szCs w:val="24"/>
        </w:rPr>
        <w:t>Spörrle</w:t>
      </w:r>
      <w:proofErr w:type="spellEnd"/>
      <w:r w:rsidRPr="009B2AC4">
        <w:rPr>
          <w:sz w:val="24"/>
          <w:szCs w:val="24"/>
        </w:rPr>
        <w:t>, M. (</w:t>
      </w:r>
      <w:r>
        <w:rPr>
          <w:sz w:val="24"/>
          <w:szCs w:val="24"/>
        </w:rPr>
        <w:t>2014</w:t>
      </w:r>
      <w:r w:rsidRPr="009B2AC4">
        <w:rPr>
          <w:sz w:val="24"/>
          <w:szCs w:val="24"/>
        </w:rPr>
        <w:t xml:space="preserve">). The Chinese </w:t>
      </w:r>
    </w:p>
    <w:p w14:paraId="396F1DB0" w14:textId="77777777" w:rsidR="00D73CEC" w:rsidRPr="00D73CEC" w:rsidRDefault="00D73CEC" w:rsidP="0033567B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9B2AC4">
        <w:rPr>
          <w:sz w:val="24"/>
          <w:szCs w:val="24"/>
        </w:rPr>
        <w:t xml:space="preserve">version of the Revised Creativity Domain Questionnaire (CDQ-R): First evidence for its factorial validity and systematic correlation with the Big Five. </w:t>
      </w:r>
      <w:r w:rsidRPr="009B2AC4">
        <w:rPr>
          <w:i/>
          <w:sz w:val="24"/>
          <w:szCs w:val="24"/>
        </w:rPr>
        <w:t>Journal of Creat</w:t>
      </w:r>
      <w:r>
        <w:rPr>
          <w:i/>
          <w:sz w:val="24"/>
          <w:szCs w:val="24"/>
        </w:rPr>
        <w:t xml:space="preserve">ive Behavior, 48, </w:t>
      </w:r>
      <w:r>
        <w:rPr>
          <w:sz w:val="24"/>
          <w:szCs w:val="24"/>
        </w:rPr>
        <w:t>254-275.</w:t>
      </w:r>
    </w:p>
    <w:p w14:paraId="76D2ABB2" w14:textId="77777777" w:rsidR="00D73CEC" w:rsidRDefault="00D73CEC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0B11C5CD" w14:textId="77777777" w:rsidR="002A6A92" w:rsidRPr="009B2AC4" w:rsidRDefault="002A6A92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  <w:r w:rsidRPr="009B2AC4">
        <w:rPr>
          <w:color w:val="29292A"/>
          <w:sz w:val="24"/>
          <w:szCs w:val="24"/>
        </w:rPr>
        <w:t>White, A. E.*, Kaufman, J. C., &amp; Riggs, M. (</w:t>
      </w:r>
      <w:r>
        <w:rPr>
          <w:color w:val="29292A"/>
          <w:sz w:val="24"/>
          <w:szCs w:val="24"/>
        </w:rPr>
        <w:t>2014</w:t>
      </w:r>
      <w:r w:rsidRPr="009B2AC4">
        <w:rPr>
          <w:color w:val="29292A"/>
          <w:sz w:val="24"/>
          <w:szCs w:val="24"/>
        </w:rPr>
        <w:t xml:space="preserve">). How “Outsider” do we like our </w:t>
      </w:r>
    </w:p>
    <w:p w14:paraId="43DDFFF2" w14:textId="77777777" w:rsidR="002A6A92" w:rsidRPr="002A6A92" w:rsidRDefault="002A6A92" w:rsidP="0033567B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 w:rsidRPr="009B2AC4">
        <w:rPr>
          <w:color w:val="29292A"/>
          <w:sz w:val="24"/>
          <w:szCs w:val="24"/>
        </w:rPr>
        <w:t xml:space="preserve">art?: Influence of artist background on perceptions of warmth, creativity, and likeability. </w:t>
      </w:r>
      <w:r w:rsidRPr="009B2AC4">
        <w:rPr>
          <w:i/>
          <w:color w:val="29292A"/>
          <w:sz w:val="24"/>
          <w:szCs w:val="24"/>
        </w:rPr>
        <w:t>Psychology of Aesth</w:t>
      </w:r>
      <w:r>
        <w:rPr>
          <w:i/>
          <w:color w:val="29292A"/>
          <w:sz w:val="24"/>
          <w:szCs w:val="24"/>
        </w:rPr>
        <w:t xml:space="preserve">etics, Creativity, and the Arts, 8, </w:t>
      </w:r>
      <w:r>
        <w:rPr>
          <w:color w:val="29292A"/>
          <w:sz w:val="24"/>
          <w:szCs w:val="24"/>
        </w:rPr>
        <w:t>144-151.</w:t>
      </w:r>
    </w:p>
    <w:p w14:paraId="36B0C2C7" w14:textId="77777777" w:rsidR="002A6A92" w:rsidRDefault="002A6A92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362D1A4B" w14:textId="77777777" w:rsidR="00F5529C" w:rsidRPr="009B2AC4" w:rsidRDefault="00F5529C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  <w:proofErr w:type="spellStart"/>
      <w:r w:rsidRPr="009B2AC4">
        <w:rPr>
          <w:color w:val="29292A"/>
          <w:sz w:val="24"/>
          <w:szCs w:val="24"/>
        </w:rPr>
        <w:t>Beaussart</w:t>
      </w:r>
      <w:proofErr w:type="spellEnd"/>
      <w:r w:rsidRPr="009B2AC4">
        <w:rPr>
          <w:color w:val="29292A"/>
          <w:sz w:val="24"/>
          <w:szCs w:val="24"/>
        </w:rPr>
        <w:t xml:space="preserve">, M. L.*, Andrews, C. J.*, &amp; Kaufman, J. C. (2013). Creative liars: The </w:t>
      </w:r>
    </w:p>
    <w:p w14:paraId="7B568C74" w14:textId="77777777" w:rsidR="00F5529C" w:rsidRPr="009B2AC4" w:rsidRDefault="00F5529C" w:rsidP="0033567B">
      <w:pPr>
        <w:autoSpaceDE w:val="0"/>
        <w:autoSpaceDN w:val="0"/>
        <w:adjustRightInd w:val="0"/>
        <w:ind w:left="720"/>
        <w:rPr>
          <w:i/>
          <w:color w:val="29292A"/>
          <w:sz w:val="24"/>
          <w:szCs w:val="24"/>
        </w:rPr>
      </w:pPr>
      <w:r w:rsidRPr="009B2AC4">
        <w:rPr>
          <w:color w:val="29292A"/>
          <w:sz w:val="24"/>
          <w:szCs w:val="24"/>
        </w:rPr>
        <w:t xml:space="preserve">relationship between creativity and integrity. </w:t>
      </w:r>
      <w:r w:rsidRPr="009B2AC4">
        <w:rPr>
          <w:i/>
          <w:color w:val="29292A"/>
          <w:sz w:val="24"/>
          <w:szCs w:val="24"/>
        </w:rPr>
        <w:t xml:space="preserve">Thinking Skills and Creativity, 9, </w:t>
      </w:r>
      <w:r w:rsidRPr="009B2AC4">
        <w:rPr>
          <w:color w:val="29292A"/>
          <w:sz w:val="24"/>
          <w:szCs w:val="24"/>
        </w:rPr>
        <w:t>129-134.</w:t>
      </w:r>
      <w:r w:rsidR="002410A1" w:rsidRPr="009B2AC4">
        <w:rPr>
          <w:color w:val="29292A"/>
          <w:sz w:val="24"/>
          <w:szCs w:val="24"/>
        </w:rPr>
        <w:t xml:space="preserve"> </w:t>
      </w:r>
    </w:p>
    <w:p w14:paraId="42573CD8" w14:textId="77777777" w:rsidR="00F5529C" w:rsidRPr="009B2AC4" w:rsidRDefault="00F5529C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27C60A4E" w14:textId="77777777" w:rsidR="00D21153" w:rsidRPr="009B2AC4" w:rsidRDefault="00D21153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  <w:proofErr w:type="spellStart"/>
      <w:r w:rsidRPr="009B2AC4">
        <w:rPr>
          <w:color w:val="29292A"/>
          <w:sz w:val="24"/>
          <w:szCs w:val="24"/>
        </w:rPr>
        <w:t>Beaussart</w:t>
      </w:r>
      <w:proofErr w:type="spellEnd"/>
      <w:r w:rsidRPr="009B2AC4">
        <w:rPr>
          <w:color w:val="29292A"/>
          <w:sz w:val="24"/>
          <w:szCs w:val="24"/>
        </w:rPr>
        <w:t xml:space="preserve">, M. L.* &amp; Kaufman, J. C. (2013). Gender differences and the effects of </w:t>
      </w:r>
    </w:p>
    <w:p w14:paraId="73861206" w14:textId="77777777" w:rsidR="00D21153" w:rsidRPr="009B2AC4" w:rsidRDefault="00D21153" w:rsidP="0033567B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 w:rsidRPr="009B2AC4">
        <w:rPr>
          <w:color w:val="29292A"/>
          <w:sz w:val="24"/>
          <w:szCs w:val="24"/>
        </w:rPr>
        <w:t xml:space="preserve">perceived internet privacy on self-reports of sexual behavior and </w:t>
      </w:r>
      <w:proofErr w:type="spellStart"/>
      <w:r w:rsidRPr="009B2AC4">
        <w:rPr>
          <w:color w:val="29292A"/>
          <w:sz w:val="24"/>
          <w:szCs w:val="24"/>
        </w:rPr>
        <w:t>sociosexuality</w:t>
      </w:r>
      <w:proofErr w:type="spellEnd"/>
      <w:r w:rsidRPr="009B2AC4">
        <w:rPr>
          <w:color w:val="29292A"/>
          <w:sz w:val="24"/>
          <w:szCs w:val="24"/>
        </w:rPr>
        <w:t xml:space="preserve">. </w:t>
      </w:r>
      <w:r w:rsidRPr="009B2AC4">
        <w:rPr>
          <w:i/>
          <w:color w:val="29292A"/>
          <w:sz w:val="24"/>
          <w:szCs w:val="24"/>
        </w:rPr>
        <w:t xml:space="preserve">Computers and Human Behavior, 29, </w:t>
      </w:r>
      <w:r w:rsidRPr="009B2AC4">
        <w:rPr>
          <w:color w:val="29292A"/>
          <w:sz w:val="24"/>
          <w:szCs w:val="24"/>
        </w:rPr>
        <w:t>2524-2529.</w:t>
      </w:r>
    </w:p>
    <w:p w14:paraId="796E5927" w14:textId="77777777" w:rsidR="00D21153" w:rsidRPr="009B2AC4" w:rsidRDefault="00D21153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195F1971" w14:textId="77777777" w:rsidR="00453EDF" w:rsidRDefault="00E17299" w:rsidP="0033567B">
      <w:pPr>
        <w:autoSpaceDE w:val="0"/>
        <w:autoSpaceDN w:val="0"/>
        <w:adjustRightInd w:val="0"/>
        <w:rPr>
          <w:i/>
          <w:color w:val="29292A"/>
          <w:sz w:val="24"/>
          <w:szCs w:val="24"/>
        </w:rPr>
      </w:pPr>
      <w:r w:rsidRPr="009B2AC4">
        <w:rPr>
          <w:color w:val="29292A"/>
          <w:sz w:val="24"/>
          <w:szCs w:val="24"/>
        </w:rPr>
        <w:t>Beghetto, R. A., &amp; Kaufman, J. C. (2013</w:t>
      </w:r>
      <w:r w:rsidR="00453EDF">
        <w:rPr>
          <w:color w:val="29292A"/>
          <w:sz w:val="24"/>
          <w:szCs w:val="24"/>
        </w:rPr>
        <w:t>)</w:t>
      </w:r>
      <w:r w:rsidRPr="009B2AC4">
        <w:rPr>
          <w:color w:val="29292A"/>
          <w:sz w:val="24"/>
          <w:szCs w:val="24"/>
        </w:rPr>
        <w:t xml:space="preserve">. </w:t>
      </w:r>
      <w:r w:rsidR="00453EDF">
        <w:rPr>
          <w:color w:val="29292A"/>
          <w:sz w:val="24"/>
          <w:szCs w:val="24"/>
        </w:rPr>
        <w:t xml:space="preserve">Fundamentals of creativity. </w:t>
      </w:r>
      <w:r w:rsidRPr="009B2AC4">
        <w:rPr>
          <w:i/>
          <w:color w:val="29292A"/>
          <w:sz w:val="24"/>
          <w:szCs w:val="24"/>
        </w:rPr>
        <w:t xml:space="preserve">Educational </w:t>
      </w:r>
    </w:p>
    <w:p w14:paraId="705FC9A8" w14:textId="77777777" w:rsidR="00E17299" w:rsidRPr="009B2AC4" w:rsidRDefault="00E17299" w:rsidP="0033567B">
      <w:pPr>
        <w:autoSpaceDE w:val="0"/>
        <w:autoSpaceDN w:val="0"/>
        <w:adjustRightInd w:val="0"/>
        <w:ind w:firstLine="720"/>
        <w:rPr>
          <w:color w:val="29292A"/>
          <w:sz w:val="24"/>
          <w:szCs w:val="24"/>
        </w:rPr>
      </w:pPr>
      <w:r w:rsidRPr="009B2AC4">
        <w:rPr>
          <w:i/>
          <w:color w:val="29292A"/>
          <w:sz w:val="24"/>
          <w:szCs w:val="24"/>
        </w:rPr>
        <w:t xml:space="preserve">Leadership, 70, </w:t>
      </w:r>
      <w:r w:rsidRPr="009B2AC4">
        <w:rPr>
          <w:color w:val="29292A"/>
          <w:sz w:val="24"/>
          <w:szCs w:val="24"/>
        </w:rPr>
        <w:t>10-15.</w:t>
      </w:r>
    </w:p>
    <w:p w14:paraId="25C8286B" w14:textId="77777777" w:rsidR="001D2A90" w:rsidRPr="009B2AC4" w:rsidRDefault="009867A9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  <w:r w:rsidRPr="009B2AC4">
        <w:rPr>
          <w:color w:val="29292A"/>
          <w:sz w:val="24"/>
          <w:szCs w:val="24"/>
        </w:rPr>
        <w:br/>
      </w:r>
      <w:proofErr w:type="spellStart"/>
      <w:r w:rsidR="001D2A90" w:rsidRPr="009B2AC4">
        <w:rPr>
          <w:color w:val="29292A"/>
          <w:sz w:val="24"/>
          <w:szCs w:val="24"/>
        </w:rPr>
        <w:t>Cropley</w:t>
      </w:r>
      <w:proofErr w:type="spellEnd"/>
      <w:r w:rsidR="001D2A90" w:rsidRPr="009B2AC4">
        <w:rPr>
          <w:color w:val="29292A"/>
          <w:sz w:val="24"/>
          <w:szCs w:val="24"/>
        </w:rPr>
        <w:t xml:space="preserve">, D. H., </w:t>
      </w:r>
      <w:proofErr w:type="spellStart"/>
      <w:r w:rsidR="001D2A90" w:rsidRPr="009B2AC4">
        <w:rPr>
          <w:color w:val="29292A"/>
          <w:sz w:val="24"/>
          <w:szCs w:val="24"/>
        </w:rPr>
        <w:t>Cropley</w:t>
      </w:r>
      <w:proofErr w:type="spellEnd"/>
      <w:r w:rsidR="001D2A90" w:rsidRPr="009B2AC4">
        <w:rPr>
          <w:color w:val="29292A"/>
          <w:sz w:val="24"/>
          <w:szCs w:val="24"/>
        </w:rPr>
        <w:t xml:space="preserve">, A. J., </w:t>
      </w:r>
      <w:proofErr w:type="spellStart"/>
      <w:r w:rsidR="001D2A90" w:rsidRPr="009B2AC4">
        <w:rPr>
          <w:color w:val="29292A"/>
          <w:sz w:val="24"/>
          <w:szCs w:val="24"/>
        </w:rPr>
        <w:t>Chiera</w:t>
      </w:r>
      <w:proofErr w:type="spellEnd"/>
      <w:r w:rsidR="001D2A90" w:rsidRPr="009B2AC4">
        <w:rPr>
          <w:color w:val="29292A"/>
          <w:sz w:val="24"/>
          <w:szCs w:val="24"/>
        </w:rPr>
        <w:t xml:space="preserve">, B. A., &amp; Kaufman, J. C. (2013). Diagnosing </w:t>
      </w:r>
    </w:p>
    <w:p w14:paraId="0AC36A6A" w14:textId="77777777" w:rsidR="001D2A90" w:rsidRPr="009B2AC4" w:rsidRDefault="001D2A90" w:rsidP="0033567B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 w:rsidRPr="009B2AC4">
        <w:rPr>
          <w:color w:val="29292A"/>
          <w:sz w:val="24"/>
          <w:szCs w:val="24"/>
        </w:rPr>
        <w:t xml:space="preserve">organizational innovation: Measuring the capacity for innovation. </w:t>
      </w:r>
      <w:r w:rsidRPr="009B2AC4">
        <w:rPr>
          <w:i/>
          <w:color w:val="29292A"/>
          <w:sz w:val="24"/>
          <w:szCs w:val="24"/>
        </w:rPr>
        <w:t xml:space="preserve">Creativity Research Journal, 25, </w:t>
      </w:r>
      <w:r w:rsidRPr="009B2AC4">
        <w:rPr>
          <w:color w:val="29292A"/>
          <w:sz w:val="24"/>
          <w:szCs w:val="24"/>
        </w:rPr>
        <w:t>388-396.</w:t>
      </w:r>
    </w:p>
    <w:p w14:paraId="05D61A4F" w14:textId="77777777" w:rsidR="001D2A90" w:rsidRPr="009B2AC4" w:rsidRDefault="001D2A90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01BC0C37" w14:textId="1C6BA423" w:rsidR="00C84E0F" w:rsidRPr="009B2AC4" w:rsidRDefault="00C84E0F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  <w:r w:rsidRPr="009B2AC4">
        <w:rPr>
          <w:color w:val="29292A"/>
          <w:sz w:val="24"/>
          <w:szCs w:val="24"/>
        </w:rPr>
        <w:t xml:space="preserve">Harris, D. J., </w:t>
      </w:r>
      <w:r w:rsidR="00504AD8">
        <w:rPr>
          <w:color w:val="29292A"/>
          <w:sz w:val="24"/>
          <w:szCs w:val="24"/>
        </w:rPr>
        <w:t>Reiter</w:t>
      </w:r>
      <w:r w:rsidRPr="009B2AC4">
        <w:rPr>
          <w:color w:val="29292A"/>
          <w:sz w:val="24"/>
          <w:szCs w:val="24"/>
        </w:rPr>
        <w:t xml:space="preserve">-Palmon, R., &amp; Kaufman, J. C. (2013). The effect of emotional </w:t>
      </w:r>
    </w:p>
    <w:p w14:paraId="262D4058" w14:textId="77777777" w:rsidR="00C84E0F" w:rsidRPr="009B2AC4" w:rsidRDefault="00C84E0F" w:rsidP="0033567B">
      <w:pPr>
        <w:autoSpaceDE w:val="0"/>
        <w:autoSpaceDN w:val="0"/>
        <w:adjustRightInd w:val="0"/>
        <w:ind w:firstLine="720"/>
        <w:rPr>
          <w:i/>
          <w:color w:val="29292A"/>
          <w:sz w:val="24"/>
          <w:szCs w:val="24"/>
        </w:rPr>
      </w:pPr>
      <w:r w:rsidRPr="009B2AC4">
        <w:rPr>
          <w:color w:val="29292A"/>
          <w:sz w:val="24"/>
          <w:szCs w:val="24"/>
        </w:rPr>
        <w:t xml:space="preserve">intelligence and task type on malevolent creativity. </w:t>
      </w:r>
      <w:r w:rsidRPr="009B2AC4">
        <w:rPr>
          <w:i/>
          <w:color w:val="29292A"/>
          <w:sz w:val="24"/>
          <w:szCs w:val="24"/>
        </w:rPr>
        <w:t xml:space="preserve">Psychology of Aesthetics, </w:t>
      </w:r>
    </w:p>
    <w:p w14:paraId="310A49D0" w14:textId="77777777" w:rsidR="00C84E0F" w:rsidRPr="009B2AC4" w:rsidRDefault="00C84E0F" w:rsidP="0033567B">
      <w:pPr>
        <w:autoSpaceDE w:val="0"/>
        <w:autoSpaceDN w:val="0"/>
        <w:adjustRightInd w:val="0"/>
        <w:ind w:firstLine="720"/>
        <w:rPr>
          <w:color w:val="29292A"/>
          <w:sz w:val="24"/>
          <w:szCs w:val="24"/>
        </w:rPr>
      </w:pPr>
      <w:r w:rsidRPr="009B2AC4">
        <w:rPr>
          <w:i/>
          <w:color w:val="29292A"/>
          <w:sz w:val="24"/>
          <w:szCs w:val="24"/>
        </w:rPr>
        <w:t xml:space="preserve">Creativity, and the Arts, 7, </w:t>
      </w:r>
      <w:r w:rsidRPr="009B2AC4">
        <w:rPr>
          <w:color w:val="29292A"/>
          <w:sz w:val="24"/>
          <w:szCs w:val="24"/>
        </w:rPr>
        <w:t>237-244.</w:t>
      </w:r>
    </w:p>
    <w:p w14:paraId="72BE72DF" w14:textId="77777777" w:rsidR="00C84E0F" w:rsidRPr="009B2AC4" w:rsidRDefault="00C84E0F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0F49CBB4" w14:textId="77777777" w:rsidR="009867A9" w:rsidRPr="009B2AC4" w:rsidRDefault="009867A9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  <w:r w:rsidRPr="009B2AC4">
        <w:rPr>
          <w:color w:val="29292A"/>
          <w:sz w:val="24"/>
          <w:szCs w:val="24"/>
        </w:rPr>
        <w:t xml:space="preserve">Hu, W., Wu, B., Jia, X., Yi, X., </w:t>
      </w:r>
      <w:proofErr w:type="spellStart"/>
      <w:r w:rsidRPr="009B2AC4">
        <w:rPr>
          <w:color w:val="29292A"/>
          <w:sz w:val="24"/>
          <w:szCs w:val="24"/>
        </w:rPr>
        <w:t>Duan</w:t>
      </w:r>
      <w:proofErr w:type="spellEnd"/>
      <w:r w:rsidRPr="009B2AC4">
        <w:rPr>
          <w:color w:val="29292A"/>
          <w:sz w:val="24"/>
          <w:szCs w:val="24"/>
        </w:rPr>
        <w:t xml:space="preserve">, C., Meyer, W.*, &amp; Kaufman, J. C. (2013). </w:t>
      </w:r>
    </w:p>
    <w:p w14:paraId="1D186114" w14:textId="77777777" w:rsidR="009867A9" w:rsidRPr="009B2AC4" w:rsidRDefault="009867A9" w:rsidP="0033567B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 w:rsidRPr="009B2AC4">
        <w:rPr>
          <w:color w:val="29292A"/>
          <w:sz w:val="24"/>
          <w:szCs w:val="24"/>
        </w:rPr>
        <w:lastRenderedPageBreak/>
        <w:t xml:space="preserve">Increasing students’ scientific creativity: The “Learn to think” intervention program. </w:t>
      </w:r>
      <w:r w:rsidRPr="009B2AC4">
        <w:rPr>
          <w:i/>
          <w:color w:val="29292A"/>
          <w:sz w:val="24"/>
          <w:szCs w:val="24"/>
        </w:rPr>
        <w:t>Journal of Creative Behavior</w:t>
      </w:r>
      <w:r w:rsidRPr="009B2AC4">
        <w:rPr>
          <w:color w:val="29292A"/>
          <w:sz w:val="24"/>
          <w:szCs w:val="24"/>
        </w:rPr>
        <w:t xml:space="preserve">, </w:t>
      </w:r>
      <w:r w:rsidRPr="009B2AC4">
        <w:rPr>
          <w:i/>
          <w:color w:val="29292A"/>
          <w:sz w:val="24"/>
          <w:szCs w:val="24"/>
        </w:rPr>
        <w:t xml:space="preserve">47, </w:t>
      </w:r>
      <w:r w:rsidRPr="009B2AC4">
        <w:rPr>
          <w:color w:val="29292A"/>
          <w:sz w:val="24"/>
          <w:szCs w:val="24"/>
        </w:rPr>
        <w:t>3-21.</w:t>
      </w:r>
    </w:p>
    <w:p w14:paraId="4B5107F1" w14:textId="77777777" w:rsidR="009867A9" w:rsidRPr="009B2AC4" w:rsidRDefault="009867A9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7EAA93EB" w14:textId="77777777" w:rsidR="0006057C" w:rsidRPr="009B2AC4" w:rsidRDefault="0006057C" w:rsidP="0033567B">
      <w:pPr>
        <w:autoSpaceDE w:val="0"/>
        <w:autoSpaceDN w:val="0"/>
        <w:adjustRightInd w:val="0"/>
        <w:rPr>
          <w:i/>
          <w:color w:val="29292A"/>
          <w:sz w:val="24"/>
          <w:szCs w:val="24"/>
        </w:rPr>
      </w:pPr>
      <w:r w:rsidRPr="009B2AC4">
        <w:rPr>
          <w:bCs/>
          <w:sz w:val="24"/>
          <w:szCs w:val="24"/>
          <w:lang w:bidi="en-US"/>
        </w:rPr>
        <w:t xml:space="preserve">Ivcevic, Z., &amp; Kaufman, J. C. (2013). </w:t>
      </w:r>
      <w:r w:rsidRPr="009B2AC4">
        <w:rPr>
          <w:rFonts w:eastAsia="Cambria"/>
          <w:sz w:val="24"/>
          <w:szCs w:val="24"/>
        </w:rPr>
        <w:t xml:space="preserve">The can and cannot do attitude: How self </w:t>
      </w:r>
    </w:p>
    <w:p w14:paraId="70F9A9BC" w14:textId="27F3DF1C" w:rsidR="0006057C" w:rsidRPr="009B2AC4" w:rsidRDefault="0006057C" w:rsidP="0033567B">
      <w:pPr>
        <w:ind w:left="720"/>
        <w:rPr>
          <w:rFonts w:eastAsia="Cambria"/>
          <w:sz w:val="24"/>
          <w:szCs w:val="24"/>
        </w:rPr>
      </w:pPr>
      <w:r w:rsidRPr="009B2AC4">
        <w:rPr>
          <w:rFonts w:eastAsia="Cambria"/>
          <w:sz w:val="24"/>
          <w:szCs w:val="24"/>
        </w:rPr>
        <w:t xml:space="preserve">estimates of ability vary across ethnic and socioeconomic groups. </w:t>
      </w:r>
      <w:r w:rsidR="003A466A">
        <w:rPr>
          <w:rFonts w:eastAsia="Cambria"/>
          <w:i/>
          <w:sz w:val="24"/>
          <w:szCs w:val="24"/>
        </w:rPr>
        <w:t xml:space="preserve">Learning and </w:t>
      </w:r>
      <w:r w:rsidRPr="009B2AC4">
        <w:rPr>
          <w:rFonts w:eastAsia="Cambria"/>
          <w:i/>
          <w:sz w:val="24"/>
          <w:szCs w:val="24"/>
        </w:rPr>
        <w:t xml:space="preserve">Individual Differences, 27, </w:t>
      </w:r>
      <w:r w:rsidRPr="009B2AC4">
        <w:rPr>
          <w:rFonts w:eastAsia="Cambria"/>
          <w:sz w:val="24"/>
          <w:szCs w:val="24"/>
        </w:rPr>
        <w:t>144-148.</w:t>
      </w:r>
    </w:p>
    <w:p w14:paraId="34F18BCE" w14:textId="77777777" w:rsidR="0006057C" w:rsidRPr="009B2AC4" w:rsidRDefault="0006057C" w:rsidP="0033567B">
      <w:pPr>
        <w:contextualSpacing/>
        <w:rPr>
          <w:bCs/>
          <w:sz w:val="24"/>
          <w:szCs w:val="24"/>
          <w:lang w:bidi="en-US"/>
        </w:rPr>
      </w:pPr>
    </w:p>
    <w:p w14:paraId="318D3714" w14:textId="77777777" w:rsidR="00D53B5A" w:rsidRPr="009B2AC4" w:rsidRDefault="00D53B5A" w:rsidP="0033567B">
      <w:pPr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Kaufman, J. C., Baer, J., </w:t>
      </w:r>
      <w:proofErr w:type="spellStart"/>
      <w:r w:rsidRPr="009B2AC4">
        <w:rPr>
          <w:bCs/>
          <w:sz w:val="24"/>
          <w:szCs w:val="24"/>
          <w:lang w:bidi="en-US"/>
        </w:rPr>
        <w:t>Cropley</w:t>
      </w:r>
      <w:proofErr w:type="spellEnd"/>
      <w:r w:rsidRPr="009B2AC4">
        <w:rPr>
          <w:bCs/>
          <w:sz w:val="24"/>
          <w:szCs w:val="24"/>
          <w:lang w:bidi="en-US"/>
        </w:rPr>
        <w:t xml:space="preserve">, D. H., Reiter-Palmon, R., &amp; </w:t>
      </w:r>
      <w:proofErr w:type="spellStart"/>
      <w:r w:rsidRPr="009B2AC4">
        <w:rPr>
          <w:bCs/>
          <w:sz w:val="24"/>
          <w:szCs w:val="24"/>
          <w:lang w:bidi="en-US"/>
        </w:rPr>
        <w:t>Sinnett</w:t>
      </w:r>
      <w:proofErr w:type="spellEnd"/>
      <w:r w:rsidRPr="009B2AC4">
        <w:rPr>
          <w:bCs/>
          <w:sz w:val="24"/>
          <w:szCs w:val="24"/>
          <w:lang w:bidi="en-US"/>
        </w:rPr>
        <w:t xml:space="preserve">, S. (2013). </w:t>
      </w:r>
    </w:p>
    <w:p w14:paraId="1186BA8F" w14:textId="77777777" w:rsidR="00D53B5A" w:rsidRPr="009B2AC4" w:rsidRDefault="00D53B5A" w:rsidP="0033567B">
      <w:pPr>
        <w:ind w:left="720"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Furious activity vs. understanding: How much expertise is needed to evaluate creative work? </w:t>
      </w:r>
      <w:r w:rsidRPr="009B2AC4">
        <w:rPr>
          <w:bCs/>
          <w:i/>
          <w:sz w:val="24"/>
          <w:szCs w:val="24"/>
          <w:lang w:bidi="en-US"/>
        </w:rPr>
        <w:t xml:space="preserve">Psychology of Aesthetics, Creativity, and the Arts, 7, </w:t>
      </w:r>
      <w:r w:rsidRPr="009B2AC4">
        <w:rPr>
          <w:bCs/>
          <w:sz w:val="24"/>
          <w:szCs w:val="24"/>
          <w:lang w:bidi="en-US"/>
        </w:rPr>
        <w:t>332-340.</w:t>
      </w:r>
    </w:p>
    <w:p w14:paraId="78AFAD94" w14:textId="77777777" w:rsidR="00D53B5A" w:rsidRPr="009B2AC4" w:rsidRDefault="00D53B5A" w:rsidP="0033567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6A2F85C" w14:textId="77777777" w:rsidR="00934BF2" w:rsidRPr="009B2AC4" w:rsidRDefault="00934BF2" w:rsidP="0033567B">
      <w:pPr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Kaufman, J. C., &amp; Beghetto, R. A. (2013). Do people recognize the Four Cs?  </w:t>
      </w:r>
    </w:p>
    <w:p w14:paraId="351EA2FC" w14:textId="77777777" w:rsidR="00934BF2" w:rsidRPr="009B2AC4" w:rsidRDefault="00934BF2" w:rsidP="0033567B">
      <w:pPr>
        <w:ind w:left="720"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Examining layperson conceptions of creativity. </w:t>
      </w:r>
      <w:r w:rsidRPr="009B2AC4">
        <w:rPr>
          <w:bCs/>
          <w:i/>
          <w:sz w:val="24"/>
          <w:szCs w:val="24"/>
          <w:lang w:bidi="en-US"/>
        </w:rPr>
        <w:t xml:space="preserve">Psychology of Aesthetics, Creativity, and the Arts, 7, </w:t>
      </w:r>
      <w:r w:rsidRPr="009B2AC4">
        <w:rPr>
          <w:bCs/>
          <w:sz w:val="24"/>
          <w:szCs w:val="24"/>
          <w:lang w:bidi="en-US"/>
        </w:rPr>
        <w:t>229-236.</w:t>
      </w:r>
    </w:p>
    <w:p w14:paraId="735F74E9" w14:textId="77777777" w:rsidR="00934BF2" w:rsidRPr="009B2AC4" w:rsidRDefault="00934BF2" w:rsidP="0033567B">
      <w:pPr>
        <w:contextualSpacing/>
        <w:rPr>
          <w:bCs/>
          <w:sz w:val="24"/>
          <w:szCs w:val="24"/>
          <w:lang w:bidi="en-US"/>
        </w:rPr>
      </w:pPr>
    </w:p>
    <w:p w14:paraId="301506E8" w14:textId="77777777" w:rsidR="006F52BF" w:rsidRPr="009B2AC4" w:rsidRDefault="006F52BF" w:rsidP="0033567B">
      <w:pPr>
        <w:contextualSpacing/>
        <w:rPr>
          <w:sz w:val="24"/>
          <w:szCs w:val="24"/>
        </w:rPr>
      </w:pPr>
      <w:r w:rsidRPr="009B2AC4">
        <w:rPr>
          <w:bCs/>
          <w:sz w:val="24"/>
          <w:szCs w:val="24"/>
          <w:lang w:bidi="en-US"/>
        </w:rPr>
        <w:t xml:space="preserve">Kaufman, J. C., &amp; Beghetto, R. A. (2013). </w:t>
      </w:r>
      <w:r w:rsidRPr="009B2AC4">
        <w:rPr>
          <w:sz w:val="24"/>
          <w:szCs w:val="24"/>
        </w:rPr>
        <w:t>In praise of Clark Kent:</w:t>
      </w:r>
      <w:r w:rsidRPr="009B2AC4">
        <w:rPr>
          <w:bCs/>
          <w:sz w:val="24"/>
          <w:szCs w:val="24"/>
        </w:rPr>
        <w:t xml:space="preserve"> </w:t>
      </w:r>
      <w:r w:rsidRPr="009B2AC4">
        <w:rPr>
          <w:sz w:val="24"/>
          <w:szCs w:val="24"/>
        </w:rPr>
        <w:t xml:space="preserve">Creative </w:t>
      </w:r>
    </w:p>
    <w:p w14:paraId="31B6BA4A" w14:textId="77777777" w:rsidR="006F52BF" w:rsidRPr="009B2AC4" w:rsidRDefault="006F52BF" w:rsidP="0033567B">
      <w:pPr>
        <w:ind w:left="720"/>
        <w:contextualSpacing/>
        <w:rPr>
          <w:bCs/>
          <w:sz w:val="24"/>
          <w:szCs w:val="24"/>
          <w:lang w:bidi="en-US"/>
        </w:rPr>
      </w:pPr>
      <w:r w:rsidRPr="009B2AC4">
        <w:rPr>
          <w:sz w:val="24"/>
          <w:szCs w:val="24"/>
        </w:rPr>
        <w:t xml:space="preserve">metacognition and the importance of teaching kids when (not) to be creative. </w:t>
      </w:r>
      <w:proofErr w:type="spellStart"/>
      <w:r w:rsidRPr="009B2AC4">
        <w:rPr>
          <w:i/>
          <w:sz w:val="24"/>
          <w:szCs w:val="24"/>
        </w:rPr>
        <w:t>Roeper</w:t>
      </w:r>
      <w:proofErr w:type="spellEnd"/>
      <w:r w:rsidRPr="009B2AC4">
        <w:rPr>
          <w:i/>
          <w:sz w:val="24"/>
          <w:szCs w:val="24"/>
        </w:rPr>
        <w:t xml:space="preserve"> Review, 35, </w:t>
      </w:r>
      <w:r w:rsidRPr="009B2AC4">
        <w:rPr>
          <w:sz w:val="24"/>
          <w:szCs w:val="24"/>
        </w:rPr>
        <w:t>155-165.</w:t>
      </w:r>
    </w:p>
    <w:p w14:paraId="4A1571B6" w14:textId="77777777" w:rsidR="006F52BF" w:rsidRPr="009B2AC4" w:rsidRDefault="006F52BF" w:rsidP="0033567B">
      <w:pPr>
        <w:suppressAutoHyphens/>
        <w:contextualSpacing/>
        <w:rPr>
          <w:bCs/>
          <w:sz w:val="24"/>
          <w:szCs w:val="24"/>
          <w:lang w:bidi="en-US"/>
        </w:rPr>
      </w:pPr>
    </w:p>
    <w:p w14:paraId="33B8423D" w14:textId="77777777" w:rsidR="002B5994" w:rsidRPr="009B2AC4" w:rsidRDefault="002B5994" w:rsidP="0033567B">
      <w:pPr>
        <w:suppressAutoHyphens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Kaufman, J. C., </w:t>
      </w:r>
      <w:proofErr w:type="spellStart"/>
      <w:r w:rsidRPr="009B2AC4">
        <w:rPr>
          <w:bCs/>
          <w:sz w:val="24"/>
          <w:szCs w:val="24"/>
          <w:lang w:bidi="en-US"/>
        </w:rPr>
        <w:t>Pumaccahua</w:t>
      </w:r>
      <w:proofErr w:type="spellEnd"/>
      <w:r w:rsidRPr="009B2AC4">
        <w:rPr>
          <w:bCs/>
          <w:sz w:val="24"/>
          <w:szCs w:val="24"/>
          <w:lang w:bidi="en-US"/>
        </w:rPr>
        <w:t xml:space="preserve">, T. T.*, &amp; Holt, R. E.* (2013). Personality and creativity </w:t>
      </w:r>
    </w:p>
    <w:p w14:paraId="3ED1DFF3" w14:textId="77777777" w:rsidR="002B5994" w:rsidRPr="009B2AC4" w:rsidRDefault="002B5994" w:rsidP="0033567B">
      <w:pPr>
        <w:suppressAutoHyphens/>
        <w:ind w:left="720"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in realistic, investigative, artistic, social, and enterprising college majors. </w:t>
      </w:r>
      <w:r w:rsidRPr="009B2AC4">
        <w:rPr>
          <w:bCs/>
          <w:i/>
          <w:sz w:val="24"/>
          <w:szCs w:val="24"/>
          <w:lang w:bidi="en-US"/>
        </w:rPr>
        <w:t xml:space="preserve">Personality and Individual Differences, 54, </w:t>
      </w:r>
      <w:r w:rsidRPr="009B2AC4">
        <w:rPr>
          <w:bCs/>
          <w:sz w:val="24"/>
          <w:szCs w:val="24"/>
          <w:lang w:bidi="en-US"/>
        </w:rPr>
        <w:t>913-917.</w:t>
      </w:r>
    </w:p>
    <w:p w14:paraId="14893330" w14:textId="77777777" w:rsidR="002B5994" w:rsidRPr="009B2AC4" w:rsidRDefault="002B5994" w:rsidP="0033567B">
      <w:pPr>
        <w:suppressAutoHyphens/>
        <w:contextualSpacing/>
        <w:rPr>
          <w:bCs/>
          <w:sz w:val="24"/>
          <w:szCs w:val="24"/>
          <w:lang w:bidi="en-US"/>
        </w:rPr>
      </w:pPr>
    </w:p>
    <w:p w14:paraId="6E7D7DF8" w14:textId="77777777" w:rsidR="009867A9" w:rsidRPr="009B2AC4" w:rsidRDefault="009867A9" w:rsidP="0033567B">
      <w:pPr>
        <w:suppressAutoHyphens/>
        <w:contextualSpacing/>
        <w:rPr>
          <w:bCs/>
          <w:sz w:val="24"/>
          <w:szCs w:val="24"/>
          <w:lang w:bidi="en-US"/>
        </w:rPr>
      </w:pPr>
      <w:proofErr w:type="spellStart"/>
      <w:r w:rsidRPr="009B2AC4">
        <w:rPr>
          <w:bCs/>
          <w:sz w:val="24"/>
          <w:szCs w:val="24"/>
          <w:lang w:bidi="en-US"/>
        </w:rPr>
        <w:t>Niu</w:t>
      </w:r>
      <w:proofErr w:type="spellEnd"/>
      <w:r w:rsidRPr="009B2AC4">
        <w:rPr>
          <w:bCs/>
          <w:sz w:val="24"/>
          <w:szCs w:val="24"/>
          <w:lang w:bidi="en-US"/>
        </w:rPr>
        <w:t xml:space="preserve">, W., &amp; Kaufman, J. C. (2013). Creativity of Chinese and American people: A </w:t>
      </w:r>
    </w:p>
    <w:p w14:paraId="5F568283" w14:textId="77777777" w:rsidR="009867A9" w:rsidRPr="009B2AC4" w:rsidRDefault="009867A9" w:rsidP="0033567B">
      <w:pPr>
        <w:suppressAutoHyphens/>
        <w:ind w:firstLine="720"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synthetic analysis. </w:t>
      </w:r>
      <w:r w:rsidRPr="009B2AC4">
        <w:rPr>
          <w:bCs/>
          <w:i/>
          <w:sz w:val="24"/>
          <w:szCs w:val="24"/>
          <w:lang w:bidi="en-US"/>
        </w:rPr>
        <w:t xml:space="preserve">Journal of Creative Behavior, 47, </w:t>
      </w:r>
      <w:r w:rsidRPr="009B2AC4">
        <w:rPr>
          <w:bCs/>
          <w:sz w:val="24"/>
          <w:szCs w:val="24"/>
          <w:lang w:bidi="en-US"/>
        </w:rPr>
        <w:t>77-87.</w:t>
      </w:r>
    </w:p>
    <w:p w14:paraId="14D9B954" w14:textId="77777777" w:rsidR="009867A9" w:rsidRPr="009B2AC4" w:rsidRDefault="009867A9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7FA787E7" w14:textId="77777777" w:rsidR="004C593D" w:rsidRPr="009B2AC4" w:rsidRDefault="004C593D" w:rsidP="0033567B">
      <w:pPr>
        <w:autoSpaceDE w:val="0"/>
        <w:autoSpaceDN w:val="0"/>
        <w:adjustRightInd w:val="0"/>
        <w:rPr>
          <w:bCs/>
          <w:sz w:val="24"/>
          <w:szCs w:val="24"/>
        </w:rPr>
      </w:pPr>
      <w:r w:rsidRPr="009B2AC4">
        <w:rPr>
          <w:bCs/>
          <w:sz w:val="24"/>
          <w:szCs w:val="24"/>
        </w:rPr>
        <w:t>Robinson-</w:t>
      </w:r>
      <w:proofErr w:type="spellStart"/>
      <w:r w:rsidRPr="009B2AC4">
        <w:rPr>
          <w:bCs/>
          <w:sz w:val="24"/>
          <w:szCs w:val="24"/>
        </w:rPr>
        <w:t>Morral</w:t>
      </w:r>
      <w:proofErr w:type="spellEnd"/>
      <w:r w:rsidRPr="009B2AC4">
        <w:rPr>
          <w:bCs/>
          <w:sz w:val="24"/>
          <w:szCs w:val="24"/>
        </w:rPr>
        <w:t xml:space="preserve">, E. J., Reiter-Palmon, R., &amp; Kaufman, J. C. (2013). The interactive </w:t>
      </w:r>
    </w:p>
    <w:p w14:paraId="5915B88E" w14:textId="77777777" w:rsidR="004C593D" w:rsidRPr="009B2AC4" w:rsidRDefault="004C593D" w:rsidP="0033567B">
      <w:pPr>
        <w:autoSpaceDE w:val="0"/>
        <w:autoSpaceDN w:val="0"/>
        <w:adjustRightInd w:val="0"/>
        <w:ind w:left="720"/>
        <w:rPr>
          <w:bCs/>
          <w:sz w:val="24"/>
          <w:szCs w:val="24"/>
        </w:rPr>
      </w:pPr>
      <w:r w:rsidRPr="009B2AC4">
        <w:rPr>
          <w:bCs/>
          <w:sz w:val="24"/>
          <w:szCs w:val="24"/>
        </w:rPr>
        <w:t xml:space="preserve">effects of self-perceptions and job requirements on creative problem solving. </w:t>
      </w:r>
      <w:r w:rsidRPr="009B2AC4">
        <w:rPr>
          <w:bCs/>
          <w:i/>
          <w:sz w:val="24"/>
          <w:szCs w:val="24"/>
        </w:rPr>
        <w:t xml:space="preserve">Journal of Creative Behavior, 47, </w:t>
      </w:r>
      <w:r w:rsidRPr="009B2AC4">
        <w:rPr>
          <w:bCs/>
          <w:sz w:val="24"/>
          <w:szCs w:val="24"/>
        </w:rPr>
        <w:t>200-214.</w:t>
      </w:r>
    </w:p>
    <w:p w14:paraId="3156015E" w14:textId="77777777" w:rsidR="004C593D" w:rsidRPr="009B2AC4" w:rsidRDefault="004C593D" w:rsidP="0033567B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4B7F4E90" w14:textId="77777777" w:rsidR="00BB4BE1" w:rsidRDefault="00BB4BE1" w:rsidP="0033567B">
      <w:pPr>
        <w:suppressAutoHyphens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>Sung, E-H., Kaufman, J. C.</w:t>
      </w:r>
      <w:r>
        <w:rPr>
          <w:bCs/>
          <w:sz w:val="24"/>
          <w:szCs w:val="24"/>
          <w:lang w:bidi="en-US"/>
        </w:rPr>
        <w:t>, Hwang, Y. S., &amp; Han, Y. Y. (2013</w:t>
      </w:r>
      <w:r w:rsidRPr="009B2AC4">
        <w:rPr>
          <w:bCs/>
          <w:sz w:val="24"/>
          <w:szCs w:val="24"/>
          <w:lang w:bidi="en-US"/>
        </w:rPr>
        <w:t xml:space="preserve">). </w:t>
      </w:r>
      <w:r>
        <w:rPr>
          <w:bCs/>
          <w:sz w:val="24"/>
          <w:szCs w:val="24"/>
          <w:lang w:bidi="en-US"/>
        </w:rPr>
        <w:t xml:space="preserve">An exploratory study </w:t>
      </w:r>
    </w:p>
    <w:p w14:paraId="6DF5B4DD" w14:textId="4737A949" w:rsidR="00BB4BE1" w:rsidRDefault="00BB4BE1" w:rsidP="0033567B">
      <w:pPr>
        <w:suppressAutoHyphens/>
        <w:ind w:left="720"/>
        <w:contextualSpacing/>
        <w:rPr>
          <w:bCs/>
          <w:sz w:val="24"/>
          <w:szCs w:val="24"/>
          <w:lang w:bidi="en-US"/>
        </w:rPr>
      </w:pPr>
      <w:r>
        <w:rPr>
          <w:bCs/>
          <w:sz w:val="24"/>
          <w:szCs w:val="24"/>
          <w:lang w:bidi="en-US"/>
        </w:rPr>
        <w:t xml:space="preserve">about creative traits of Asia and West. </w:t>
      </w:r>
      <w:r>
        <w:rPr>
          <w:bCs/>
          <w:i/>
          <w:sz w:val="24"/>
          <w:szCs w:val="24"/>
          <w:lang w:bidi="en-US"/>
        </w:rPr>
        <w:t xml:space="preserve">The Journal of the Korean Society for the Gifted and Talented, 12, </w:t>
      </w:r>
      <w:r>
        <w:rPr>
          <w:bCs/>
          <w:sz w:val="24"/>
          <w:szCs w:val="24"/>
          <w:lang w:bidi="en-US"/>
        </w:rPr>
        <w:t>169-192.</w:t>
      </w:r>
    </w:p>
    <w:p w14:paraId="0628783A" w14:textId="77777777" w:rsidR="00BB4BE1" w:rsidRDefault="00BB4BE1" w:rsidP="0033567B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5998F8F3" w14:textId="77777777" w:rsidR="00EE4216" w:rsidRPr="009B2AC4" w:rsidRDefault="00EE4216" w:rsidP="0033567B">
      <w:pPr>
        <w:autoSpaceDE w:val="0"/>
        <w:autoSpaceDN w:val="0"/>
        <w:adjustRightInd w:val="0"/>
        <w:rPr>
          <w:bCs/>
          <w:sz w:val="24"/>
          <w:szCs w:val="24"/>
        </w:rPr>
      </w:pPr>
      <w:r w:rsidRPr="009B2AC4">
        <w:rPr>
          <w:bCs/>
          <w:sz w:val="24"/>
          <w:szCs w:val="24"/>
        </w:rPr>
        <w:t xml:space="preserve">Vartanian, O., &amp; Kaufman, J. C. (2013). Psychological and neural responses to art </w:t>
      </w:r>
    </w:p>
    <w:p w14:paraId="5C935EBD" w14:textId="77777777" w:rsidR="00EE4216" w:rsidRPr="009B2AC4" w:rsidRDefault="00EE4216" w:rsidP="0033567B">
      <w:pPr>
        <w:autoSpaceDE w:val="0"/>
        <w:autoSpaceDN w:val="0"/>
        <w:adjustRightInd w:val="0"/>
        <w:ind w:left="720"/>
        <w:rPr>
          <w:bCs/>
          <w:sz w:val="24"/>
          <w:szCs w:val="24"/>
        </w:rPr>
      </w:pPr>
      <w:r w:rsidRPr="009B2AC4">
        <w:rPr>
          <w:bCs/>
          <w:sz w:val="24"/>
          <w:szCs w:val="24"/>
        </w:rPr>
        <w:t xml:space="preserve">embody viewer and artwork histories. </w:t>
      </w:r>
      <w:r w:rsidRPr="009B2AC4">
        <w:rPr>
          <w:bCs/>
          <w:i/>
          <w:sz w:val="24"/>
          <w:szCs w:val="24"/>
        </w:rPr>
        <w:t>Behavioral and Brain Sciences</w:t>
      </w:r>
      <w:r w:rsidRPr="009B2AC4">
        <w:rPr>
          <w:bCs/>
          <w:sz w:val="24"/>
          <w:szCs w:val="24"/>
        </w:rPr>
        <w:t xml:space="preserve">, </w:t>
      </w:r>
      <w:r w:rsidRPr="009B2AC4">
        <w:rPr>
          <w:bCs/>
          <w:i/>
          <w:sz w:val="24"/>
          <w:szCs w:val="24"/>
        </w:rPr>
        <w:t>36,</w:t>
      </w:r>
      <w:r w:rsidRPr="009B2AC4">
        <w:rPr>
          <w:bCs/>
          <w:sz w:val="24"/>
          <w:szCs w:val="24"/>
        </w:rPr>
        <w:t xml:space="preserve"> 161-162. </w:t>
      </w:r>
    </w:p>
    <w:p w14:paraId="1CA6580C" w14:textId="77777777" w:rsidR="00EE4216" w:rsidRPr="009B2AC4" w:rsidRDefault="00EE4216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348C809A" w14:textId="77777777" w:rsidR="004C2DF5" w:rsidRPr="009B2AC4" w:rsidRDefault="004C2DF5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  <w:proofErr w:type="spellStart"/>
      <w:r w:rsidRPr="009B2AC4">
        <w:rPr>
          <w:color w:val="29292A"/>
          <w:sz w:val="24"/>
          <w:szCs w:val="24"/>
        </w:rPr>
        <w:t>Beaussart</w:t>
      </w:r>
      <w:proofErr w:type="spellEnd"/>
      <w:r w:rsidRPr="009B2AC4">
        <w:rPr>
          <w:color w:val="29292A"/>
          <w:sz w:val="24"/>
          <w:szCs w:val="24"/>
        </w:rPr>
        <w:t xml:space="preserve">, M. L.*, Kaufman, S. B., &amp; Kaufman, J. C. (2012). Creative activity, </w:t>
      </w:r>
    </w:p>
    <w:p w14:paraId="0D2E6F49" w14:textId="77777777" w:rsidR="004C2DF5" w:rsidRPr="009B2AC4" w:rsidRDefault="004C2DF5" w:rsidP="0033567B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 w:rsidRPr="009B2AC4">
        <w:rPr>
          <w:color w:val="29292A"/>
          <w:sz w:val="24"/>
          <w:szCs w:val="24"/>
        </w:rPr>
        <w:t xml:space="preserve">personality, mental illness, and short-term mating success. </w:t>
      </w:r>
      <w:r w:rsidRPr="009B2AC4">
        <w:rPr>
          <w:i/>
          <w:color w:val="29292A"/>
          <w:sz w:val="24"/>
          <w:szCs w:val="24"/>
        </w:rPr>
        <w:t xml:space="preserve">Journal of Creative Behavior, 46, </w:t>
      </w:r>
      <w:r w:rsidRPr="009B2AC4">
        <w:rPr>
          <w:color w:val="29292A"/>
          <w:sz w:val="24"/>
          <w:szCs w:val="24"/>
        </w:rPr>
        <w:t>151-167.</w:t>
      </w:r>
    </w:p>
    <w:p w14:paraId="4970071B" w14:textId="77777777" w:rsidR="004C2DF5" w:rsidRPr="009B2AC4" w:rsidRDefault="004C2DF5" w:rsidP="0033567B">
      <w:pPr>
        <w:autoSpaceDE w:val="0"/>
        <w:autoSpaceDN w:val="0"/>
        <w:adjustRightInd w:val="0"/>
        <w:rPr>
          <w:i/>
          <w:color w:val="29292A"/>
          <w:sz w:val="24"/>
          <w:szCs w:val="24"/>
        </w:rPr>
      </w:pPr>
    </w:p>
    <w:p w14:paraId="69CD6A80" w14:textId="77777777" w:rsidR="0043720C" w:rsidRPr="009B2AC4" w:rsidRDefault="0043720C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  <w:r w:rsidRPr="009B2AC4">
        <w:rPr>
          <w:color w:val="29292A"/>
          <w:sz w:val="24"/>
          <w:szCs w:val="24"/>
        </w:rPr>
        <w:t>Ben-</w:t>
      </w:r>
      <w:proofErr w:type="spellStart"/>
      <w:r w:rsidRPr="009B2AC4">
        <w:rPr>
          <w:color w:val="29292A"/>
          <w:sz w:val="24"/>
          <w:szCs w:val="24"/>
        </w:rPr>
        <w:t>Zeev</w:t>
      </w:r>
      <w:proofErr w:type="spellEnd"/>
      <w:r w:rsidRPr="009B2AC4">
        <w:rPr>
          <w:color w:val="29292A"/>
          <w:sz w:val="24"/>
          <w:szCs w:val="24"/>
        </w:rPr>
        <w:t xml:space="preserve">, A., </w:t>
      </w:r>
      <w:proofErr w:type="spellStart"/>
      <w:r w:rsidRPr="009B2AC4">
        <w:rPr>
          <w:color w:val="29292A"/>
          <w:sz w:val="24"/>
          <w:szCs w:val="24"/>
        </w:rPr>
        <w:t>Dennehy</w:t>
      </w:r>
      <w:proofErr w:type="spellEnd"/>
      <w:r w:rsidRPr="009B2AC4">
        <w:rPr>
          <w:color w:val="29292A"/>
          <w:sz w:val="24"/>
          <w:szCs w:val="24"/>
        </w:rPr>
        <w:t xml:space="preserve">, T. C., &amp; Kaufman, J. C. (2012). Bisexual versus lesbian and </w:t>
      </w:r>
    </w:p>
    <w:p w14:paraId="087BAC96" w14:textId="77777777" w:rsidR="0043720C" w:rsidRPr="009B2AC4" w:rsidRDefault="0043720C" w:rsidP="0033567B">
      <w:pPr>
        <w:autoSpaceDE w:val="0"/>
        <w:autoSpaceDN w:val="0"/>
        <w:adjustRightInd w:val="0"/>
        <w:ind w:firstLine="720"/>
        <w:rPr>
          <w:color w:val="29292A"/>
          <w:sz w:val="24"/>
          <w:szCs w:val="24"/>
        </w:rPr>
      </w:pPr>
      <w:r w:rsidRPr="009B2AC4">
        <w:rPr>
          <w:color w:val="29292A"/>
          <w:sz w:val="24"/>
          <w:szCs w:val="24"/>
        </w:rPr>
        <w:t xml:space="preserve">heterosexual women’s self-assessed creativity. </w:t>
      </w:r>
      <w:r w:rsidRPr="009B2AC4">
        <w:rPr>
          <w:i/>
          <w:color w:val="29292A"/>
          <w:sz w:val="24"/>
          <w:szCs w:val="24"/>
        </w:rPr>
        <w:t>Journal of Bisexuality</w:t>
      </w:r>
      <w:r w:rsidRPr="009B2AC4">
        <w:rPr>
          <w:color w:val="29292A"/>
          <w:sz w:val="24"/>
          <w:szCs w:val="24"/>
        </w:rPr>
        <w:t xml:space="preserve">, </w:t>
      </w:r>
      <w:r w:rsidRPr="009B2AC4">
        <w:rPr>
          <w:i/>
          <w:color w:val="29292A"/>
          <w:sz w:val="24"/>
          <w:szCs w:val="24"/>
        </w:rPr>
        <w:t xml:space="preserve">12, </w:t>
      </w:r>
      <w:r w:rsidRPr="009B2AC4">
        <w:rPr>
          <w:color w:val="29292A"/>
          <w:sz w:val="24"/>
          <w:szCs w:val="24"/>
        </w:rPr>
        <w:t>347-</w:t>
      </w:r>
    </w:p>
    <w:p w14:paraId="0B98A22E" w14:textId="77777777" w:rsidR="0043720C" w:rsidRPr="009B2AC4" w:rsidRDefault="0043720C" w:rsidP="0033567B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 w:rsidRPr="009B2AC4">
        <w:rPr>
          <w:color w:val="29292A"/>
          <w:sz w:val="24"/>
          <w:szCs w:val="24"/>
        </w:rPr>
        <w:t xml:space="preserve">359. </w:t>
      </w:r>
    </w:p>
    <w:p w14:paraId="79926E36" w14:textId="77777777" w:rsidR="0043720C" w:rsidRPr="009B2AC4" w:rsidRDefault="0043720C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019B13F8" w14:textId="77777777" w:rsidR="00477F9A" w:rsidRPr="009B2AC4" w:rsidRDefault="00E23872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  <w:proofErr w:type="spellStart"/>
      <w:r w:rsidRPr="009B2AC4">
        <w:rPr>
          <w:color w:val="29292A"/>
          <w:sz w:val="24"/>
          <w:szCs w:val="24"/>
        </w:rPr>
        <w:lastRenderedPageBreak/>
        <w:t>Cropley</w:t>
      </w:r>
      <w:proofErr w:type="spellEnd"/>
      <w:r w:rsidRPr="009B2AC4">
        <w:rPr>
          <w:color w:val="29292A"/>
          <w:sz w:val="24"/>
          <w:szCs w:val="24"/>
        </w:rPr>
        <w:t xml:space="preserve">, D. H. &amp; </w:t>
      </w:r>
      <w:r w:rsidR="00477F9A" w:rsidRPr="009B2AC4">
        <w:rPr>
          <w:color w:val="29292A"/>
          <w:sz w:val="24"/>
          <w:szCs w:val="24"/>
        </w:rPr>
        <w:t xml:space="preserve">Kaufman, J. C. (2012). Measuring functional creativity: empirical </w:t>
      </w:r>
    </w:p>
    <w:p w14:paraId="3559B86F" w14:textId="77777777" w:rsidR="00477F9A" w:rsidRPr="009B2AC4" w:rsidRDefault="00477F9A" w:rsidP="0033567B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 w:rsidRPr="009B2AC4">
        <w:rPr>
          <w:color w:val="29292A"/>
          <w:sz w:val="24"/>
          <w:szCs w:val="24"/>
        </w:rPr>
        <w:t xml:space="preserve">validation of the Creative Solution Diagnosis Scale (CSDS). </w:t>
      </w:r>
      <w:r w:rsidRPr="009B2AC4">
        <w:rPr>
          <w:i/>
          <w:color w:val="29292A"/>
          <w:sz w:val="24"/>
          <w:szCs w:val="24"/>
        </w:rPr>
        <w:t xml:space="preserve">Journal of Creative Behavior, 46, </w:t>
      </w:r>
      <w:r w:rsidRPr="009B2AC4">
        <w:rPr>
          <w:color w:val="29292A"/>
          <w:sz w:val="24"/>
          <w:szCs w:val="24"/>
        </w:rPr>
        <w:t>119-137.</w:t>
      </w:r>
    </w:p>
    <w:p w14:paraId="4E053BAA" w14:textId="77777777" w:rsidR="00477F9A" w:rsidRPr="009B2AC4" w:rsidRDefault="00477F9A" w:rsidP="0033567B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39CEB6B9" w14:textId="77777777" w:rsidR="00320884" w:rsidRPr="009B2AC4" w:rsidRDefault="00320884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  <w:r w:rsidRPr="009B2AC4">
        <w:rPr>
          <w:color w:val="29292A"/>
          <w:sz w:val="24"/>
          <w:szCs w:val="24"/>
        </w:rPr>
        <w:t xml:space="preserve">Kaufman, J. C. (2012). Counting the muses: Development of the Kaufman-Domains of </w:t>
      </w:r>
    </w:p>
    <w:p w14:paraId="4A449DCA" w14:textId="77777777" w:rsidR="00320884" w:rsidRPr="009B2AC4" w:rsidRDefault="00320884" w:rsidP="0033567B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  <w:r w:rsidRPr="009B2AC4">
        <w:rPr>
          <w:color w:val="29292A"/>
          <w:sz w:val="24"/>
          <w:szCs w:val="24"/>
        </w:rPr>
        <w:t xml:space="preserve">Creativity Scale (K-DOCS). </w:t>
      </w:r>
      <w:r w:rsidRPr="009B2AC4">
        <w:rPr>
          <w:i/>
          <w:color w:val="29292A"/>
          <w:sz w:val="24"/>
          <w:szCs w:val="24"/>
        </w:rPr>
        <w:t xml:space="preserve">Psychology of Aesthetics, Creativity, and the Arts, 6, </w:t>
      </w:r>
      <w:r w:rsidRPr="009B2AC4">
        <w:rPr>
          <w:color w:val="29292A"/>
          <w:sz w:val="24"/>
          <w:szCs w:val="24"/>
        </w:rPr>
        <w:t>298-308.</w:t>
      </w:r>
    </w:p>
    <w:p w14:paraId="45662C45" w14:textId="77777777" w:rsidR="00320884" w:rsidRPr="009B2AC4" w:rsidRDefault="00320884" w:rsidP="0033567B">
      <w:pPr>
        <w:autoSpaceDE w:val="0"/>
        <w:autoSpaceDN w:val="0"/>
        <w:adjustRightInd w:val="0"/>
        <w:ind w:left="720"/>
        <w:rPr>
          <w:color w:val="29292A"/>
          <w:sz w:val="24"/>
          <w:szCs w:val="24"/>
        </w:rPr>
      </w:pPr>
    </w:p>
    <w:p w14:paraId="7BBD1D64" w14:textId="77777777" w:rsidR="00CC50F3" w:rsidRPr="009B2AC4" w:rsidRDefault="00CC50F3" w:rsidP="0033567B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9B2AC4">
        <w:rPr>
          <w:bCs/>
          <w:sz w:val="24"/>
          <w:szCs w:val="24"/>
        </w:rPr>
        <w:t xml:space="preserve">Kaufman, J. C. (2012). </w:t>
      </w:r>
      <w:proofErr w:type="spellStart"/>
      <w:r w:rsidRPr="009B2AC4">
        <w:rPr>
          <w:bCs/>
          <w:iCs/>
          <w:sz w:val="24"/>
          <w:szCs w:val="24"/>
        </w:rPr>
        <w:t>Self estimates</w:t>
      </w:r>
      <w:proofErr w:type="spellEnd"/>
      <w:r w:rsidRPr="009B2AC4">
        <w:rPr>
          <w:bCs/>
          <w:iCs/>
          <w:sz w:val="24"/>
          <w:szCs w:val="24"/>
        </w:rPr>
        <w:t xml:space="preserve"> of general, crystallized, and fluid intelligences</w:t>
      </w:r>
    </w:p>
    <w:p w14:paraId="211D8CBA" w14:textId="77777777" w:rsidR="00CC50F3" w:rsidRPr="009B2AC4" w:rsidRDefault="00CC50F3" w:rsidP="0033567B">
      <w:pPr>
        <w:ind w:left="720"/>
        <w:contextualSpacing/>
        <w:rPr>
          <w:bCs/>
          <w:iCs/>
          <w:sz w:val="24"/>
          <w:szCs w:val="24"/>
        </w:rPr>
      </w:pPr>
      <w:r w:rsidRPr="009B2AC4">
        <w:rPr>
          <w:bCs/>
          <w:iCs/>
          <w:sz w:val="24"/>
          <w:szCs w:val="24"/>
        </w:rPr>
        <w:t xml:space="preserve">in an ethnically diverse population. </w:t>
      </w:r>
      <w:r w:rsidRPr="009B2AC4">
        <w:rPr>
          <w:bCs/>
          <w:i/>
          <w:iCs/>
          <w:sz w:val="24"/>
          <w:szCs w:val="24"/>
        </w:rPr>
        <w:t xml:space="preserve">Learning and Individual Differences, 22, </w:t>
      </w:r>
      <w:r w:rsidRPr="009B2AC4">
        <w:rPr>
          <w:bCs/>
          <w:iCs/>
          <w:sz w:val="24"/>
          <w:szCs w:val="24"/>
        </w:rPr>
        <w:t>118-122.</w:t>
      </w:r>
    </w:p>
    <w:p w14:paraId="05AC77BE" w14:textId="77777777" w:rsidR="00CC50F3" w:rsidRPr="009B2AC4" w:rsidRDefault="00CC50F3" w:rsidP="0033567B">
      <w:pPr>
        <w:contextualSpacing/>
        <w:rPr>
          <w:bCs/>
          <w:sz w:val="24"/>
          <w:szCs w:val="24"/>
        </w:rPr>
      </w:pPr>
    </w:p>
    <w:p w14:paraId="447A6208" w14:textId="77777777" w:rsidR="00455A5A" w:rsidRPr="009B2AC4" w:rsidRDefault="00455A5A" w:rsidP="0033567B">
      <w:pPr>
        <w:contextualSpacing/>
        <w:rPr>
          <w:bCs/>
          <w:sz w:val="24"/>
          <w:szCs w:val="24"/>
        </w:rPr>
      </w:pPr>
      <w:r w:rsidRPr="009B2AC4">
        <w:rPr>
          <w:bCs/>
          <w:sz w:val="24"/>
          <w:szCs w:val="24"/>
        </w:rPr>
        <w:t xml:space="preserve">Kaufman, J. C., &amp; Baer, J. (2012). Beyond new and appropriate: Who decides what is </w:t>
      </w:r>
    </w:p>
    <w:p w14:paraId="260F949D" w14:textId="77777777" w:rsidR="00455A5A" w:rsidRPr="009B2AC4" w:rsidRDefault="00455A5A" w:rsidP="0033567B">
      <w:pPr>
        <w:ind w:firstLine="720"/>
        <w:contextualSpacing/>
        <w:rPr>
          <w:bCs/>
          <w:sz w:val="24"/>
          <w:szCs w:val="24"/>
        </w:rPr>
      </w:pPr>
      <w:r w:rsidRPr="009B2AC4">
        <w:rPr>
          <w:bCs/>
          <w:sz w:val="24"/>
          <w:szCs w:val="24"/>
        </w:rPr>
        <w:t xml:space="preserve">creative? </w:t>
      </w:r>
      <w:r w:rsidRPr="009B2AC4">
        <w:rPr>
          <w:bCs/>
          <w:i/>
          <w:sz w:val="24"/>
          <w:szCs w:val="24"/>
        </w:rPr>
        <w:t>Creativity Research Journal</w:t>
      </w:r>
      <w:r w:rsidRPr="009B2AC4">
        <w:rPr>
          <w:bCs/>
          <w:sz w:val="24"/>
          <w:szCs w:val="24"/>
        </w:rPr>
        <w:t xml:space="preserve">, </w:t>
      </w:r>
      <w:r w:rsidRPr="009B2AC4">
        <w:rPr>
          <w:bCs/>
          <w:i/>
          <w:sz w:val="24"/>
          <w:szCs w:val="24"/>
        </w:rPr>
        <w:t>24,</w:t>
      </w:r>
      <w:r w:rsidRPr="009B2AC4">
        <w:rPr>
          <w:bCs/>
          <w:sz w:val="24"/>
          <w:szCs w:val="24"/>
        </w:rPr>
        <w:t xml:space="preserve"> 83-91. </w:t>
      </w:r>
    </w:p>
    <w:p w14:paraId="3EC51E5B" w14:textId="77777777" w:rsidR="00352C13" w:rsidRPr="009B2AC4" w:rsidRDefault="00352C13" w:rsidP="0033567B">
      <w:pPr>
        <w:contextualSpacing/>
        <w:rPr>
          <w:bCs/>
          <w:sz w:val="24"/>
          <w:szCs w:val="24"/>
        </w:rPr>
      </w:pPr>
    </w:p>
    <w:p w14:paraId="2B2A624D" w14:textId="77777777" w:rsidR="008C3993" w:rsidRPr="009B2AC4" w:rsidRDefault="008C3993" w:rsidP="0033567B">
      <w:pPr>
        <w:suppressAutoHyphens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Kaufman, J. C., &amp; Lan, L.* (2012). East -West cultural bias and creativity: We are alike </w:t>
      </w:r>
    </w:p>
    <w:p w14:paraId="1409E444" w14:textId="77777777" w:rsidR="008C3993" w:rsidRPr="009B2AC4" w:rsidRDefault="008C3993" w:rsidP="0033567B">
      <w:pPr>
        <w:suppressAutoHyphens/>
        <w:ind w:firstLine="720"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and we are different. </w:t>
      </w:r>
      <w:r w:rsidRPr="009B2AC4">
        <w:rPr>
          <w:bCs/>
          <w:i/>
          <w:sz w:val="24"/>
          <w:szCs w:val="24"/>
          <w:lang w:bidi="en-US"/>
        </w:rPr>
        <w:t>Gifted and Talented International</w:t>
      </w:r>
      <w:r w:rsidRPr="009B2AC4">
        <w:rPr>
          <w:bCs/>
          <w:sz w:val="24"/>
          <w:szCs w:val="24"/>
          <w:lang w:bidi="en-US"/>
        </w:rPr>
        <w:t xml:space="preserve">, </w:t>
      </w:r>
      <w:r w:rsidRPr="009B2AC4">
        <w:rPr>
          <w:bCs/>
          <w:i/>
          <w:sz w:val="24"/>
          <w:szCs w:val="24"/>
          <w:lang w:bidi="en-US"/>
        </w:rPr>
        <w:t xml:space="preserve">27, </w:t>
      </w:r>
      <w:r w:rsidRPr="009B2AC4">
        <w:rPr>
          <w:bCs/>
          <w:sz w:val="24"/>
          <w:szCs w:val="24"/>
          <w:lang w:bidi="en-US"/>
        </w:rPr>
        <w:t>113-115.</w:t>
      </w:r>
    </w:p>
    <w:p w14:paraId="5A86B255" w14:textId="77777777" w:rsidR="008C3993" w:rsidRPr="009B2AC4" w:rsidRDefault="008C3993" w:rsidP="0033567B">
      <w:pPr>
        <w:suppressAutoHyphens/>
        <w:contextualSpacing/>
        <w:rPr>
          <w:bCs/>
          <w:sz w:val="24"/>
          <w:szCs w:val="24"/>
          <w:lang w:bidi="en-US"/>
        </w:rPr>
      </w:pPr>
    </w:p>
    <w:p w14:paraId="7C745878" w14:textId="77777777" w:rsidR="00553BE1" w:rsidRPr="009B2AC4" w:rsidRDefault="00553BE1" w:rsidP="0033567B">
      <w:pPr>
        <w:suppressAutoHyphens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Kaufman, J. C., Plucker, J. A., &amp; Russell, C. M. (2012). Identifying and assessing </w:t>
      </w:r>
    </w:p>
    <w:p w14:paraId="1672DB86" w14:textId="77777777" w:rsidR="00553BE1" w:rsidRPr="009B2AC4" w:rsidRDefault="00553BE1" w:rsidP="0033567B">
      <w:pPr>
        <w:suppressAutoHyphens/>
        <w:ind w:left="720"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creativity as a component of giftedness. </w:t>
      </w:r>
      <w:r w:rsidRPr="009B2AC4">
        <w:rPr>
          <w:bCs/>
          <w:i/>
          <w:sz w:val="24"/>
          <w:szCs w:val="24"/>
          <w:lang w:bidi="en-US"/>
        </w:rPr>
        <w:t xml:space="preserve">Journal of Psychoeducational Assessment, 30, </w:t>
      </w:r>
      <w:r w:rsidRPr="009B2AC4">
        <w:rPr>
          <w:bCs/>
          <w:sz w:val="24"/>
          <w:szCs w:val="24"/>
          <w:lang w:bidi="en-US"/>
        </w:rPr>
        <w:t>60-73.</w:t>
      </w:r>
    </w:p>
    <w:p w14:paraId="4F5C54C2" w14:textId="77777777" w:rsidR="00553BE1" w:rsidRPr="009B2AC4" w:rsidRDefault="00553BE1" w:rsidP="0033567B">
      <w:pPr>
        <w:suppressAutoHyphens/>
        <w:contextualSpacing/>
        <w:rPr>
          <w:bCs/>
          <w:sz w:val="24"/>
          <w:szCs w:val="24"/>
          <w:lang w:bidi="en-US"/>
        </w:rPr>
      </w:pPr>
    </w:p>
    <w:p w14:paraId="242C6F58" w14:textId="77777777" w:rsidR="009867A9" w:rsidRPr="009B2AC4" w:rsidRDefault="009867A9" w:rsidP="0033567B">
      <w:pPr>
        <w:suppressAutoHyphens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Lan, L.* &amp; Kaufman, J. C. (2012). American and Chinese similarities and differences in </w:t>
      </w:r>
    </w:p>
    <w:p w14:paraId="57B846C7" w14:textId="77777777" w:rsidR="009867A9" w:rsidRPr="009B2AC4" w:rsidRDefault="009867A9" w:rsidP="0033567B">
      <w:pPr>
        <w:suppressAutoHyphens/>
        <w:ind w:left="720"/>
        <w:contextualSpacing/>
        <w:rPr>
          <w:bCs/>
          <w:i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defining and valuing creative products. </w:t>
      </w:r>
      <w:r w:rsidRPr="009B2AC4">
        <w:rPr>
          <w:bCs/>
          <w:i/>
          <w:sz w:val="24"/>
          <w:szCs w:val="24"/>
          <w:lang w:bidi="en-US"/>
        </w:rPr>
        <w:t>Journal of Creative Behavior, 46, 285–306</w:t>
      </w:r>
    </w:p>
    <w:p w14:paraId="538028E4" w14:textId="77777777" w:rsidR="009867A9" w:rsidRPr="009B2AC4" w:rsidRDefault="009867A9" w:rsidP="0033567B">
      <w:pPr>
        <w:autoSpaceDE w:val="0"/>
        <w:autoSpaceDN w:val="0"/>
        <w:adjustRightInd w:val="0"/>
        <w:rPr>
          <w:color w:val="29292A"/>
          <w:sz w:val="24"/>
          <w:szCs w:val="24"/>
        </w:rPr>
      </w:pPr>
    </w:p>
    <w:p w14:paraId="76ADA28B" w14:textId="77777777" w:rsidR="003C7862" w:rsidRPr="009B2AC4" w:rsidRDefault="003C7862" w:rsidP="0033567B">
      <w:pPr>
        <w:suppressAutoHyphens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>Reiter-Palmon, R., Robinson-</w:t>
      </w:r>
      <w:proofErr w:type="spellStart"/>
      <w:r w:rsidRPr="009B2AC4">
        <w:rPr>
          <w:bCs/>
          <w:sz w:val="24"/>
          <w:szCs w:val="24"/>
          <w:lang w:bidi="en-US"/>
        </w:rPr>
        <w:t>Morral</w:t>
      </w:r>
      <w:proofErr w:type="spellEnd"/>
      <w:r w:rsidRPr="009B2AC4">
        <w:rPr>
          <w:bCs/>
          <w:sz w:val="24"/>
          <w:szCs w:val="24"/>
          <w:lang w:bidi="en-US"/>
        </w:rPr>
        <w:t xml:space="preserve">, E., Kaufman, J. C., &amp; Santo, J. (2012). </w:t>
      </w:r>
    </w:p>
    <w:p w14:paraId="7E41A807" w14:textId="77777777" w:rsidR="003C7862" w:rsidRPr="009B2AC4" w:rsidRDefault="003C7862" w:rsidP="0033567B">
      <w:pPr>
        <w:suppressAutoHyphens/>
        <w:ind w:left="720"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Evaluation of self-perceptions of creativity: Is it a useful criterion? </w:t>
      </w:r>
      <w:r w:rsidRPr="009B2AC4">
        <w:rPr>
          <w:bCs/>
          <w:i/>
          <w:sz w:val="24"/>
          <w:szCs w:val="24"/>
          <w:lang w:bidi="en-US"/>
        </w:rPr>
        <w:t xml:space="preserve">Creativity Research Journal, 24, </w:t>
      </w:r>
      <w:r w:rsidRPr="009B2AC4">
        <w:rPr>
          <w:bCs/>
          <w:sz w:val="24"/>
          <w:szCs w:val="24"/>
          <w:lang w:bidi="en-US"/>
        </w:rPr>
        <w:t>107-114.</w:t>
      </w:r>
    </w:p>
    <w:p w14:paraId="37D8065C" w14:textId="77777777" w:rsidR="003C7862" w:rsidRPr="009B2AC4" w:rsidRDefault="003C7862" w:rsidP="0033567B">
      <w:pPr>
        <w:suppressAutoHyphens/>
        <w:contextualSpacing/>
        <w:rPr>
          <w:bCs/>
          <w:sz w:val="24"/>
          <w:szCs w:val="24"/>
          <w:lang w:bidi="en-US"/>
        </w:rPr>
      </w:pPr>
    </w:p>
    <w:p w14:paraId="7578CDF6" w14:textId="77777777" w:rsidR="00352C13" w:rsidRPr="009B2AC4" w:rsidRDefault="00352C13" w:rsidP="0033567B">
      <w:pPr>
        <w:suppressAutoHyphens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Silvia, P. J., </w:t>
      </w:r>
      <w:proofErr w:type="spellStart"/>
      <w:r w:rsidRPr="009B2AC4">
        <w:rPr>
          <w:bCs/>
          <w:sz w:val="24"/>
          <w:szCs w:val="24"/>
          <w:lang w:bidi="en-US"/>
        </w:rPr>
        <w:t>Wigert</w:t>
      </w:r>
      <w:proofErr w:type="spellEnd"/>
      <w:r w:rsidRPr="009B2AC4">
        <w:rPr>
          <w:bCs/>
          <w:sz w:val="24"/>
          <w:szCs w:val="24"/>
          <w:lang w:bidi="en-US"/>
        </w:rPr>
        <w:t xml:space="preserve">, B., Reiter-Palmon, R., &amp; Kaufman, J. C. (2012). Assessing </w:t>
      </w:r>
    </w:p>
    <w:p w14:paraId="36824EB4" w14:textId="77777777" w:rsidR="00352C13" w:rsidRPr="009B2AC4" w:rsidRDefault="00352C13" w:rsidP="0033567B">
      <w:pPr>
        <w:suppressAutoHyphens/>
        <w:ind w:left="720"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creativity with self-report scales: A review and empirical evaluation. </w:t>
      </w:r>
      <w:r w:rsidRPr="009B2AC4">
        <w:rPr>
          <w:bCs/>
          <w:i/>
          <w:sz w:val="24"/>
          <w:szCs w:val="24"/>
          <w:lang w:bidi="en-US"/>
        </w:rPr>
        <w:t xml:space="preserve">Psychology of Aesthetics, Creativity, and the Arts, 6, </w:t>
      </w:r>
      <w:r w:rsidRPr="009B2AC4">
        <w:rPr>
          <w:bCs/>
          <w:sz w:val="24"/>
          <w:szCs w:val="24"/>
          <w:lang w:bidi="en-US"/>
        </w:rPr>
        <w:t>19-34.</w:t>
      </w:r>
    </w:p>
    <w:p w14:paraId="40121E71" w14:textId="77777777" w:rsidR="002E6681" w:rsidRPr="009B2AC4" w:rsidRDefault="002E6681" w:rsidP="0033567B">
      <w:pPr>
        <w:suppressAutoHyphens/>
        <w:ind w:left="720"/>
        <w:contextualSpacing/>
        <w:rPr>
          <w:bCs/>
          <w:sz w:val="24"/>
          <w:szCs w:val="24"/>
          <w:lang w:bidi="en-US"/>
        </w:rPr>
      </w:pPr>
    </w:p>
    <w:p w14:paraId="1226A0BB" w14:textId="77777777" w:rsidR="00580324" w:rsidRPr="009B2AC4" w:rsidRDefault="00580324" w:rsidP="0033567B">
      <w:pPr>
        <w:suppressAutoHyphens/>
        <w:contextualSpacing/>
        <w:rPr>
          <w:sz w:val="24"/>
          <w:szCs w:val="24"/>
          <w:lang w:eastAsia="ja-JP"/>
        </w:rPr>
      </w:pPr>
      <w:r w:rsidRPr="009B2AC4">
        <w:rPr>
          <w:bCs/>
          <w:sz w:val="24"/>
          <w:szCs w:val="24"/>
          <w:lang w:bidi="en-US"/>
        </w:rPr>
        <w:t xml:space="preserve">Simonton, D. K., Graham, J. J.*, &amp; Kaufman, J. C. (2012). </w:t>
      </w:r>
      <w:r w:rsidRPr="009B2AC4">
        <w:rPr>
          <w:sz w:val="24"/>
          <w:szCs w:val="24"/>
          <w:lang w:eastAsia="ja-JP"/>
        </w:rPr>
        <w:t xml:space="preserve">Consensus and contrasts in </w:t>
      </w:r>
    </w:p>
    <w:p w14:paraId="6EF0EAF1" w14:textId="77777777" w:rsidR="00580324" w:rsidRPr="009B2AC4" w:rsidRDefault="00580324" w:rsidP="0033567B">
      <w:pPr>
        <w:suppressAutoHyphens/>
        <w:ind w:left="720"/>
        <w:contextualSpacing/>
        <w:rPr>
          <w:sz w:val="24"/>
          <w:szCs w:val="24"/>
          <w:lang w:eastAsia="ja-JP"/>
        </w:rPr>
      </w:pPr>
      <w:r w:rsidRPr="009B2AC4">
        <w:rPr>
          <w:sz w:val="24"/>
          <w:szCs w:val="24"/>
          <w:lang w:eastAsia="ja-JP"/>
        </w:rPr>
        <w:t xml:space="preserve">consumers’ cinematic assessments: Gender, age, and nationality in rating the top-250 films. </w:t>
      </w:r>
      <w:r w:rsidRPr="009B2AC4">
        <w:rPr>
          <w:i/>
          <w:sz w:val="24"/>
          <w:szCs w:val="24"/>
          <w:lang w:eastAsia="ja-JP"/>
        </w:rPr>
        <w:t xml:space="preserve">Psychology of Popular Media Culture, 1, </w:t>
      </w:r>
      <w:r w:rsidRPr="009B2AC4">
        <w:rPr>
          <w:sz w:val="24"/>
          <w:szCs w:val="24"/>
          <w:lang w:eastAsia="ja-JP"/>
        </w:rPr>
        <w:t>87-96.</w:t>
      </w:r>
    </w:p>
    <w:p w14:paraId="2B72048E" w14:textId="77777777" w:rsidR="00580324" w:rsidRPr="009B2AC4" w:rsidRDefault="00580324" w:rsidP="0033567B">
      <w:pPr>
        <w:rPr>
          <w:bCs/>
          <w:sz w:val="24"/>
          <w:szCs w:val="24"/>
          <w:lang w:bidi="en-US"/>
        </w:rPr>
      </w:pPr>
    </w:p>
    <w:p w14:paraId="50258FBB" w14:textId="77777777" w:rsidR="0060351B" w:rsidRPr="009B2AC4" w:rsidRDefault="0060351B" w:rsidP="0033567B">
      <w:pPr>
        <w:suppressAutoHyphens/>
        <w:contextualSpacing/>
        <w:rPr>
          <w:bCs/>
          <w:i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Simonton, D. K., Skidmore, L. E.*, &amp; Kaufman, J. C. (2012). </w:t>
      </w:r>
      <w:r w:rsidRPr="009B2AC4">
        <w:rPr>
          <w:bCs/>
          <w:iCs/>
          <w:sz w:val="24"/>
          <w:szCs w:val="24"/>
          <w:lang w:bidi="en-US"/>
        </w:rPr>
        <w:t xml:space="preserve">Mature cinematic </w:t>
      </w:r>
    </w:p>
    <w:p w14:paraId="4C07D219" w14:textId="77777777" w:rsidR="0060351B" w:rsidRPr="009B2AC4" w:rsidRDefault="0060351B" w:rsidP="0033567B">
      <w:pPr>
        <w:suppressAutoHyphens/>
        <w:ind w:left="720"/>
        <w:contextualSpacing/>
        <w:rPr>
          <w:bCs/>
          <w:sz w:val="24"/>
          <w:szCs w:val="24"/>
          <w:lang w:bidi="en-US"/>
        </w:rPr>
      </w:pPr>
      <w:r w:rsidRPr="009B2AC4">
        <w:rPr>
          <w:bCs/>
          <w:iCs/>
          <w:sz w:val="24"/>
          <w:szCs w:val="24"/>
          <w:lang w:bidi="en-US"/>
        </w:rPr>
        <w:t xml:space="preserve">content for immature minds: </w:t>
      </w:r>
      <w:r w:rsidRPr="009B2AC4">
        <w:rPr>
          <w:bCs/>
          <w:sz w:val="24"/>
          <w:szCs w:val="24"/>
          <w:lang w:bidi="en-US"/>
        </w:rPr>
        <w:t xml:space="preserve">“Pushing the Envelope” versus “Toning It Down” in family films. </w:t>
      </w:r>
      <w:r w:rsidRPr="009B2AC4">
        <w:rPr>
          <w:bCs/>
          <w:i/>
          <w:sz w:val="24"/>
          <w:szCs w:val="24"/>
          <w:lang w:bidi="en-US"/>
        </w:rPr>
        <w:t xml:space="preserve">Empirical Studies of the Arts, 30, </w:t>
      </w:r>
      <w:r w:rsidRPr="009B2AC4">
        <w:rPr>
          <w:bCs/>
          <w:sz w:val="24"/>
          <w:szCs w:val="24"/>
          <w:lang w:bidi="en-US"/>
        </w:rPr>
        <w:t>143-166.</w:t>
      </w:r>
    </w:p>
    <w:p w14:paraId="6313E8C3" w14:textId="77777777" w:rsidR="0060351B" w:rsidRPr="009B2AC4" w:rsidRDefault="0060351B" w:rsidP="0033567B">
      <w:pPr>
        <w:rPr>
          <w:bCs/>
          <w:sz w:val="24"/>
          <w:szCs w:val="24"/>
          <w:lang w:bidi="en-US"/>
        </w:rPr>
      </w:pPr>
    </w:p>
    <w:p w14:paraId="0DD57F52" w14:textId="77777777" w:rsidR="002E6681" w:rsidRPr="009B2AC4" w:rsidRDefault="002E6681" w:rsidP="0033567B">
      <w:pPr>
        <w:rPr>
          <w:sz w:val="24"/>
          <w:szCs w:val="24"/>
        </w:rPr>
      </w:pPr>
      <w:r w:rsidRPr="009B2AC4">
        <w:rPr>
          <w:bCs/>
          <w:sz w:val="24"/>
          <w:szCs w:val="24"/>
          <w:lang w:bidi="en-US"/>
        </w:rPr>
        <w:t xml:space="preserve">Sternberg, R. J., &amp; Kaufman, J. C. (2012). </w:t>
      </w:r>
      <w:r w:rsidRPr="009B2AC4">
        <w:rPr>
          <w:sz w:val="24"/>
          <w:szCs w:val="24"/>
        </w:rPr>
        <w:t xml:space="preserve">When your race is almost run, but you feel </w:t>
      </w:r>
    </w:p>
    <w:p w14:paraId="528237A4" w14:textId="77777777" w:rsidR="002E6681" w:rsidRPr="009B2AC4" w:rsidRDefault="002E6681" w:rsidP="0033567B">
      <w:pPr>
        <w:ind w:left="720"/>
        <w:rPr>
          <w:i/>
          <w:sz w:val="24"/>
          <w:szCs w:val="24"/>
        </w:rPr>
      </w:pPr>
      <w:r w:rsidRPr="009B2AC4">
        <w:rPr>
          <w:sz w:val="24"/>
          <w:szCs w:val="24"/>
        </w:rPr>
        <w:t xml:space="preserve">you’re not yet done: Application of the Propulsion Theory of Creative Contributions to late-career challenges. </w:t>
      </w:r>
      <w:r w:rsidRPr="009B2AC4">
        <w:rPr>
          <w:i/>
          <w:sz w:val="24"/>
          <w:szCs w:val="24"/>
        </w:rPr>
        <w:t xml:space="preserve">Journal of Creative Behavior, 46, </w:t>
      </w:r>
      <w:r w:rsidRPr="009B2AC4">
        <w:rPr>
          <w:sz w:val="24"/>
          <w:szCs w:val="24"/>
        </w:rPr>
        <w:t>66-76.</w:t>
      </w:r>
      <w:r w:rsidRPr="009B2AC4">
        <w:rPr>
          <w:i/>
          <w:sz w:val="24"/>
          <w:szCs w:val="24"/>
        </w:rPr>
        <w:t xml:space="preserve"> </w:t>
      </w:r>
    </w:p>
    <w:p w14:paraId="689D7A06" w14:textId="77777777" w:rsidR="002E6681" w:rsidRPr="009B2AC4" w:rsidRDefault="002E6681" w:rsidP="0033567B">
      <w:pPr>
        <w:ind w:left="720"/>
        <w:rPr>
          <w:i/>
          <w:sz w:val="24"/>
          <w:szCs w:val="24"/>
        </w:rPr>
      </w:pPr>
    </w:p>
    <w:p w14:paraId="7C5F2426" w14:textId="77777777" w:rsidR="00C27E8D" w:rsidRPr="009B2AC4" w:rsidRDefault="00C27E8D" w:rsidP="0033567B">
      <w:pPr>
        <w:suppressAutoHyphens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lastRenderedPageBreak/>
        <w:t xml:space="preserve">Sung, E-H., &amp; Kaufman, J. C. (2012). Exploratory study for development and </w:t>
      </w:r>
    </w:p>
    <w:p w14:paraId="68FABC30" w14:textId="77777777" w:rsidR="00C27E8D" w:rsidRPr="009B2AC4" w:rsidRDefault="00C27E8D" w:rsidP="0033567B">
      <w:pPr>
        <w:suppressAutoHyphens/>
        <w:ind w:left="720"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application of the questionnaire of creative home environment. </w:t>
      </w:r>
      <w:r w:rsidRPr="009B2AC4">
        <w:rPr>
          <w:i/>
          <w:sz w:val="24"/>
          <w:szCs w:val="24"/>
        </w:rPr>
        <w:t xml:space="preserve"> </w:t>
      </w:r>
      <w:r w:rsidRPr="009B2AC4">
        <w:rPr>
          <w:bCs/>
          <w:i/>
          <w:sz w:val="24"/>
          <w:szCs w:val="24"/>
          <w:lang w:bidi="en-US"/>
        </w:rPr>
        <w:t>The Korean Journal of Developmental Psychology</w:t>
      </w:r>
      <w:r w:rsidRPr="009B2AC4">
        <w:rPr>
          <w:bCs/>
          <w:sz w:val="24"/>
          <w:szCs w:val="24"/>
          <w:lang w:bidi="en-US"/>
        </w:rPr>
        <w:t xml:space="preserve">, </w:t>
      </w:r>
      <w:r w:rsidRPr="009B2AC4">
        <w:rPr>
          <w:bCs/>
          <w:i/>
          <w:sz w:val="24"/>
          <w:szCs w:val="24"/>
          <w:lang w:bidi="en-US"/>
        </w:rPr>
        <w:t xml:space="preserve">25, </w:t>
      </w:r>
      <w:r w:rsidRPr="009B2AC4">
        <w:rPr>
          <w:bCs/>
          <w:sz w:val="24"/>
          <w:szCs w:val="24"/>
          <w:lang w:bidi="en-US"/>
        </w:rPr>
        <w:t>107-124.</w:t>
      </w:r>
    </w:p>
    <w:p w14:paraId="76127D56" w14:textId="77777777" w:rsidR="00C27E8D" w:rsidRPr="009B2AC4" w:rsidRDefault="00C27E8D" w:rsidP="0033567B">
      <w:pPr>
        <w:suppressAutoHyphens/>
        <w:contextualSpacing/>
        <w:rPr>
          <w:bCs/>
          <w:sz w:val="24"/>
          <w:szCs w:val="24"/>
          <w:lang w:bidi="en-US"/>
        </w:rPr>
      </w:pPr>
    </w:p>
    <w:p w14:paraId="3E5F4EC5" w14:textId="77777777" w:rsidR="007E70BC" w:rsidRPr="009B2AC4" w:rsidRDefault="00C27E8D" w:rsidP="0033567B">
      <w:pPr>
        <w:suppressAutoHyphens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>Sung, E-H., Kaufman, J. C., Lee, M. J., &amp; Kim, N-R</w:t>
      </w:r>
      <w:r w:rsidR="007E70BC" w:rsidRPr="009B2AC4">
        <w:rPr>
          <w:bCs/>
          <w:sz w:val="24"/>
          <w:szCs w:val="24"/>
          <w:lang w:bidi="en-US"/>
        </w:rPr>
        <w:t>.</w:t>
      </w:r>
      <w:r w:rsidRPr="009B2AC4">
        <w:rPr>
          <w:bCs/>
          <w:sz w:val="24"/>
          <w:szCs w:val="24"/>
          <w:lang w:bidi="en-US"/>
        </w:rPr>
        <w:t xml:space="preserve"> (2012). An exploratory study for </w:t>
      </w:r>
    </w:p>
    <w:p w14:paraId="695D9F39" w14:textId="64C87A6D" w:rsidR="00C27E8D" w:rsidRPr="009B2AC4" w:rsidRDefault="00C27E8D" w:rsidP="0033567B">
      <w:pPr>
        <w:suppressAutoHyphens/>
        <w:ind w:left="720"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the development of a questionnaire of creative class environment. </w:t>
      </w:r>
      <w:r w:rsidRPr="009B2AC4">
        <w:rPr>
          <w:bCs/>
          <w:i/>
          <w:sz w:val="24"/>
          <w:szCs w:val="24"/>
          <w:lang w:bidi="en-US"/>
        </w:rPr>
        <w:t>The Korean Journal of Creativity Education</w:t>
      </w:r>
      <w:r w:rsidRPr="009B2AC4">
        <w:rPr>
          <w:bCs/>
          <w:sz w:val="24"/>
          <w:szCs w:val="24"/>
          <w:lang w:bidi="en-US"/>
        </w:rPr>
        <w:t xml:space="preserve">, </w:t>
      </w:r>
      <w:r w:rsidRPr="009B2AC4">
        <w:rPr>
          <w:bCs/>
          <w:i/>
          <w:sz w:val="24"/>
          <w:szCs w:val="24"/>
          <w:lang w:bidi="en-US"/>
        </w:rPr>
        <w:t xml:space="preserve">12, </w:t>
      </w:r>
      <w:r w:rsidRPr="009B2AC4">
        <w:rPr>
          <w:bCs/>
          <w:sz w:val="24"/>
          <w:szCs w:val="24"/>
          <w:lang w:bidi="en-US"/>
        </w:rPr>
        <w:t>113-132</w:t>
      </w:r>
    </w:p>
    <w:p w14:paraId="47B24EBC" w14:textId="77777777" w:rsidR="00C27E8D" w:rsidRPr="009B2AC4" w:rsidRDefault="00C27E8D" w:rsidP="0033567B">
      <w:pPr>
        <w:suppressAutoHyphens/>
        <w:contextualSpacing/>
        <w:rPr>
          <w:bCs/>
          <w:sz w:val="24"/>
          <w:szCs w:val="24"/>
          <w:lang w:bidi="en-US"/>
        </w:rPr>
      </w:pPr>
    </w:p>
    <w:p w14:paraId="1E8353E5" w14:textId="77777777" w:rsidR="0060351B" w:rsidRPr="009B2AC4" w:rsidRDefault="0060351B" w:rsidP="0033567B">
      <w:pPr>
        <w:suppressAutoHyphens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Taylor, C. L.*, Kaufman, J. C., &amp; Riggs, M. (2012). Equally discarded?: The influence </w:t>
      </w:r>
    </w:p>
    <w:p w14:paraId="2F364A9D" w14:textId="77777777" w:rsidR="0060351B" w:rsidRPr="009B2AC4" w:rsidRDefault="0060351B" w:rsidP="0033567B">
      <w:pPr>
        <w:suppressAutoHyphens/>
        <w:ind w:left="720"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of age and gender on the popularity of screen actors. </w:t>
      </w:r>
      <w:r w:rsidRPr="009B2AC4">
        <w:rPr>
          <w:bCs/>
          <w:i/>
          <w:sz w:val="24"/>
          <w:szCs w:val="24"/>
          <w:lang w:bidi="en-US"/>
        </w:rPr>
        <w:t xml:space="preserve">Empirical Studies of the Arts, 30, </w:t>
      </w:r>
      <w:r w:rsidRPr="009B2AC4">
        <w:rPr>
          <w:bCs/>
          <w:sz w:val="24"/>
          <w:szCs w:val="24"/>
          <w:lang w:bidi="en-US"/>
        </w:rPr>
        <w:t>215-231.</w:t>
      </w:r>
    </w:p>
    <w:p w14:paraId="50D93B61" w14:textId="77777777" w:rsidR="0060351B" w:rsidRPr="009B2AC4" w:rsidRDefault="0060351B" w:rsidP="0033567B">
      <w:pPr>
        <w:contextualSpacing/>
        <w:rPr>
          <w:bCs/>
          <w:sz w:val="24"/>
          <w:szCs w:val="24"/>
        </w:rPr>
      </w:pPr>
    </w:p>
    <w:p w14:paraId="38C7E9FB" w14:textId="77777777" w:rsidR="007C2AE1" w:rsidRPr="009B2AC4" w:rsidRDefault="007C2AE1" w:rsidP="0033567B">
      <w:pPr>
        <w:contextualSpacing/>
        <w:rPr>
          <w:bCs/>
          <w:sz w:val="24"/>
          <w:szCs w:val="24"/>
        </w:rPr>
      </w:pPr>
      <w:proofErr w:type="spellStart"/>
      <w:r w:rsidRPr="009B2AC4">
        <w:rPr>
          <w:bCs/>
          <w:sz w:val="24"/>
          <w:szCs w:val="24"/>
        </w:rPr>
        <w:t>Wigert</w:t>
      </w:r>
      <w:proofErr w:type="spellEnd"/>
      <w:r w:rsidRPr="009B2AC4">
        <w:rPr>
          <w:bCs/>
          <w:sz w:val="24"/>
          <w:szCs w:val="24"/>
        </w:rPr>
        <w:t xml:space="preserve">, B., Reiter-Palmon, R., Kaufman, J. C., &amp; Silvia, P. J. (2012). Perfectionism: The </w:t>
      </w:r>
    </w:p>
    <w:p w14:paraId="686811AE" w14:textId="77777777" w:rsidR="007C2AE1" w:rsidRPr="009B2AC4" w:rsidRDefault="007C2AE1" w:rsidP="0033567B">
      <w:pPr>
        <w:ind w:firstLine="720"/>
        <w:contextualSpacing/>
        <w:rPr>
          <w:bCs/>
          <w:sz w:val="24"/>
          <w:szCs w:val="24"/>
        </w:rPr>
      </w:pPr>
      <w:r w:rsidRPr="009B2AC4">
        <w:rPr>
          <w:bCs/>
          <w:sz w:val="24"/>
          <w:szCs w:val="24"/>
        </w:rPr>
        <w:t xml:space="preserve">good, the bad, and the creative. </w:t>
      </w:r>
      <w:r w:rsidRPr="009B2AC4">
        <w:rPr>
          <w:bCs/>
          <w:i/>
          <w:sz w:val="24"/>
          <w:szCs w:val="24"/>
        </w:rPr>
        <w:t xml:space="preserve">Journal of Research in Personality, 46, </w:t>
      </w:r>
      <w:r w:rsidRPr="009B2AC4">
        <w:rPr>
          <w:bCs/>
          <w:sz w:val="24"/>
          <w:szCs w:val="24"/>
        </w:rPr>
        <w:t>775-779.</w:t>
      </w:r>
    </w:p>
    <w:p w14:paraId="7B7B35B2" w14:textId="77777777" w:rsidR="007C2AE1" w:rsidRPr="009B2AC4" w:rsidRDefault="007C2AE1" w:rsidP="0033567B">
      <w:pPr>
        <w:contextualSpacing/>
        <w:rPr>
          <w:bCs/>
          <w:sz w:val="24"/>
          <w:szCs w:val="24"/>
        </w:rPr>
      </w:pPr>
    </w:p>
    <w:p w14:paraId="40C7E6AC" w14:textId="77777777" w:rsidR="007A34E1" w:rsidRPr="009B2AC4" w:rsidRDefault="007A34E1" w:rsidP="0033567B">
      <w:pPr>
        <w:contextualSpacing/>
        <w:rPr>
          <w:bCs/>
          <w:sz w:val="24"/>
          <w:szCs w:val="24"/>
        </w:rPr>
      </w:pPr>
      <w:r w:rsidRPr="009B2AC4">
        <w:rPr>
          <w:bCs/>
          <w:sz w:val="24"/>
          <w:szCs w:val="24"/>
        </w:rPr>
        <w:t xml:space="preserve">Beghetto, R. A., Kaufman, J. C., &amp; Baxter, J. (2011). Answering the unexpected </w:t>
      </w:r>
    </w:p>
    <w:p w14:paraId="4FE93BCF" w14:textId="77777777" w:rsidR="007A34E1" w:rsidRPr="009B2AC4" w:rsidRDefault="007A34E1" w:rsidP="0033567B">
      <w:pPr>
        <w:ind w:left="720"/>
        <w:contextualSpacing/>
        <w:rPr>
          <w:bCs/>
          <w:i/>
          <w:sz w:val="24"/>
          <w:szCs w:val="24"/>
        </w:rPr>
      </w:pPr>
      <w:r w:rsidRPr="009B2AC4">
        <w:rPr>
          <w:bCs/>
          <w:sz w:val="24"/>
          <w:szCs w:val="24"/>
        </w:rPr>
        <w:t xml:space="preserve">questions: Student self-beliefs and teacher ratings of creativity in elementary math and science. </w:t>
      </w:r>
      <w:r w:rsidRPr="009B2AC4">
        <w:rPr>
          <w:bCs/>
          <w:i/>
          <w:sz w:val="24"/>
          <w:szCs w:val="24"/>
        </w:rPr>
        <w:t xml:space="preserve">Psychology of Aesthetics, Creativity, and the Arts, 5, </w:t>
      </w:r>
      <w:r w:rsidRPr="009B2AC4">
        <w:rPr>
          <w:bCs/>
          <w:sz w:val="24"/>
          <w:szCs w:val="24"/>
        </w:rPr>
        <w:t>342-349</w:t>
      </w:r>
      <w:r w:rsidRPr="009B2AC4">
        <w:rPr>
          <w:bCs/>
          <w:i/>
          <w:sz w:val="24"/>
          <w:szCs w:val="24"/>
        </w:rPr>
        <w:t>.</w:t>
      </w:r>
    </w:p>
    <w:p w14:paraId="41A8608C" w14:textId="77777777" w:rsidR="007A34E1" w:rsidRPr="009B2AC4" w:rsidRDefault="007A34E1" w:rsidP="0033567B">
      <w:pPr>
        <w:suppressAutoHyphens/>
        <w:contextualSpacing/>
        <w:rPr>
          <w:bCs/>
          <w:sz w:val="24"/>
          <w:szCs w:val="24"/>
          <w:lang w:bidi="en-US"/>
        </w:rPr>
      </w:pPr>
    </w:p>
    <w:p w14:paraId="738CA75C" w14:textId="77777777" w:rsidR="00791B5F" w:rsidRPr="009B2AC4" w:rsidRDefault="00791B5F" w:rsidP="0033567B">
      <w:pPr>
        <w:suppressAutoHyphens/>
        <w:contextualSpacing/>
        <w:rPr>
          <w:bCs/>
          <w:sz w:val="24"/>
          <w:szCs w:val="24"/>
          <w:lang w:bidi="en-US"/>
        </w:rPr>
      </w:pPr>
      <w:proofErr w:type="spellStart"/>
      <w:r w:rsidRPr="009B2AC4">
        <w:rPr>
          <w:bCs/>
          <w:sz w:val="24"/>
          <w:szCs w:val="24"/>
          <w:lang w:bidi="en-US"/>
        </w:rPr>
        <w:t>Cropley</w:t>
      </w:r>
      <w:proofErr w:type="spellEnd"/>
      <w:r w:rsidRPr="009B2AC4">
        <w:rPr>
          <w:bCs/>
          <w:sz w:val="24"/>
          <w:szCs w:val="24"/>
          <w:lang w:bidi="en-US"/>
        </w:rPr>
        <w:t xml:space="preserve">, D. H., Kaufman, J. C., &amp; </w:t>
      </w:r>
      <w:proofErr w:type="spellStart"/>
      <w:r w:rsidRPr="009B2AC4">
        <w:rPr>
          <w:bCs/>
          <w:sz w:val="24"/>
          <w:szCs w:val="24"/>
          <w:lang w:bidi="en-US"/>
        </w:rPr>
        <w:t>Cropley</w:t>
      </w:r>
      <w:proofErr w:type="spellEnd"/>
      <w:r w:rsidRPr="009B2AC4">
        <w:rPr>
          <w:bCs/>
          <w:sz w:val="24"/>
          <w:szCs w:val="24"/>
          <w:lang w:bidi="en-US"/>
        </w:rPr>
        <w:t xml:space="preserve">, A. J. (2011). Measuring creativity for </w:t>
      </w:r>
    </w:p>
    <w:p w14:paraId="75FD5FB7" w14:textId="77777777" w:rsidR="00791B5F" w:rsidRPr="009B2AC4" w:rsidRDefault="00791B5F" w:rsidP="0033567B">
      <w:pPr>
        <w:suppressAutoHyphens/>
        <w:ind w:left="720"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innovation management. </w:t>
      </w:r>
      <w:r w:rsidRPr="009B2AC4">
        <w:rPr>
          <w:bCs/>
          <w:i/>
          <w:sz w:val="24"/>
          <w:szCs w:val="24"/>
          <w:lang w:bidi="en-US"/>
        </w:rPr>
        <w:t xml:space="preserve">Journal of Technology, Management, and Innovation, 6, </w:t>
      </w:r>
      <w:r w:rsidRPr="009B2AC4">
        <w:rPr>
          <w:bCs/>
          <w:sz w:val="24"/>
          <w:szCs w:val="24"/>
          <w:lang w:bidi="en-US"/>
        </w:rPr>
        <w:t>13-29.</w:t>
      </w:r>
    </w:p>
    <w:p w14:paraId="144DF3E2" w14:textId="77777777" w:rsidR="00791B5F" w:rsidRPr="009B2AC4" w:rsidRDefault="00791B5F" w:rsidP="0033567B">
      <w:pPr>
        <w:suppressAutoHyphens/>
        <w:contextualSpacing/>
        <w:rPr>
          <w:bCs/>
          <w:sz w:val="24"/>
          <w:szCs w:val="24"/>
          <w:lang w:bidi="en-US"/>
        </w:rPr>
      </w:pPr>
    </w:p>
    <w:p w14:paraId="0D91D715" w14:textId="77777777" w:rsidR="0031644F" w:rsidRPr="009B2AC4" w:rsidRDefault="0031644F" w:rsidP="0033567B">
      <w:pPr>
        <w:contextualSpacing/>
        <w:rPr>
          <w:bCs/>
          <w:sz w:val="24"/>
          <w:szCs w:val="24"/>
        </w:rPr>
      </w:pPr>
      <w:r w:rsidRPr="009B2AC4">
        <w:rPr>
          <w:bCs/>
          <w:sz w:val="24"/>
          <w:szCs w:val="24"/>
        </w:rPr>
        <w:t xml:space="preserve">Davis, C. D.*, Kaufman, J. C., &amp; McClure, F. H. (2011). Non-cognitive constructs and </w:t>
      </w:r>
    </w:p>
    <w:p w14:paraId="2EF4FA06" w14:textId="77777777" w:rsidR="0031644F" w:rsidRPr="009B2AC4" w:rsidRDefault="0031644F" w:rsidP="0033567B">
      <w:pPr>
        <w:ind w:firstLine="720"/>
        <w:contextualSpacing/>
        <w:rPr>
          <w:bCs/>
          <w:i/>
          <w:sz w:val="24"/>
          <w:szCs w:val="24"/>
        </w:rPr>
      </w:pPr>
      <w:r w:rsidRPr="009B2AC4">
        <w:rPr>
          <w:bCs/>
          <w:sz w:val="24"/>
          <w:szCs w:val="24"/>
        </w:rPr>
        <w:t xml:space="preserve">self-reported creativity by domain. </w:t>
      </w:r>
      <w:r w:rsidRPr="009B2AC4">
        <w:rPr>
          <w:bCs/>
          <w:i/>
          <w:sz w:val="24"/>
          <w:szCs w:val="24"/>
        </w:rPr>
        <w:t xml:space="preserve">Journal of Creative Behavior, 45, </w:t>
      </w:r>
      <w:r w:rsidRPr="009B2AC4">
        <w:rPr>
          <w:bCs/>
          <w:sz w:val="24"/>
          <w:szCs w:val="24"/>
        </w:rPr>
        <w:t>188-202</w:t>
      </w:r>
      <w:r w:rsidRPr="009B2AC4">
        <w:rPr>
          <w:bCs/>
          <w:i/>
          <w:sz w:val="24"/>
          <w:szCs w:val="24"/>
        </w:rPr>
        <w:t>.</w:t>
      </w:r>
    </w:p>
    <w:p w14:paraId="07289744" w14:textId="77777777" w:rsidR="0031644F" w:rsidRPr="009B2AC4" w:rsidRDefault="0031644F" w:rsidP="0033567B">
      <w:pPr>
        <w:suppressAutoHyphens/>
        <w:contextualSpacing/>
        <w:rPr>
          <w:bCs/>
          <w:sz w:val="24"/>
          <w:szCs w:val="24"/>
          <w:lang w:bidi="en-US"/>
        </w:rPr>
      </w:pPr>
    </w:p>
    <w:p w14:paraId="3B3FD270" w14:textId="77777777" w:rsidR="00654270" w:rsidRPr="009B2AC4" w:rsidRDefault="00654270" w:rsidP="0033567B">
      <w:pPr>
        <w:suppressAutoHyphens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Kaufman, A. B., Butt, A. B., Colbert-White, E. N., &amp; Kaufman, J. C. (2011). Towards </w:t>
      </w:r>
    </w:p>
    <w:p w14:paraId="1A78D826" w14:textId="77777777" w:rsidR="00654270" w:rsidRPr="009B2AC4" w:rsidRDefault="00654270" w:rsidP="0033567B">
      <w:pPr>
        <w:suppressAutoHyphens/>
        <w:ind w:left="720"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a neurobiological model of creativity in nonhuman animals. </w:t>
      </w:r>
      <w:r w:rsidRPr="009B2AC4">
        <w:rPr>
          <w:bCs/>
          <w:i/>
          <w:sz w:val="24"/>
          <w:szCs w:val="24"/>
          <w:lang w:bidi="en-US"/>
        </w:rPr>
        <w:t xml:space="preserve">Journal of Comparative Psychology, 125, </w:t>
      </w:r>
      <w:r w:rsidRPr="009B2AC4">
        <w:rPr>
          <w:bCs/>
          <w:sz w:val="24"/>
          <w:szCs w:val="24"/>
          <w:lang w:bidi="en-US"/>
        </w:rPr>
        <w:t>255-272.</w:t>
      </w:r>
    </w:p>
    <w:p w14:paraId="2908EBE5" w14:textId="77777777" w:rsidR="00654270" w:rsidRPr="009B2AC4" w:rsidRDefault="00654270" w:rsidP="0033567B">
      <w:pPr>
        <w:suppressAutoHyphens/>
        <w:contextualSpacing/>
        <w:rPr>
          <w:bCs/>
          <w:i/>
          <w:sz w:val="24"/>
          <w:szCs w:val="24"/>
          <w:lang w:bidi="en-US"/>
        </w:rPr>
      </w:pPr>
    </w:p>
    <w:p w14:paraId="564E6B9C" w14:textId="77777777" w:rsidR="001C4CE1" w:rsidRPr="009B2AC4" w:rsidRDefault="001C4CE1" w:rsidP="0033567B">
      <w:pPr>
        <w:suppressAutoHyphens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>Kaufman, J. C., Kaufman, S. B., &amp; Lichtenberger, E. O. (</w:t>
      </w:r>
      <w:r w:rsidR="00562E76" w:rsidRPr="009B2AC4">
        <w:rPr>
          <w:bCs/>
          <w:sz w:val="24"/>
          <w:szCs w:val="24"/>
          <w:lang w:bidi="en-US"/>
        </w:rPr>
        <w:t>2011</w:t>
      </w:r>
      <w:r w:rsidRPr="009B2AC4">
        <w:rPr>
          <w:bCs/>
          <w:sz w:val="24"/>
          <w:szCs w:val="24"/>
          <w:lang w:bidi="en-US"/>
        </w:rPr>
        <w:t xml:space="preserve">). Finding creativity on </w:t>
      </w:r>
    </w:p>
    <w:p w14:paraId="19831B16" w14:textId="77777777" w:rsidR="001C4CE1" w:rsidRPr="009B2AC4" w:rsidRDefault="001C4CE1" w:rsidP="0033567B">
      <w:pPr>
        <w:suppressAutoHyphens/>
        <w:ind w:left="720"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intelligence tests via divergent production. </w:t>
      </w:r>
      <w:r w:rsidRPr="009B2AC4">
        <w:rPr>
          <w:bCs/>
          <w:i/>
          <w:sz w:val="24"/>
          <w:szCs w:val="24"/>
          <w:lang w:bidi="en-US"/>
        </w:rPr>
        <w:t xml:space="preserve">Canadian Journal of </w:t>
      </w:r>
      <w:r w:rsidR="00562E76" w:rsidRPr="009B2AC4">
        <w:rPr>
          <w:bCs/>
          <w:i/>
          <w:sz w:val="24"/>
          <w:szCs w:val="24"/>
          <w:lang w:bidi="en-US"/>
        </w:rPr>
        <w:t xml:space="preserve">School Psychology, 26, </w:t>
      </w:r>
      <w:r w:rsidR="00562E76" w:rsidRPr="009B2AC4">
        <w:rPr>
          <w:bCs/>
          <w:sz w:val="24"/>
          <w:szCs w:val="24"/>
          <w:lang w:bidi="en-US"/>
        </w:rPr>
        <w:t>83-106.</w:t>
      </w:r>
    </w:p>
    <w:p w14:paraId="55B2E58B" w14:textId="77777777" w:rsidR="001A06FB" w:rsidRPr="009B2AC4" w:rsidRDefault="001A06FB" w:rsidP="0033567B">
      <w:pPr>
        <w:suppressAutoHyphens/>
        <w:ind w:left="720"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* Reprinted in </w:t>
      </w:r>
      <w:r w:rsidRPr="009B2AC4">
        <w:rPr>
          <w:bCs/>
          <w:i/>
          <w:sz w:val="24"/>
          <w:szCs w:val="24"/>
          <w:lang w:bidi="en-US"/>
        </w:rPr>
        <w:t>Mensa Research Journal, 44</w:t>
      </w:r>
      <w:r w:rsidRPr="009B2AC4">
        <w:rPr>
          <w:bCs/>
          <w:sz w:val="24"/>
          <w:szCs w:val="24"/>
          <w:lang w:bidi="en-US"/>
        </w:rPr>
        <w:t>, 2013.</w:t>
      </w:r>
    </w:p>
    <w:p w14:paraId="4B1CFB6F" w14:textId="77777777" w:rsidR="001C4CE1" w:rsidRPr="009B2AC4" w:rsidRDefault="001C4CE1" w:rsidP="0033567B">
      <w:pPr>
        <w:suppressAutoHyphens/>
        <w:contextualSpacing/>
        <w:rPr>
          <w:bCs/>
          <w:sz w:val="24"/>
          <w:szCs w:val="24"/>
          <w:lang w:bidi="en-US"/>
        </w:rPr>
      </w:pPr>
    </w:p>
    <w:p w14:paraId="31E6A76B" w14:textId="77777777" w:rsidR="00360479" w:rsidRPr="009B2AC4" w:rsidRDefault="00360479" w:rsidP="0033567B">
      <w:pPr>
        <w:suppressAutoHyphens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Silvia, P. J., Kaufman, J. C., Reiter-Palmon, R., &amp; </w:t>
      </w:r>
      <w:proofErr w:type="spellStart"/>
      <w:r w:rsidRPr="009B2AC4">
        <w:rPr>
          <w:bCs/>
          <w:sz w:val="24"/>
          <w:szCs w:val="24"/>
          <w:lang w:bidi="en-US"/>
        </w:rPr>
        <w:t>Wigert</w:t>
      </w:r>
      <w:proofErr w:type="spellEnd"/>
      <w:r w:rsidRPr="009B2AC4">
        <w:rPr>
          <w:bCs/>
          <w:sz w:val="24"/>
          <w:szCs w:val="24"/>
          <w:lang w:bidi="en-US"/>
        </w:rPr>
        <w:t xml:space="preserve">, B. (2011). Cantankerous </w:t>
      </w:r>
    </w:p>
    <w:p w14:paraId="78B18265" w14:textId="77777777" w:rsidR="00360479" w:rsidRPr="009B2AC4" w:rsidRDefault="00360479" w:rsidP="0033567B">
      <w:pPr>
        <w:suppressAutoHyphens/>
        <w:ind w:left="720"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creativity: Honesty-Humility, Agreeableness, and the HEXACO structure of creative achievement. </w:t>
      </w:r>
      <w:r w:rsidRPr="009B2AC4">
        <w:rPr>
          <w:bCs/>
          <w:i/>
          <w:sz w:val="24"/>
          <w:szCs w:val="24"/>
          <w:lang w:bidi="en-US"/>
        </w:rPr>
        <w:t>Personality and Individual Differences, 51</w:t>
      </w:r>
      <w:r w:rsidRPr="009B2AC4">
        <w:rPr>
          <w:bCs/>
          <w:sz w:val="24"/>
          <w:szCs w:val="24"/>
          <w:lang w:bidi="en-US"/>
        </w:rPr>
        <w:t>, 687-689.</w:t>
      </w:r>
    </w:p>
    <w:p w14:paraId="4CE44451" w14:textId="77777777" w:rsidR="003F5B12" w:rsidRPr="009B2AC4" w:rsidRDefault="003F5B12" w:rsidP="0033567B">
      <w:pPr>
        <w:suppressAutoHyphens/>
        <w:contextualSpacing/>
        <w:rPr>
          <w:bCs/>
          <w:sz w:val="24"/>
          <w:szCs w:val="24"/>
          <w:lang w:bidi="en-US"/>
        </w:rPr>
      </w:pPr>
    </w:p>
    <w:p w14:paraId="6C1DB95B" w14:textId="77777777" w:rsidR="003F5B12" w:rsidRPr="009B2AC4" w:rsidRDefault="003F5B12" w:rsidP="0033567B">
      <w:pPr>
        <w:suppressAutoHyphens/>
        <w:contextualSpacing/>
        <w:rPr>
          <w:bCs/>
          <w:sz w:val="24"/>
          <w:szCs w:val="24"/>
          <w:lang w:bidi="en-US"/>
        </w:rPr>
      </w:pPr>
      <w:proofErr w:type="spellStart"/>
      <w:r w:rsidRPr="009B2AC4">
        <w:rPr>
          <w:bCs/>
          <w:sz w:val="24"/>
          <w:szCs w:val="24"/>
          <w:lang w:bidi="en-US"/>
        </w:rPr>
        <w:t>Winterstein</w:t>
      </w:r>
      <w:proofErr w:type="spellEnd"/>
      <w:r w:rsidRPr="009B2AC4">
        <w:rPr>
          <w:bCs/>
          <w:sz w:val="24"/>
          <w:szCs w:val="24"/>
          <w:lang w:bidi="en-US"/>
        </w:rPr>
        <w:t xml:space="preserve">, B. P., Silvia, P. J., </w:t>
      </w:r>
      <w:proofErr w:type="spellStart"/>
      <w:r w:rsidRPr="009B2AC4">
        <w:rPr>
          <w:bCs/>
          <w:sz w:val="24"/>
          <w:szCs w:val="24"/>
          <w:lang w:bidi="en-US"/>
        </w:rPr>
        <w:t>Kwapil</w:t>
      </w:r>
      <w:proofErr w:type="spellEnd"/>
      <w:r w:rsidRPr="009B2AC4">
        <w:rPr>
          <w:bCs/>
          <w:sz w:val="24"/>
          <w:szCs w:val="24"/>
          <w:lang w:bidi="en-US"/>
        </w:rPr>
        <w:t xml:space="preserve">, T. R., Kaufman, J. C., Reiter-Palmon, R., &amp; </w:t>
      </w:r>
    </w:p>
    <w:p w14:paraId="4B5CC168" w14:textId="77777777" w:rsidR="003F5B12" w:rsidRPr="009B2AC4" w:rsidRDefault="003F5B12" w:rsidP="0033567B">
      <w:pPr>
        <w:suppressAutoHyphens/>
        <w:ind w:left="720"/>
        <w:contextualSpacing/>
        <w:rPr>
          <w:bCs/>
          <w:sz w:val="24"/>
          <w:szCs w:val="24"/>
          <w:lang w:bidi="en-US"/>
        </w:rPr>
      </w:pPr>
      <w:proofErr w:type="spellStart"/>
      <w:r w:rsidRPr="009B2AC4">
        <w:rPr>
          <w:bCs/>
          <w:sz w:val="24"/>
          <w:szCs w:val="24"/>
          <w:lang w:bidi="en-US"/>
        </w:rPr>
        <w:t>Wigert</w:t>
      </w:r>
      <w:proofErr w:type="spellEnd"/>
      <w:r w:rsidRPr="009B2AC4">
        <w:rPr>
          <w:bCs/>
          <w:sz w:val="24"/>
          <w:szCs w:val="24"/>
          <w:lang w:bidi="en-US"/>
        </w:rPr>
        <w:t xml:space="preserve">, B. (2011). </w:t>
      </w:r>
      <w:bookmarkStart w:id="7" w:name="Result_2"/>
      <w:r w:rsidRPr="009B2AC4">
        <w:rPr>
          <w:bCs/>
          <w:sz w:val="24"/>
          <w:szCs w:val="24"/>
          <w:lang w:bidi="en-US"/>
        </w:rPr>
        <w:t xml:space="preserve">Brief assessment of </w:t>
      </w:r>
      <w:proofErr w:type="spellStart"/>
      <w:r w:rsidRPr="009B2AC4">
        <w:rPr>
          <w:bCs/>
          <w:sz w:val="24"/>
          <w:szCs w:val="24"/>
          <w:lang w:bidi="en-US"/>
        </w:rPr>
        <w:t>schizotypy</w:t>
      </w:r>
      <w:proofErr w:type="spellEnd"/>
      <w:r w:rsidRPr="009B2AC4">
        <w:rPr>
          <w:bCs/>
          <w:sz w:val="24"/>
          <w:szCs w:val="24"/>
          <w:lang w:bidi="en-US"/>
        </w:rPr>
        <w:t xml:space="preserve">: Developing short forms of the Wisconsin </w:t>
      </w:r>
      <w:proofErr w:type="spellStart"/>
      <w:r w:rsidRPr="009B2AC4">
        <w:rPr>
          <w:bCs/>
          <w:sz w:val="24"/>
          <w:szCs w:val="24"/>
          <w:lang w:bidi="en-US"/>
        </w:rPr>
        <w:t>Schizotypy</w:t>
      </w:r>
      <w:proofErr w:type="spellEnd"/>
      <w:r w:rsidRPr="009B2AC4">
        <w:rPr>
          <w:bCs/>
          <w:sz w:val="24"/>
          <w:szCs w:val="24"/>
          <w:lang w:bidi="en-US"/>
        </w:rPr>
        <w:t xml:space="preserve"> Scales.</w:t>
      </w:r>
      <w:bookmarkEnd w:id="7"/>
      <w:r w:rsidRPr="009B2AC4">
        <w:rPr>
          <w:bCs/>
          <w:sz w:val="24"/>
          <w:szCs w:val="24"/>
          <w:lang w:bidi="en-US"/>
        </w:rPr>
        <w:t xml:space="preserve"> </w:t>
      </w:r>
      <w:r w:rsidRPr="009B2AC4">
        <w:rPr>
          <w:bCs/>
          <w:i/>
          <w:sz w:val="24"/>
          <w:szCs w:val="24"/>
          <w:lang w:bidi="en-US"/>
        </w:rPr>
        <w:t xml:space="preserve">Personality and Individual Differences, 51, </w:t>
      </w:r>
      <w:r w:rsidRPr="009B2AC4">
        <w:rPr>
          <w:bCs/>
          <w:sz w:val="24"/>
          <w:szCs w:val="24"/>
          <w:lang w:bidi="en-US"/>
        </w:rPr>
        <w:t>920-924.</w:t>
      </w:r>
    </w:p>
    <w:p w14:paraId="40749B9B" w14:textId="77777777" w:rsidR="003F5B12" w:rsidRPr="009B2AC4" w:rsidRDefault="003F5B12" w:rsidP="0033567B">
      <w:pPr>
        <w:suppressAutoHyphens/>
        <w:contextualSpacing/>
        <w:rPr>
          <w:bCs/>
          <w:sz w:val="24"/>
          <w:szCs w:val="24"/>
          <w:lang w:bidi="en-US"/>
        </w:rPr>
      </w:pPr>
    </w:p>
    <w:p w14:paraId="54826791" w14:textId="77777777" w:rsidR="00E11B33" w:rsidRPr="009B2AC4" w:rsidRDefault="00E11B33" w:rsidP="0033567B">
      <w:pPr>
        <w:suppressAutoHyphens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Kaufman, J. C. (2010). Further evidence of BVSR in the areas of aesthetic judgment </w:t>
      </w:r>
    </w:p>
    <w:p w14:paraId="29CC12D9" w14:textId="77777777" w:rsidR="00E11B33" w:rsidRPr="009B2AC4" w:rsidRDefault="00E11B33" w:rsidP="0033567B">
      <w:pPr>
        <w:suppressAutoHyphens/>
        <w:ind w:firstLine="720"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and personality. </w:t>
      </w:r>
      <w:r w:rsidRPr="009B2AC4">
        <w:rPr>
          <w:bCs/>
          <w:i/>
          <w:sz w:val="24"/>
          <w:szCs w:val="24"/>
          <w:lang w:bidi="en-US"/>
        </w:rPr>
        <w:t>Physics of Life Reviews</w:t>
      </w:r>
      <w:r w:rsidRPr="009B2AC4">
        <w:rPr>
          <w:bCs/>
          <w:sz w:val="24"/>
          <w:szCs w:val="24"/>
          <w:lang w:bidi="en-US"/>
        </w:rPr>
        <w:t xml:space="preserve">, </w:t>
      </w:r>
      <w:r w:rsidRPr="009B2AC4">
        <w:rPr>
          <w:bCs/>
          <w:i/>
          <w:sz w:val="24"/>
          <w:szCs w:val="24"/>
          <w:lang w:bidi="en-US"/>
        </w:rPr>
        <w:t xml:space="preserve">7, </w:t>
      </w:r>
      <w:r w:rsidRPr="009B2AC4">
        <w:rPr>
          <w:bCs/>
          <w:sz w:val="24"/>
          <w:szCs w:val="24"/>
          <w:lang w:bidi="en-US"/>
        </w:rPr>
        <w:t>140-141.</w:t>
      </w:r>
    </w:p>
    <w:p w14:paraId="14FBDB43" w14:textId="77777777" w:rsidR="00E11B33" w:rsidRPr="009B2AC4" w:rsidRDefault="00E11B33" w:rsidP="0033567B">
      <w:pPr>
        <w:suppressAutoHyphens/>
        <w:contextualSpacing/>
        <w:rPr>
          <w:bCs/>
          <w:sz w:val="24"/>
          <w:szCs w:val="24"/>
          <w:lang w:bidi="en-US"/>
        </w:rPr>
      </w:pPr>
    </w:p>
    <w:p w14:paraId="1D17574F" w14:textId="77777777" w:rsidR="00AE1B7B" w:rsidRDefault="00AE1B7B" w:rsidP="0033567B">
      <w:pPr>
        <w:suppressAutoHyphens/>
        <w:contextualSpacing/>
        <w:rPr>
          <w:bCs/>
          <w:i/>
          <w:sz w:val="24"/>
          <w:szCs w:val="24"/>
          <w:lang w:bidi="en-US"/>
        </w:rPr>
      </w:pPr>
      <w:r>
        <w:rPr>
          <w:bCs/>
          <w:sz w:val="24"/>
          <w:szCs w:val="24"/>
          <w:lang w:bidi="en-US"/>
        </w:rPr>
        <w:t xml:space="preserve">Kaufman, J. C. (2010). The Four-C Model of Creativity. </w:t>
      </w:r>
      <w:r>
        <w:rPr>
          <w:bCs/>
          <w:i/>
          <w:sz w:val="24"/>
          <w:szCs w:val="24"/>
          <w:lang w:bidi="en-US"/>
        </w:rPr>
        <w:t xml:space="preserve">Journal of the Korean </w:t>
      </w:r>
    </w:p>
    <w:p w14:paraId="237D2D7E" w14:textId="77777777" w:rsidR="00AE1B7B" w:rsidRDefault="00AE1B7B" w:rsidP="0033567B">
      <w:pPr>
        <w:suppressAutoHyphens/>
        <w:ind w:firstLine="720"/>
        <w:contextualSpacing/>
        <w:rPr>
          <w:bCs/>
          <w:sz w:val="24"/>
          <w:szCs w:val="24"/>
          <w:lang w:bidi="en-US"/>
        </w:rPr>
      </w:pPr>
      <w:r>
        <w:rPr>
          <w:bCs/>
          <w:i/>
          <w:sz w:val="24"/>
          <w:szCs w:val="24"/>
          <w:lang w:bidi="en-US"/>
        </w:rPr>
        <w:t xml:space="preserve">Educational Research Association, 14, </w:t>
      </w:r>
      <w:r>
        <w:rPr>
          <w:bCs/>
          <w:sz w:val="24"/>
          <w:szCs w:val="24"/>
          <w:lang w:bidi="en-US"/>
        </w:rPr>
        <w:t>77-81.</w:t>
      </w:r>
    </w:p>
    <w:p w14:paraId="144712AB" w14:textId="77777777" w:rsidR="00AE1B7B" w:rsidRPr="00AE1B7B" w:rsidRDefault="00AE1B7B" w:rsidP="0033567B">
      <w:pPr>
        <w:suppressAutoHyphens/>
        <w:contextualSpacing/>
        <w:rPr>
          <w:bCs/>
          <w:sz w:val="24"/>
          <w:szCs w:val="24"/>
          <w:lang w:bidi="en-US"/>
        </w:rPr>
      </w:pPr>
    </w:p>
    <w:p w14:paraId="05A3E013" w14:textId="77777777" w:rsidR="00E11B33" w:rsidRPr="009B2AC4" w:rsidRDefault="00E11B33" w:rsidP="0033567B">
      <w:pPr>
        <w:suppressAutoHyphens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Kaufman, J. C. (2010). Using creativity to reduce ethnic bias in college admissions. </w:t>
      </w:r>
    </w:p>
    <w:p w14:paraId="7AD7E3FC" w14:textId="77777777" w:rsidR="001A06FB" w:rsidRPr="009B2AC4" w:rsidRDefault="00E11B33" w:rsidP="0033567B">
      <w:pPr>
        <w:suppressAutoHyphens/>
        <w:ind w:left="720"/>
        <w:contextualSpacing/>
        <w:rPr>
          <w:bCs/>
          <w:sz w:val="24"/>
          <w:szCs w:val="24"/>
          <w:lang w:bidi="en-US"/>
        </w:rPr>
      </w:pPr>
      <w:r w:rsidRPr="009B2AC4">
        <w:rPr>
          <w:bCs/>
          <w:i/>
          <w:sz w:val="24"/>
          <w:szCs w:val="24"/>
          <w:lang w:bidi="en-US"/>
        </w:rPr>
        <w:t xml:space="preserve">Review of General Psychology, 14, </w:t>
      </w:r>
      <w:r w:rsidRPr="009B2AC4">
        <w:rPr>
          <w:bCs/>
          <w:sz w:val="24"/>
          <w:szCs w:val="24"/>
          <w:lang w:bidi="en-US"/>
        </w:rPr>
        <w:t>189-203.</w:t>
      </w:r>
      <w:r w:rsidR="001A06FB" w:rsidRPr="009B2AC4">
        <w:rPr>
          <w:bCs/>
          <w:sz w:val="24"/>
          <w:szCs w:val="24"/>
          <w:lang w:bidi="en-US"/>
        </w:rPr>
        <w:t xml:space="preserve"> </w:t>
      </w:r>
    </w:p>
    <w:p w14:paraId="47522565" w14:textId="77777777" w:rsidR="00E11B33" w:rsidRPr="009B2AC4" w:rsidRDefault="001A06FB" w:rsidP="0033567B">
      <w:pPr>
        <w:suppressAutoHyphens/>
        <w:ind w:left="720"/>
        <w:contextualSpacing/>
        <w:rPr>
          <w:bCs/>
          <w:sz w:val="24"/>
          <w:szCs w:val="24"/>
          <w:lang w:bidi="en-US"/>
        </w:rPr>
      </w:pPr>
      <w:r w:rsidRPr="009B2AC4">
        <w:rPr>
          <w:bCs/>
          <w:i/>
          <w:sz w:val="24"/>
          <w:szCs w:val="24"/>
          <w:lang w:bidi="en-US"/>
        </w:rPr>
        <w:t xml:space="preserve">* </w:t>
      </w:r>
      <w:r w:rsidRPr="009B2AC4">
        <w:rPr>
          <w:bCs/>
          <w:sz w:val="24"/>
          <w:szCs w:val="24"/>
          <w:lang w:bidi="en-US"/>
        </w:rPr>
        <w:t>W</w:t>
      </w:r>
      <w:r w:rsidR="009E05E8" w:rsidRPr="009B2AC4">
        <w:rPr>
          <w:bCs/>
          <w:sz w:val="24"/>
          <w:szCs w:val="24"/>
          <w:lang w:bidi="en-US"/>
        </w:rPr>
        <w:t>inner, 2012 Award for Excellence in Research, Mensa Education &amp; Research Foundatio</w:t>
      </w:r>
      <w:r w:rsidRPr="009B2AC4">
        <w:rPr>
          <w:bCs/>
          <w:sz w:val="24"/>
          <w:szCs w:val="24"/>
          <w:lang w:bidi="en-US"/>
        </w:rPr>
        <w:t>n and Mensa International, Ltd.</w:t>
      </w:r>
    </w:p>
    <w:p w14:paraId="35716E6E" w14:textId="77777777" w:rsidR="001A06FB" w:rsidRPr="009B2AC4" w:rsidRDefault="001A06FB" w:rsidP="0033567B">
      <w:pPr>
        <w:suppressAutoHyphens/>
        <w:ind w:left="720"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* Reprinted in </w:t>
      </w:r>
      <w:r w:rsidRPr="009B2AC4">
        <w:rPr>
          <w:bCs/>
          <w:i/>
          <w:sz w:val="24"/>
          <w:szCs w:val="24"/>
          <w:lang w:bidi="en-US"/>
        </w:rPr>
        <w:t>Mensa Research Journal, 44</w:t>
      </w:r>
      <w:r w:rsidRPr="009B2AC4">
        <w:rPr>
          <w:bCs/>
          <w:sz w:val="24"/>
          <w:szCs w:val="24"/>
          <w:lang w:bidi="en-US"/>
        </w:rPr>
        <w:t>, 2013.</w:t>
      </w:r>
    </w:p>
    <w:p w14:paraId="5BA64A86" w14:textId="77777777" w:rsidR="001A06FB" w:rsidRPr="009B2AC4" w:rsidRDefault="001A06FB" w:rsidP="0033567B">
      <w:pPr>
        <w:suppressAutoHyphens/>
        <w:ind w:left="720"/>
        <w:contextualSpacing/>
        <w:rPr>
          <w:bCs/>
          <w:sz w:val="24"/>
          <w:szCs w:val="24"/>
          <w:lang w:bidi="en-US"/>
        </w:rPr>
      </w:pPr>
    </w:p>
    <w:p w14:paraId="1585EB59" w14:textId="77777777" w:rsidR="001B122B" w:rsidRPr="009B2AC4" w:rsidRDefault="001B122B" w:rsidP="0033567B">
      <w:pPr>
        <w:suppressAutoHyphens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Kaufman, J. C., Baer, J., Agars, M. D., &amp; Loomis, D.* (2010). Creativity stereotypes </w:t>
      </w:r>
    </w:p>
    <w:p w14:paraId="4DA261B0" w14:textId="77777777" w:rsidR="001B122B" w:rsidRPr="009B2AC4" w:rsidRDefault="001B122B" w:rsidP="0033567B">
      <w:pPr>
        <w:suppressAutoHyphens/>
        <w:ind w:left="720"/>
        <w:contextualSpacing/>
        <w:rPr>
          <w:bCs/>
          <w:i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and the Consensual Assessment Technique. </w:t>
      </w:r>
      <w:r w:rsidRPr="009B2AC4">
        <w:rPr>
          <w:bCs/>
          <w:i/>
          <w:sz w:val="24"/>
          <w:szCs w:val="24"/>
          <w:lang w:bidi="en-US"/>
        </w:rPr>
        <w:t xml:space="preserve">Creativity Research Journal, 22, </w:t>
      </w:r>
      <w:r w:rsidRPr="009B2AC4">
        <w:rPr>
          <w:bCs/>
          <w:sz w:val="24"/>
          <w:szCs w:val="24"/>
          <w:lang w:bidi="en-US"/>
        </w:rPr>
        <w:t>200-205</w:t>
      </w:r>
      <w:r w:rsidRPr="009B2AC4">
        <w:rPr>
          <w:bCs/>
          <w:i/>
          <w:sz w:val="24"/>
          <w:szCs w:val="24"/>
          <w:lang w:bidi="en-US"/>
        </w:rPr>
        <w:t>.</w:t>
      </w:r>
    </w:p>
    <w:p w14:paraId="698A8B28" w14:textId="77777777" w:rsidR="00540DBF" w:rsidRPr="009B2AC4" w:rsidRDefault="00540DBF" w:rsidP="0033567B">
      <w:pPr>
        <w:suppressAutoHyphens/>
        <w:contextualSpacing/>
        <w:rPr>
          <w:bCs/>
          <w:sz w:val="24"/>
          <w:szCs w:val="24"/>
        </w:rPr>
      </w:pPr>
    </w:p>
    <w:p w14:paraId="03095ECB" w14:textId="77777777" w:rsidR="00540DBF" w:rsidRPr="009B2AC4" w:rsidRDefault="00540DBF" w:rsidP="0033567B">
      <w:pPr>
        <w:suppressAutoHyphens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Kaufman, J. C., Beghetto, R. A., Baer, J., &amp; Ivcevic, Z. (2010). </w:t>
      </w:r>
      <w:r w:rsidR="004F3F6F">
        <w:rPr>
          <w:bCs/>
          <w:sz w:val="24"/>
          <w:szCs w:val="24"/>
          <w:lang w:bidi="en-US"/>
        </w:rPr>
        <w:t xml:space="preserve">Creativity </w:t>
      </w:r>
      <w:proofErr w:type="spellStart"/>
      <w:r w:rsidRPr="009B2AC4">
        <w:rPr>
          <w:bCs/>
          <w:sz w:val="24"/>
          <w:szCs w:val="24"/>
          <w:lang w:bidi="en-US"/>
        </w:rPr>
        <w:t>polymathy</w:t>
      </w:r>
      <w:proofErr w:type="spellEnd"/>
      <w:r w:rsidRPr="009B2AC4">
        <w:rPr>
          <w:bCs/>
          <w:sz w:val="24"/>
          <w:szCs w:val="24"/>
          <w:lang w:bidi="en-US"/>
        </w:rPr>
        <w:t xml:space="preserve">: </w:t>
      </w:r>
    </w:p>
    <w:p w14:paraId="19863C62" w14:textId="77777777" w:rsidR="00540DBF" w:rsidRPr="009B2AC4" w:rsidRDefault="00540DBF" w:rsidP="0033567B">
      <w:pPr>
        <w:suppressAutoHyphens/>
        <w:ind w:left="720"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What Benjamin Franklin can teach your kindergartener. </w:t>
      </w:r>
      <w:r w:rsidRPr="009B2AC4">
        <w:rPr>
          <w:bCs/>
          <w:i/>
          <w:sz w:val="24"/>
          <w:szCs w:val="24"/>
          <w:lang w:bidi="en-US"/>
        </w:rPr>
        <w:t>Learning &amp; Individual Differences, 20</w:t>
      </w:r>
      <w:r w:rsidRPr="009B2AC4">
        <w:rPr>
          <w:bCs/>
          <w:sz w:val="24"/>
          <w:szCs w:val="24"/>
          <w:lang w:bidi="en-US"/>
        </w:rPr>
        <w:t>, 380-387.</w:t>
      </w:r>
    </w:p>
    <w:p w14:paraId="4DC73CA4" w14:textId="77777777" w:rsidR="00540DBF" w:rsidRPr="009B2AC4" w:rsidRDefault="00540DBF" w:rsidP="0033567B">
      <w:pPr>
        <w:suppressAutoHyphens/>
        <w:contextualSpacing/>
        <w:rPr>
          <w:bCs/>
          <w:sz w:val="24"/>
          <w:szCs w:val="24"/>
        </w:rPr>
      </w:pPr>
    </w:p>
    <w:p w14:paraId="6F6E4388" w14:textId="77777777" w:rsidR="00992838" w:rsidRPr="009B2AC4" w:rsidRDefault="00992838" w:rsidP="0033567B">
      <w:pPr>
        <w:suppressAutoHyphens/>
        <w:contextualSpacing/>
        <w:rPr>
          <w:bCs/>
          <w:sz w:val="24"/>
          <w:szCs w:val="24"/>
        </w:rPr>
      </w:pPr>
      <w:r w:rsidRPr="009B2AC4">
        <w:rPr>
          <w:bCs/>
          <w:sz w:val="24"/>
          <w:szCs w:val="24"/>
        </w:rPr>
        <w:t>Kaufman, J. C., Evans, M. L.*, &amp; Baer, J. (2010)</w:t>
      </w:r>
      <w:r w:rsidR="00031674" w:rsidRPr="009B2AC4">
        <w:rPr>
          <w:bCs/>
          <w:sz w:val="24"/>
          <w:szCs w:val="24"/>
        </w:rPr>
        <w:t>.</w:t>
      </w:r>
      <w:r w:rsidRPr="009B2AC4">
        <w:rPr>
          <w:bCs/>
          <w:sz w:val="24"/>
          <w:szCs w:val="24"/>
        </w:rPr>
        <w:t xml:space="preserve"> The American Idol Effect:</w:t>
      </w:r>
    </w:p>
    <w:p w14:paraId="74219E15" w14:textId="77777777" w:rsidR="00992838" w:rsidRPr="009B2AC4" w:rsidRDefault="00992838" w:rsidP="0033567B">
      <w:pPr>
        <w:suppressAutoHyphens/>
        <w:contextualSpacing/>
        <w:rPr>
          <w:bCs/>
          <w:sz w:val="24"/>
          <w:szCs w:val="24"/>
        </w:rPr>
      </w:pPr>
      <w:r w:rsidRPr="009B2AC4">
        <w:rPr>
          <w:bCs/>
          <w:sz w:val="24"/>
          <w:szCs w:val="24"/>
        </w:rPr>
        <w:tab/>
        <w:t xml:space="preserve">Are students good judges of their creativity across domains?  </w:t>
      </w:r>
      <w:r w:rsidRPr="009B2AC4">
        <w:rPr>
          <w:bCs/>
          <w:i/>
          <w:sz w:val="24"/>
          <w:szCs w:val="24"/>
        </w:rPr>
        <w:t xml:space="preserve">Empirical Studies of </w:t>
      </w:r>
      <w:r w:rsidRPr="009B2AC4">
        <w:rPr>
          <w:bCs/>
          <w:i/>
          <w:sz w:val="24"/>
          <w:szCs w:val="24"/>
        </w:rPr>
        <w:tab/>
        <w:t>the Arts</w:t>
      </w:r>
      <w:r w:rsidRPr="009B2AC4">
        <w:rPr>
          <w:bCs/>
          <w:sz w:val="24"/>
          <w:szCs w:val="24"/>
        </w:rPr>
        <w:t xml:space="preserve">, </w:t>
      </w:r>
      <w:r w:rsidRPr="009B2AC4">
        <w:rPr>
          <w:bCs/>
          <w:i/>
          <w:sz w:val="24"/>
          <w:szCs w:val="24"/>
        </w:rPr>
        <w:t>28</w:t>
      </w:r>
      <w:r w:rsidRPr="009B2AC4">
        <w:rPr>
          <w:bCs/>
          <w:sz w:val="24"/>
          <w:szCs w:val="24"/>
        </w:rPr>
        <w:t>, 3-17.</w:t>
      </w:r>
    </w:p>
    <w:p w14:paraId="48BA7833" w14:textId="77777777" w:rsidR="00992838" w:rsidRPr="009B2AC4" w:rsidRDefault="00992838" w:rsidP="0033567B">
      <w:pPr>
        <w:suppressAutoHyphens/>
        <w:contextualSpacing/>
        <w:rPr>
          <w:bCs/>
          <w:sz w:val="24"/>
          <w:szCs w:val="24"/>
        </w:rPr>
      </w:pPr>
    </w:p>
    <w:p w14:paraId="34A21E03" w14:textId="77777777" w:rsidR="00AD4198" w:rsidRPr="009B2AC4" w:rsidRDefault="00AD4198" w:rsidP="0033567B">
      <w:pPr>
        <w:suppressAutoHyphens/>
        <w:contextualSpacing/>
        <w:rPr>
          <w:bCs/>
          <w:sz w:val="24"/>
          <w:szCs w:val="24"/>
        </w:rPr>
      </w:pPr>
      <w:r w:rsidRPr="009B2AC4">
        <w:rPr>
          <w:bCs/>
          <w:sz w:val="24"/>
          <w:szCs w:val="24"/>
        </w:rPr>
        <w:t xml:space="preserve">Kaufman, J. C., </w:t>
      </w:r>
      <w:proofErr w:type="spellStart"/>
      <w:r w:rsidRPr="009B2AC4">
        <w:rPr>
          <w:bCs/>
          <w:sz w:val="24"/>
          <w:szCs w:val="24"/>
        </w:rPr>
        <w:t>Niu</w:t>
      </w:r>
      <w:proofErr w:type="spellEnd"/>
      <w:r w:rsidRPr="009B2AC4">
        <w:rPr>
          <w:bCs/>
          <w:sz w:val="24"/>
          <w:szCs w:val="24"/>
        </w:rPr>
        <w:t xml:space="preserve">, W., Sexton, J. D., &amp; Cole, J. C. (2010). In the eye of the </w:t>
      </w:r>
    </w:p>
    <w:p w14:paraId="4A6618A1" w14:textId="77777777" w:rsidR="00AD4198" w:rsidRPr="009B2AC4" w:rsidRDefault="00AD4198" w:rsidP="0033567B">
      <w:pPr>
        <w:suppressAutoHyphens/>
        <w:contextualSpacing/>
        <w:rPr>
          <w:bCs/>
          <w:sz w:val="24"/>
          <w:szCs w:val="24"/>
        </w:rPr>
      </w:pPr>
      <w:r w:rsidRPr="009B2AC4">
        <w:rPr>
          <w:bCs/>
          <w:sz w:val="24"/>
          <w:szCs w:val="24"/>
        </w:rPr>
        <w:tab/>
        <w:t xml:space="preserve">beholder: Differences across ethnicity and gender in evaluating creative work. </w:t>
      </w:r>
      <w:r w:rsidRPr="009B2AC4">
        <w:rPr>
          <w:bCs/>
          <w:sz w:val="24"/>
          <w:szCs w:val="24"/>
        </w:rPr>
        <w:tab/>
      </w:r>
      <w:r w:rsidRPr="009B2AC4">
        <w:rPr>
          <w:bCs/>
          <w:i/>
          <w:sz w:val="24"/>
          <w:szCs w:val="24"/>
        </w:rPr>
        <w:t xml:space="preserve">Journal of Applied Social Psychology, 40, </w:t>
      </w:r>
      <w:r w:rsidRPr="009B2AC4">
        <w:rPr>
          <w:bCs/>
          <w:sz w:val="24"/>
          <w:szCs w:val="24"/>
        </w:rPr>
        <w:t>496-511.</w:t>
      </w:r>
    </w:p>
    <w:p w14:paraId="49CBB387" w14:textId="77777777" w:rsidR="00AD4198" w:rsidRPr="009B2AC4" w:rsidRDefault="00AD4198" w:rsidP="0033567B">
      <w:pPr>
        <w:suppressAutoHyphens/>
        <w:contextualSpacing/>
        <w:rPr>
          <w:bCs/>
          <w:sz w:val="24"/>
          <w:szCs w:val="24"/>
        </w:rPr>
      </w:pPr>
    </w:p>
    <w:p w14:paraId="26B3101F" w14:textId="77777777" w:rsidR="001A5141" w:rsidRPr="009B2AC4" w:rsidRDefault="001A5141" w:rsidP="0033567B">
      <w:pPr>
        <w:suppressAutoHyphens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Kaufman, J. C., &amp; Skidmore, L.E.* (2010). Taking the Propulsion Model of Creative </w:t>
      </w:r>
    </w:p>
    <w:p w14:paraId="3E7E3314" w14:textId="77777777" w:rsidR="001A5141" w:rsidRPr="009B2AC4" w:rsidRDefault="001A5141" w:rsidP="0033567B">
      <w:pPr>
        <w:suppressAutoHyphens/>
        <w:ind w:firstLine="720"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>Contributions into the 21</w:t>
      </w:r>
      <w:r w:rsidRPr="009B2AC4">
        <w:rPr>
          <w:bCs/>
          <w:sz w:val="24"/>
          <w:szCs w:val="24"/>
          <w:vertAlign w:val="superscript"/>
          <w:lang w:bidi="en-US"/>
        </w:rPr>
        <w:t>st</w:t>
      </w:r>
      <w:r w:rsidRPr="009B2AC4">
        <w:rPr>
          <w:bCs/>
          <w:sz w:val="24"/>
          <w:szCs w:val="24"/>
          <w:lang w:bidi="en-US"/>
        </w:rPr>
        <w:t xml:space="preserve"> Century. </w:t>
      </w:r>
      <w:proofErr w:type="spellStart"/>
      <w:r w:rsidRPr="009B2AC4">
        <w:rPr>
          <w:bCs/>
          <w:i/>
          <w:iCs/>
          <w:sz w:val="24"/>
          <w:szCs w:val="24"/>
          <w:lang w:bidi="en-US"/>
        </w:rPr>
        <w:t>Psychologie</w:t>
      </w:r>
      <w:proofErr w:type="spellEnd"/>
      <w:r w:rsidRPr="009B2AC4">
        <w:rPr>
          <w:bCs/>
          <w:i/>
          <w:iCs/>
          <w:sz w:val="24"/>
          <w:szCs w:val="24"/>
          <w:lang w:bidi="en-US"/>
        </w:rPr>
        <w:t xml:space="preserve"> in </w:t>
      </w:r>
      <w:proofErr w:type="spellStart"/>
      <w:r w:rsidRPr="009B2AC4">
        <w:rPr>
          <w:bCs/>
          <w:i/>
          <w:iCs/>
          <w:sz w:val="24"/>
          <w:szCs w:val="24"/>
          <w:lang w:bidi="en-US"/>
        </w:rPr>
        <w:t>Österreich</w:t>
      </w:r>
      <w:proofErr w:type="spellEnd"/>
      <w:r w:rsidRPr="009B2AC4">
        <w:rPr>
          <w:bCs/>
          <w:iCs/>
          <w:sz w:val="24"/>
          <w:szCs w:val="24"/>
          <w:lang w:bidi="en-US"/>
        </w:rPr>
        <w:t xml:space="preserve">, </w:t>
      </w:r>
      <w:r w:rsidRPr="009B2AC4">
        <w:rPr>
          <w:bCs/>
          <w:i/>
          <w:iCs/>
          <w:sz w:val="24"/>
          <w:szCs w:val="24"/>
          <w:lang w:bidi="en-US"/>
        </w:rPr>
        <w:t xml:space="preserve">5, </w:t>
      </w:r>
      <w:r w:rsidRPr="009B2AC4">
        <w:rPr>
          <w:bCs/>
          <w:iCs/>
          <w:sz w:val="24"/>
          <w:szCs w:val="24"/>
          <w:lang w:bidi="en-US"/>
        </w:rPr>
        <w:t>378-381.</w:t>
      </w:r>
    </w:p>
    <w:p w14:paraId="0A7A5A7D" w14:textId="77777777" w:rsidR="001A5141" w:rsidRPr="009B2AC4" w:rsidRDefault="001A5141" w:rsidP="0033567B">
      <w:pPr>
        <w:suppressAutoHyphens/>
        <w:contextualSpacing/>
        <w:rPr>
          <w:bCs/>
          <w:sz w:val="24"/>
          <w:szCs w:val="24"/>
        </w:rPr>
      </w:pPr>
      <w:r w:rsidRPr="009B2AC4">
        <w:rPr>
          <w:bCs/>
          <w:sz w:val="24"/>
          <w:szCs w:val="24"/>
        </w:rPr>
        <w:tab/>
      </w:r>
    </w:p>
    <w:p w14:paraId="12EE272F" w14:textId="77777777" w:rsidR="003C13AF" w:rsidRPr="009B2AC4" w:rsidRDefault="003C13AF" w:rsidP="0033567B">
      <w:pPr>
        <w:suppressAutoHyphens/>
        <w:contextualSpacing/>
        <w:rPr>
          <w:bCs/>
          <w:sz w:val="24"/>
          <w:szCs w:val="24"/>
        </w:rPr>
      </w:pPr>
      <w:r w:rsidRPr="009B2AC4">
        <w:rPr>
          <w:bCs/>
          <w:sz w:val="24"/>
          <w:szCs w:val="24"/>
        </w:rPr>
        <w:t xml:space="preserve">Runco, M. A., Kaufman, J. C., </w:t>
      </w:r>
      <w:proofErr w:type="spellStart"/>
      <w:r w:rsidRPr="009B2AC4">
        <w:rPr>
          <w:bCs/>
          <w:sz w:val="24"/>
          <w:szCs w:val="24"/>
        </w:rPr>
        <w:t>Halladay</w:t>
      </w:r>
      <w:proofErr w:type="spellEnd"/>
      <w:r w:rsidRPr="009B2AC4">
        <w:rPr>
          <w:bCs/>
          <w:sz w:val="24"/>
          <w:szCs w:val="24"/>
        </w:rPr>
        <w:t xml:space="preserve">, L. R.*, &amp; Cole, J. C. (2010). Changes in </w:t>
      </w:r>
    </w:p>
    <w:p w14:paraId="5561EB46" w14:textId="77777777" w:rsidR="003C13AF" w:rsidRPr="009B2AC4" w:rsidRDefault="003C13AF" w:rsidP="0033567B">
      <w:pPr>
        <w:suppressAutoHyphens/>
        <w:ind w:left="720"/>
        <w:contextualSpacing/>
        <w:rPr>
          <w:bCs/>
          <w:i/>
          <w:sz w:val="24"/>
          <w:szCs w:val="24"/>
        </w:rPr>
      </w:pPr>
      <w:r w:rsidRPr="009B2AC4">
        <w:rPr>
          <w:bCs/>
          <w:sz w:val="24"/>
          <w:szCs w:val="24"/>
        </w:rPr>
        <w:t xml:space="preserve">reputation and an index of genius, eminence, and creative talent. </w:t>
      </w:r>
      <w:r w:rsidRPr="009B2AC4">
        <w:rPr>
          <w:bCs/>
          <w:i/>
          <w:sz w:val="24"/>
          <w:szCs w:val="24"/>
        </w:rPr>
        <w:t xml:space="preserve">Historical Methods, 43, </w:t>
      </w:r>
      <w:r w:rsidRPr="009B2AC4">
        <w:rPr>
          <w:bCs/>
          <w:sz w:val="24"/>
          <w:szCs w:val="24"/>
        </w:rPr>
        <w:t>91-96</w:t>
      </w:r>
      <w:r w:rsidRPr="009B2AC4">
        <w:rPr>
          <w:bCs/>
          <w:i/>
          <w:sz w:val="24"/>
          <w:szCs w:val="24"/>
        </w:rPr>
        <w:t>.</w:t>
      </w:r>
    </w:p>
    <w:p w14:paraId="288BB4EC" w14:textId="77777777" w:rsidR="003C13AF" w:rsidRPr="009B2AC4" w:rsidRDefault="003C13AF" w:rsidP="0033567B">
      <w:pPr>
        <w:suppressAutoHyphens/>
        <w:contextualSpacing/>
        <w:rPr>
          <w:bCs/>
          <w:sz w:val="24"/>
          <w:szCs w:val="24"/>
        </w:rPr>
      </w:pPr>
    </w:p>
    <w:p w14:paraId="12A88912" w14:textId="77777777" w:rsidR="009019E0" w:rsidRPr="009B2AC4" w:rsidRDefault="009019E0" w:rsidP="0033567B">
      <w:pPr>
        <w:suppressAutoHyphens/>
        <w:contextualSpacing/>
        <w:rPr>
          <w:bCs/>
          <w:sz w:val="24"/>
          <w:szCs w:val="24"/>
        </w:rPr>
      </w:pPr>
      <w:r w:rsidRPr="009B2AC4">
        <w:rPr>
          <w:bCs/>
          <w:sz w:val="24"/>
          <w:szCs w:val="24"/>
        </w:rPr>
        <w:t xml:space="preserve">Baer, J., Kaufman, J. C., &amp; Riggs, M. (2009). Rater-domain interactions in the </w:t>
      </w:r>
    </w:p>
    <w:p w14:paraId="669F2804" w14:textId="77777777" w:rsidR="009019E0" w:rsidRPr="009B2AC4" w:rsidRDefault="009019E0" w:rsidP="0033567B">
      <w:pPr>
        <w:suppressAutoHyphens/>
        <w:ind w:left="720"/>
        <w:contextualSpacing/>
        <w:rPr>
          <w:bCs/>
          <w:sz w:val="24"/>
          <w:szCs w:val="24"/>
        </w:rPr>
      </w:pPr>
      <w:r w:rsidRPr="009B2AC4">
        <w:rPr>
          <w:bCs/>
          <w:sz w:val="24"/>
          <w:szCs w:val="24"/>
        </w:rPr>
        <w:t xml:space="preserve">Consensual Assessment Technique. </w:t>
      </w:r>
      <w:r w:rsidRPr="009B2AC4">
        <w:rPr>
          <w:bCs/>
          <w:i/>
          <w:sz w:val="24"/>
          <w:szCs w:val="24"/>
        </w:rPr>
        <w:t xml:space="preserve">International Journal of Creativity and Problem Solving, 19, </w:t>
      </w:r>
      <w:r w:rsidRPr="009B2AC4">
        <w:rPr>
          <w:bCs/>
          <w:sz w:val="24"/>
          <w:szCs w:val="24"/>
        </w:rPr>
        <w:t>87-92.</w:t>
      </w:r>
    </w:p>
    <w:p w14:paraId="02CF0F4D" w14:textId="77777777" w:rsidR="009019E0" w:rsidRPr="009B2AC4" w:rsidRDefault="009019E0" w:rsidP="0033567B">
      <w:pPr>
        <w:suppressAutoHyphens/>
        <w:ind w:left="720"/>
        <w:contextualSpacing/>
        <w:rPr>
          <w:bCs/>
          <w:i/>
          <w:sz w:val="24"/>
          <w:szCs w:val="24"/>
        </w:rPr>
      </w:pPr>
    </w:p>
    <w:p w14:paraId="5C8ABB63" w14:textId="77777777" w:rsidR="00E67C07" w:rsidRPr="009B2AC4" w:rsidRDefault="00E67C07" w:rsidP="0033567B">
      <w:pPr>
        <w:suppressAutoHyphens/>
        <w:contextualSpacing/>
        <w:rPr>
          <w:bCs/>
          <w:sz w:val="24"/>
          <w:szCs w:val="24"/>
        </w:rPr>
      </w:pPr>
      <w:r w:rsidRPr="009B2AC4">
        <w:rPr>
          <w:bCs/>
          <w:sz w:val="24"/>
          <w:szCs w:val="24"/>
        </w:rPr>
        <w:t>Beghetto, R. A., &amp; Kaufman, J. C. (2009)</w:t>
      </w:r>
      <w:r w:rsidR="00280FD9" w:rsidRPr="009B2AC4">
        <w:rPr>
          <w:bCs/>
          <w:sz w:val="24"/>
          <w:szCs w:val="24"/>
        </w:rPr>
        <w:t xml:space="preserve">. </w:t>
      </w:r>
      <w:r w:rsidRPr="009B2AC4">
        <w:rPr>
          <w:bCs/>
          <w:sz w:val="24"/>
          <w:szCs w:val="24"/>
        </w:rPr>
        <w:t xml:space="preserve">Do we all have </w:t>
      </w:r>
      <w:proofErr w:type="spellStart"/>
      <w:r w:rsidRPr="009B2AC4">
        <w:rPr>
          <w:bCs/>
          <w:sz w:val="24"/>
          <w:szCs w:val="24"/>
        </w:rPr>
        <w:t>multicreative</w:t>
      </w:r>
      <w:proofErr w:type="spellEnd"/>
      <w:r w:rsidRPr="009B2AC4">
        <w:rPr>
          <w:bCs/>
          <w:sz w:val="24"/>
          <w:szCs w:val="24"/>
        </w:rPr>
        <w:t xml:space="preserve"> potential? </w:t>
      </w:r>
      <w:r w:rsidRPr="009B2AC4">
        <w:rPr>
          <w:bCs/>
          <w:i/>
          <w:sz w:val="24"/>
          <w:szCs w:val="24"/>
        </w:rPr>
        <w:t xml:space="preserve">ZDM </w:t>
      </w:r>
      <w:r w:rsidRPr="009B2AC4">
        <w:rPr>
          <w:bCs/>
          <w:i/>
          <w:sz w:val="24"/>
          <w:szCs w:val="24"/>
        </w:rPr>
        <w:tab/>
        <w:t xml:space="preserve">– The International Journal of Mathematics Education, 41, </w:t>
      </w:r>
      <w:r w:rsidRPr="009B2AC4">
        <w:rPr>
          <w:bCs/>
          <w:sz w:val="24"/>
          <w:szCs w:val="24"/>
        </w:rPr>
        <w:t>39-44.</w:t>
      </w:r>
    </w:p>
    <w:p w14:paraId="5143AA92" w14:textId="77777777" w:rsidR="00E67C07" w:rsidRPr="009B2AC4" w:rsidRDefault="00E67C07" w:rsidP="0033567B">
      <w:pPr>
        <w:suppressAutoHyphens/>
        <w:contextualSpacing/>
        <w:rPr>
          <w:bCs/>
          <w:sz w:val="24"/>
          <w:szCs w:val="24"/>
        </w:rPr>
      </w:pPr>
    </w:p>
    <w:p w14:paraId="2BF37935" w14:textId="77777777" w:rsidR="00525F53" w:rsidRPr="009B2AC4" w:rsidRDefault="00525F53" w:rsidP="0033567B">
      <w:pPr>
        <w:tabs>
          <w:tab w:val="left" w:pos="-720"/>
        </w:tabs>
        <w:suppressAutoHyphens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Beghetto, R. A., &amp; Kaufman, J. C. (2009). Intellectual estuaries: Connecting learning </w:t>
      </w:r>
      <w:r w:rsidRPr="009B2AC4">
        <w:rPr>
          <w:sz w:val="24"/>
          <w:szCs w:val="24"/>
        </w:rPr>
        <w:tab/>
        <w:t xml:space="preserve">and creativity in programs of advanced academics. </w:t>
      </w:r>
      <w:r w:rsidRPr="009B2AC4">
        <w:rPr>
          <w:i/>
          <w:sz w:val="24"/>
          <w:szCs w:val="24"/>
        </w:rPr>
        <w:t xml:space="preserve">Journal of Advanced </w:t>
      </w:r>
      <w:r w:rsidRPr="009B2AC4">
        <w:rPr>
          <w:i/>
          <w:sz w:val="24"/>
          <w:szCs w:val="24"/>
        </w:rPr>
        <w:tab/>
        <w:t>Academics</w:t>
      </w:r>
      <w:r w:rsidRPr="009B2AC4">
        <w:rPr>
          <w:sz w:val="24"/>
          <w:szCs w:val="24"/>
        </w:rPr>
        <w:t xml:space="preserve">, </w:t>
      </w:r>
      <w:r w:rsidRPr="009B2AC4">
        <w:rPr>
          <w:i/>
          <w:sz w:val="24"/>
          <w:szCs w:val="24"/>
        </w:rPr>
        <w:t xml:space="preserve">20, </w:t>
      </w:r>
      <w:r w:rsidRPr="009B2AC4">
        <w:rPr>
          <w:sz w:val="24"/>
          <w:szCs w:val="24"/>
        </w:rPr>
        <w:t>296-324.</w:t>
      </w:r>
    </w:p>
    <w:p w14:paraId="367DBBBF" w14:textId="77777777" w:rsidR="00525F53" w:rsidRPr="009B2AC4" w:rsidRDefault="00525F53" w:rsidP="0033567B">
      <w:pPr>
        <w:tabs>
          <w:tab w:val="left" w:pos="-720"/>
        </w:tabs>
        <w:suppressAutoHyphens/>
        <w:contextualSpacing/>
        <w:rPr>
          <w:sz w:val="24"/>
          <w:szCs w:val="24"/>
        </w:rPr>
      </w:pPr>
    </w:p>
    <w:p w14:paraId="109871E5" w14:textId="77777777" w:rsidR="00904D42" w:rsidRPr="009B2AC4" w:rsidRDefault="00904D42" w:rsidP="0033567B">
      <w:pPr>
        <w:tabs>
          <w:tab w:val="left" w:pos="-720"/>
        </w:tabs>
        <w:suppressAutoHyphens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Kaufman, A. S., Kaufman, J. C., Liu, X., &amp; Johnson, C. K. (2009). How do </w:t>
      </w:r>
    </w:p>
    <w:p w14:paraId="43561A0F" w14:textId="77777777" w:rsidR="00904D42" w:rsidRPr="009B2AC4" w:rsidRDefault="00904D42" w:rsidP="0033567B">
      <w:pPr>
        <w:tabs>
          <w:tab w:val="left" w:pos="-720"/>
        </w:tabs>
        <w:suppressAutoHyphens/>
        <w:contextualSpacing/>
        <w:rPr>
          <w:sz w:val="24"/>
          <w:szCs w:val="24"/>
        </w:rPr>
      </w:pPr>
      <w:r w:rsidRPr="009B2AC4">
        <w:rPr>
          <w:sz w:val="24"/>
          <w:szCs w:val="24"/>
        </w:rPr>
        <w:lastRenderedPageBreak/>
        <w:tab/>
        <w:t xml:space="preserve">educational attainment and gender relate to Gf, </w:t>
      </w:r>
      <w:proofErr w:type="spellStart"/>
      <w:r w:rsidRPr="009B2AC4">
        <w:rPr>
          <w:sz w:val="24"/>
          <w:szCs w:val="24"/>
        </w:rPr>
        <w:t>Gc</w:t>
      </w:r>
      <w:proofErr w:type="spellEnd"/>
      <w:r w:rsidRPr="009B2AC4">
        <w:rPr>
          <w:sz w:val="24"/>
          <w:szCs w:val="24"/>
        </w:rPr>
        <w:t xml:space="preserve">, and academic skills at ages 22 </w:t>
      </w:r>
      <w:r w:rsidRPr="009B2AC4">
        <w:rPr>
          <w:sz w:val="24"/>
          <w:szCs w:val="24"/>
        </w:rPr>
        <w:tab/>
        <w:t xml:space="preserve">to 90 years?  </w:t>
      </w:r>
      <w:r w:rsidRPr="009B2AC4">
        <w:rPr>
          <w:i/>
          <w:sz w:val="24"/>
          <w:szCs w:val="24"/>
        </w:rPr>
        <w:t>Archives of Clinical Neuropsychology</w:t>
      </w:r>
      <w:r w:rsidRPr="009B2AC4">
        <w:rPr>
          <w:sz w:val="24"/>
          <w:szCs w:val="24"/>
        </w:rPr>
        <w:t xml:space="preserve">, </w:t>
      </w:r>
      <w:r w:rsidRPr="009B2AC4">
        <w:rPr>
          <w:i/>
          <w:sz w:val="24"/>
          <w:szCs w:val="24"/>
        </w:rPr>
        <w:t xml:space="preserve">24, </w:t>
      </w:r>
      <w:r w:rsidRPr="009B2AC4">
        <w:rPr>
          <w:sz w:val="24"/>
          <w:szCs w:val="24"/>
        </w:rPr>
        <w:t>153-163.</w:t>
      </w:r>
    </w:p>
    <w:p w14:paraId="5932904F" w14:textId="77777777" w:rsidR="00904D42" w:rsidRPr="009B2AC4" w:rsidRDefault="00904D42" w:rsidP="0033567B">
      <w:pPr>
        <w:tabs>
          <w:tab w:val="left" w:pos="-720"/>
        </w:tabs>
        <w:suppressAutoHyphens/>
        <w:contextualSpacing/>
        <w:rPr>
          <w:sz w:val="24"/>
          <w:szCs w:val="24"/>
        </w:rPr>
      </w:pPr>
    </w:p>
    <w:p w14:paraId="03D6FEE5" w14:textId="77777777" w:rsidR="00ED253C" w:rsidRPr="009B2AC4" w:rsidRDefault="000441F3" w:rsidP="0033567B">
      <w:pPr>
        <w:tabs>
          <w:tab w:val="left" w:pos="-720"/>
        </w:tabs>
        <w:suppressAutoHyphens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Kaufman, J. C., &amp; Agars, M. </w:t>
      </w:r>
      <w:r w:rsidR="00ED253C" w:rsidRPr="009B2AC4">
        <w:rPr>
          <w:sz w:val="24"/>
          <w:szCs w:val="24"/>
        </w:rPr>
        <w:t>D. (2009). Being creative with the predictors </w:t>
      </w:r>
      <w:r w:rsidR="00ED253C" w:rsidRPr="009B2AC4">
        <w:rPr>
          <w:i/>
          <w:iCs/>
          <w:sz w:val="24"/>
          <w:szCs w:val="24"/>
        </w:rPr>
        <w:t>and</w:t>
      </w:r>
      <w:r w:rsidR="00ED253C" w:rsidRPr="009B2AC4">
        <w:rPr>
          <w:sz w:val="24"/>
          <w:szCs w:val="24"/>
        </w:rPr>
        <w:t xml:space="preserve"> criteria </w:t>
      </w:r>
    </w:p>
    <w:p w14:paraId="69FD42A6" w14:textId="77777777" w:rsidR="00ED253C" w:rsidRPr="009B2AC4" w:rsidRDefault="00ED253C" w:rsidP="0033567B">
      <w:pPr>
        <w:tabs>
          <w:tab w:val="left" w:pos="-720"/>
        </w:tabs>
        <w:suppressAutoHyphens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ab/>
        <w:t xml:space="preserve">for success. </w:t>
      </w:r>
      <w:r w:rsidRPr="009B2AC4">
        <w:rPr>
          <w:i/>
          <w:sz w:val="24"/>
          <w:szCs w:val="24"/>
        </w:rPr>
        <w:t xml:space="preserve">American Psychologist, 64, </w:t>
      </w:r>
      <w:r w:rsidRPr="009B2AC4">
        <w:rPr>
          <w:sz w:val="24"/>
          <w:szCs w:val="24"/>
        </w:rPr>
        <w:t>280-281.</w:t>
      </w:r>
    </w:p>
    <w:p w14:paraId="33F2C1A2" w14:textId="77777777" w:rsidR="00ED253C" w:rsidRPr="009B2AC4" w:rsidRDefault="00ED253C" w:rsidP="0033567B">
      <w:pPr>
        <w:tabs>
          <w:tab w:val="left" w:pos="-720"/>
        </w:tabs>
        <w:suppressAutoHyphens/>
        <w:contextualSpacing/>
        <w:rPr>
          <w:sz w:val="24"/>
          <w:szCs w:val="24"/>
        </w:rPr>
      </w:pPr>
    </w:p>
    <w:p w14:paraId="02FB29D7" w14:textId="77777777" w:rsidR="00F61B84" w:rsidRPr="009B2AC4" w:rsidRDefault="00F61B84" w:rsidP="0033567B">
      <w:pPr>
        <w:suppressAutoHyphens/>
        <w:contextualSpacing/>
        <w:rPr>
          <w:bCs/>
          <w:sz w:val="24"/>
          <w:szCs w:val="24"/>
        </w:rPr>
      </w:pPr>
      <w:r w:rsidRPr="009B2AC4">
        <w:rPr>
          <w:bCs/>
          <w:sz w:val="24"/>
          <w:szCs w:val="24"/>
        </w:rPr>
        <w:t xml:space="preserve">Kaufman, J. C., &amp; Baer, J. (2009). Is one dimension enough?  A response to </w:t>
      </w:r>
      <w:r w:rsidRPr="009B2AC4">
        <w:rPr>
          <w:bCs/>
          <w:sz w:val="24"/>
          <w:szCs w:val="24"/>
        </w:rPr>
        <w:tab/>
        <w:t>Simonton's varieties of (scientific) creativity</w:t>
      </w:r>
      <w:r w:rsidR="00280FD9" w:rsidRPr="009B2AC4">
        <w:rPr>
          <w:bCs/>
          <w:sz w:val="24"/>
          <w:szCs w:val="24"/>
        </w:rPr>
        <w:t xml:space="preserve">. </w:t>
      </w:r>
      <w:r w:rsidRPr="009B2AC4">
        <w:rPr>
          <w:bCs/>
          <w:i/>
          <w:sz w:val="24"/>
          <w:szCs w:val="24"/>
        </w:rPr>
        <w:t xml:space="preserve">Perspectives on Psychological </w:t>
      </w:r>
      <w:r w:rsidRPr="009B2AC4">
        <w:rPr>
          <w:bCs/>
          <w:i/>
          <w:sz w:val="24"/>
          <w:szCs w:val="24"/>
        </w:rPr>
        <w:tab/>
        <w:t>Science</w:t>
      </w:r>
      <w:r w:rsidRPr="009B2AC4">
        <w:rPr>
          <w:bCs/>
          <w:sz w:val="24"/>
          <w:szCs w:val="24"/>
        </w:rPr>
        <w:t xml:space="preserve">, </w:t>
      </w:r>
      <w:r w:rsidRPr="009B2AC4">
        <w:rPr>
          <w:bCs/>
          <w:i/>
          <w:sz w:val="24"/>
          <w:szCs w:val="24"/>
        </w:rPr>
        <w:t xml:space="preserve">4, </w:t>
      </w:r>
      <w:r w:rsidRPr="009B2AC4">
        <w:rPr>
          <w:bCs/>
          <w:sz w:val="24"/>
          <w:szCs w:val="24"/>
        </w:rPr>
        <w:t>453-454.</w:t>
      </w:r>
    </w:p>
    <w:p w14:paraId="7880C33E" w14:textId="77777777" w:rsidR="00F61B84" w:rsidRPr="009B2AC4" w:rsidRDefault="00F61B84" w:rsidP="0033567B">
      <w:pPr>
        <w:suppressAutoHyphens/>
        <w:contextualSpacing/>
        <w:rPr>
          <w:bCs/>
          <w:i/>
          <w:sz w:val="24"/>
          <w:szCs w:val="24"/>
        </w:rPr>
      </w:pPr>
    </w:p>
    <w:p w14:paraId="7ECF0CD2" w14:textId="77777777" w:rsidR="001733F3" w:rsidRPr="009B2AC4" w:rsidRDefault="001733F3" w:rsidP="0033567B">
      <w:pPr>
        <w:suppressAutoHyphens/>
        <w:contextualSpacing/>
        <w:rPr>
          <w:bCs/>
          <w:sz w:val="24"/>
          <w:szCs w:val="24"/>
        </w:rPr>
      </w:pPr>
      <w:r w:rsidRPr="009B2AC4">
        <w:rPr>
          <w:bCs/>
          <w:sz w:val="24"/>
          <w:szCs w:val="24"/>
        </w:rPr>
        <w:t xml:space="preserve">Kaufman, J. C., Baer, J., &amp; Cole, J. C. (2009). Expertise, </w:t>
      </w:r>
      <w:r w:rsidR="00A30259">
        <w:rPr>
          <w:bCs/>
          <w:sz w:val="24"/>
          <w:szCs w:val="24"/>
        </w:rPr>
        <w:t>domains</w:t>
      </w:r>
      <w:r w:rsidRPr="009B2AC4">
        <w:rPr>
          <w:bCs/>
          <w:sz w:val="24"/>
          <w:szCs w:val="24"/>
        </w:rPr>
        <w:t xml:space="preserve">, and the Consensual </w:t>
      </w:r>
      <w:r w:rsidRPr="009B2AC4">
        <w:rPr>
          <w:bCs/>
          <w:sz w:val="24"/>
          <w:szCs w:val="24"/>
        </w:rPr>
        <w:tab/>
        <w:t xml:space="preserve">Assessment Technique. </w:t>
      </w:r>
      <w:r w:rsidRPr="009B2AC4">
        <w:rPr>
          <w:bCs/>
          <w:i/>
          <w:sz w:val="24"/>
          <w:szCs w:val="24"/>
        </w:rPr>
        <w:t xml:space="preserve">Journal of Creative Behavior, 43, </w:t>
      </w:r>
      <w:r w:rsidRPr="009B2AC4">
        <w:rPr>
          <w:bCs/>
          <w:sz w:val="24"/>
          <w:szCs w:val="24"/>
        </w:rPr>
        <w:t>223-233.</w:t>
      </w:r>
    </w:p>
    <w:p w14:paraId="682BC966" w14:textId="77777777" w:rsidR="001733F3" w:rsidRPr="009B2AC4" w:rsidRDefault="001733F3" w:rsidP="0033567B">
      <w:pPr>
        <w:suppressAutoHyphens/>
        <w:contextualSpacing/>
        <w:rPr>
          <w:bCs/>
          <w:sz w:val="24"/>
          <w:szCs w:val="24"/>
        </w:rPr>
      </w:pPr>
    </w:p>
    <w:p w14:paraId="72DA4AA8" w14:textId="77777777" w:rsidR="00FB7800" w:rsidRPr="009B2AC4" w:rsidRDefault="00FB7800" w:rsidP="0033567B">
      <w:pPr>
        <w:suppressAutoHyphens/>
        <w:contextualSpacing/>
        <w:rPr>
          <w:bCs/>
          <w:i/>
          <w:sz w:val="24"/>
          <w:szCs w:val="24"/>
        </w:rPr>
      </w:pPr>
      <w:r w:rsidRPr="009B2AC4">
        <w:rPr>
          <w:bCs/>
          <w:sz w:val="24"/>
          <w:szCs w:val="24"/>
        </w:rPr>
        <w:t>Kaufman, J. C., &amp; Beghetto, R. A</w:t>
      </w:r>
      <w:r w:rsidR="00280FD9" w:rsidRPr="009B2AC4">
        <w:rPr>
          <w:bCs/>
          <w:sz w:val="24"/>
          <w:szCs w:val="24"/>
        </w:rPr>
        <w:t xml:space="preserve">. </w:t>
      </w:r>
      <w:r w:rsidRPr="009B2AC4">
        <w:rPr>
          <w:bCs/>
          <w:sz w:val="24"/>
          <w:szCs w:val="24"/>
        </w:rPr>
        <w:t xml:space="preserve">(2009). Beyond big and little: The Four C Model </w:t>
      </w:r>
      <w:r w:rsidRPr="009B2AC4">
        <w:rPr>
          <w:bCs/>
          <w:sz w:val="24"/>
          <w:szCs w:val="24"/>
        </w:rPr>
        <w:tab/>
        <w:t>of Creativity</w:t>
      </w:r>
      <w:r w:rsidR="00280FD9" w:rsidRPr="009B2AC4">
        <w:rPr>
          <w:bCs/>
          <w:sz w:val="24"/>
          <w:szCs w:val="24"/>
        </w:rPr>
        <w:t xml:space="preserve">. </w:t>
      </w:r>
      <w:r w:rsidRPr="009B2AC4">
        <w:rPr>
          <w:bCs/>
          <w:i/>
          <w:sz w:val="24"/>
          <w:szCs w:val="24"/>
        </w:rPr>
        <w:t xml:space="preserve">Review of General Psychology, 13, </w:t>
      </w:r>
      <w:r w:rsidRPr="009B2AC4">
        <w:rPr>
          <w:bCs/>
          <w:sz w:val="24"/>
          <w:szCs w:val="24"/>
        </w:rPr>
        <w:t>1-12.</w:t>
      </w:r>
    </w:p>
    <w:p w14:paraId="3B6F11DB" w14:textId="77777777" w:rsidR="00FB7800" w:rsidRPr="009B2AC4" w:rsidRDefault="00FB7800" w:rsidP="0033567B">
      <w:pPr>
        <w:suppressAutoHyphens/>
        <w:contextualSpacing/>
        <w:rPr>
          <w:bCs/>
          <w:sz w:val="24"/>
          <w:szCs w:val="24"/>
        </w:rPr>
      </w:pPr>
    </w:p>
    <w:p w14:paraId="2F0CDE18" w14:textId="77777777" w:rsidR="00424F4F" w:rsidRPr="009B2AC4" w:rsidRDefault="00424F4F" w:rsidP="0033567B">
      <w:pPr>
        <w:suppressAutoHyphens/>
        <w:contextualSpacing/>
        <w:rPr>
          <w:bCs/>
          <w:sz w:val="24"/>
          <w:szCs w:val="24"/>
        </w:rPr>
      </w:pPr>
      <w:r w:rsidRPr="009B2AC4">
        <w:rPr>
          <w:bCs/>
          <w:sz w:val="24"/>
          <w:szCs w:val="24"/>
        </w:rPr>
        <w:t>Kaufman, J. C., Cole, J. C., &amp; Baer, J</w:t>
      </w:r>
      <w:r w:rsidR="00280FD9" w:rsidRPr="009B2AC4">
        <w:rPr>
          <w:bCs/>
          <w:sz w:val="24"/>
          <w:szCs w:val="24"/>
        </w:rPr>
        <w:t xml:space="preserve">. </w:t>
      </w:r>
      <w:r w:rsidRPr="009B2AC4">
        <w:rPr>
          <w:bCs/>
          <w:sz w:val="24"/>
          <w:szCs w:val="24"/>
        </w:rPr>
        <w:t xml:space="preserve">(2009). The construct of creativity: A structural </w:t>
      </w:r>
    </w:p>
    <w:p w14:paraId="1BB108E6" w14:textId="77777777" w:rsidR="00424F4F" w:rsidRPr="009B2AC4" w:rsidRDefault="00424F4F" w:rsidP="0033567B">
      <w:pPr>
        <w:suppressAutoHyphens/>
        <w:ind w:left="720"/>
        <w:contextualSpacing/>
        <w:rPr>
          <w:bCs/>
          <w:i/>
          <w:sz w:val="24"/>
          <w:szCs w:val="24"/>
        </w:rPr>
      </w:pPr>
      <w:r w:rsidRPr="009B2AC4">
        <w:rPr>
          <w:bCs/>
          <w:sz w:val="24"/>
          <w:szCs w:val="24"/>
        </w:rPr>
        <w:t xml:space="preserve">model for self-reported creativity ratings. </w:t>
      </w:r>
      <w:r w:rsidRPr="009B2AC4">
        <w:rPr>
          <w:bCs/>
          <w:i/>
          <w:sz w:val="24"/>
          <w:szCs w:val="24"/>
        </w:rPr>
        <w:t>Journal of Creative Behavior, 43, 119-134.</w:t>
      </w:r>
    </w:p>
    <w:p w14:paraId="71AF32A6" w14:textId="77777777" w:rsidR="00424F4F" w:rsidRPr="009B2AC4" w:rsidRDefault="00424F4F" w:rsidP="0033567B">
      <w:pPr>
        <w:suppressAutoHyphens/>
        <w:ind w:left="720"/>
        <w:contextualSpacing/>
        <w:rPr>
          <w:bCs/>
          <w:sz w:val="24"/>
          <w:szCs w:val="24"/>
        </w:rPr>
      </w:pPr>
    </w:p>
    <w:p w14:paraId="6936F500" w14:textId="77777777" w:rsidR="00EF0179" w:rsidRPr="009B2AC4" w:rsidRDefault="00EF0179" w:rsidP="0033567B">
      <w:pPr>
        <w:suppressAutoHyphens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</w:rPr>
        <w:t xml:space="preserve">Kaufman, J. C., </w:t>
      </w:r>
      <w:proofErr w:type="spellStart"/>
      <w:r w:rsidRPr="009B2AC4">
        <w:rPr>
          <w:bCs/>
          <w:sz w:val="24"/>
          <w:szCs w:val="24"/>
          <w:lang w:bidi="en-US"/>
        </w:rPr>
        <w:t>Waterstreet</w:t>
      </w:r>
      <w:proofErr w:type="spellEnd"/>
      <w:r w:rsidRPr="009B2AC4">
        <w:rPr>
          <w:bCs/>
          <w:sz w:val="24"/>
          <w:szCs w:val="24"/>
          <w:lang w:bidi="en-US"/>
        </w:rPr>
        <w:t xml:space="preserve">, M.A., </w:t>
      </w:r>
      <w:proofErr w:type="spellStart"/>
      <w:r w:rsidRPr="009B2AC4">
        <w:rPr>
          <w:bCs/>
          <w:sz w:val="24"/>
          <w:szCs w:val="24"/>
          <w:lang w:bidi="en-US"/>
        </w:rPr>
        <w:t>Ailabouni</w:t>
      </w:r>
      <w:proofErr w:type="spellEnd"/>
      <w:r w:rsidRPr="009B2AC4">
        <w:rPr>
          <w:bCs/>
          <w:sz w:val="24"/>
          <w:szCs w:val="24"/>
          <w:lang w:bidi="en-US"/>
        </w:rPr>
        <w:t xml:space="preserve">, H. S., Whitcomb, H. J., Roe, A. K., &amp; </w:t>
      </w:r>
    </w:p>
    <w:p w14:paraId="7C61F403" w14:textId="77777777" w:rsidR="00EF0179" w:rsidRPr="009B2AC4" w:rsidRDefault="00EF0179" w:rsidP="0033567B">
      <w:pPr>
        <w:suppressAutoHyphens/>
        <w:ind w:firstLine="720"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Riggs, M. (2009). Personality and self-perceptions of creativity across </w:t>
      </w:r>
    </w:p>
    <w:p w14:paraId="54DB1053" w14:textId="77777777" w:rsidR="00EF0179" w:rsidRPr="009B2AC4" w:rsidRDefault="00EF0179" w:rsidP="0033567B">
      <w:pPr>
        <w:suppressAutoHyphens/>
        <w:ind w:firstLine="720"/>
        <w:contextualSpacing/>
        <w:rPr>
          <w:bCs/>
          <w:sz w:val="24"/>
          <w:szCs w:val="24"/>
          <w:lang w:bidi="en-US"/>
        </w:rPr>
      </w:pPr>
      <w:r w:rsidRPr="009B2AC4">
        <w:rPr>
          <w:bCs/>
          <w:sz w:val="24"/>
          <w:szCs w:val="24"/>
          <w:lang w:bidi="en-US"/>
        </w:rPr>
        <w:t xml:space="preserve">domains. </w:t>
      </w:r>
      <w:r w:rsidRPr="009B2AC4">
        <w:rPr>
          <w:bCs/>
          <w:i/>
          <w:sz w:val="24"/>
          <w:szCs w:val="24"/>
          <w:lang w:bidi="en-US"/>
        </w:rPr>
        <w:t>Imagination, Cognition, and Personality</w:t>
      </w:r>
      <w:r w:rsidRPr="009B2AC4">
        <w:rPr>
          <w:bCs/>
          <w:sz w:val="24"/>
          <w:szCs w:val="24"/>
          <w:lang w:bidi="en-US"/>
        </w:rPr>
        <w:t xml:space="preserve">, </w:t>
      </w:r>
      <w:r w:rsidRPr="009B2AC4">
        <w:rPr>
          <w:bCs/>
          <w:i/>
          <w:sz w:val="24"/>
          <w:szCs w:val="24"/>
          <w:lang w:bidi="en-US"/>
        </w:rPr>
        <w:t xml:space="preserve">29, </w:t>
      </w:r>
      <w:r w:rsidRPr="009B2AC4">
        <w:rPr>
          <w:bCs/>
          <w:sz w:val="24"/>
          <w:szCs w:val="24"/>
          <w:lang w:bidi="en-US"/>
        </w:rPr>
        <w:t>193-209.</w:t>
      </w:r>
    </w:p>
    <w:p w14:paraId="730E1618" w14:textId="77777777" w:rsidR="00EF0179" w:rsidRPr="009B2AC4" w:rsidRDefault="00EF0179" w:rsidP="0033567B">
      <w:pPr>
        <w:suppressAutoHyphens/>
        <w:contextualSpacing/>
        <w:rPr>
          <w:bCs/>
          <w:sz w:val="24"/>
          <w:szCs w:val="24"/>
        </w:rPr>
      </w:pPr>
    </w:p>
    <w:p w14:paraId="7E727DAB" w14:textId="77777777" w:rsidR="00ED253C" w:rsidRPr="009B2AC4" w:rsidRDefault="00ED253C" w:rsidP="0033567B">
      <w:pPr>
        <w:suppressAutoHyphens/>
        <w:contextualSpacing/>
        <w:rPr>
          <w:bCs/>
          <w:sz w:val="24"/>
          <w:szCs w:val="24"/>
        </w:rPr>
      </w:pPr>
      <w:r w:rsidRPr="009B2AC4">
        <w:rPr>
          <w:bCs/>
          <w:sz w:val="24"/>
          <w:szCs w:val="24"/>
        </w:rPr>
        <w:t xml:space="preserve">Plucker, J. A., Kaufman, J. C., Temple, J. S.*, &amp; Qian, M. (2009). Do experts and </w:t>
      </w:r>
      <w:r w:rsidRPr="009B2AC4">
        <w:rPr>
          <w:bCs/>
          <w:sz w:val="24"/>
          <w:szCs w:val="24"/>
        </w:rPr>
        <w:tab/>
        <w:t xml:space="preserve">novices evaluate movies the same way? </w:t>
      </w:r>
      <w:r w:rsidRPr="009B2AC4">
        <w:rPr>
          <w:bCs/>
          <w:i/>
          <w:sz w:val="24"/>
          <w:szCs w:val="24"/>
        </w:rPr>
        <w:t xml:space="preserve">Psychology and Marketing, 26, </w:t>
      </w:r>
      <w:r w:rsidRPr="009B2AC4">
        <w:rPr>
          <w:bCs/>
          <w:sz w:val="24"/>
          <w:szCs w:val="24"/>
        </w:rPr>
        <w:t>470-478.</w:t>
      </w:r>
    </w:p>
    <w:p w14:paraId="094BF924" w14:textId="77777777" w:rsidR="00ED253C" w:rsidRPr="009B2AC4" w:rsidRDefault="00ED253C" w:rsidP="0033567B">
      <w:pPr>
        <w:suppressAutoHyphens/>
        <w:contextualSpacing/>
        <w:rPr>
          <w:bCs/>
          <w:sz w:val="24"/>
          <w:szCs w:val="24"/>
        </w:rPr>
      </w:pPr>
    </w:p>
    <w:p w14:paraId="42A1A2D5" w14:textId="77777777" w:rsidR="0098045B" w:rsidRPr="009B2AC4" w:rsidRDefault="0098045B" w:rsidP="0033567B">
      <w:pPr>
        <w:suppressAutoHyphens/>
        <w:contextualSpacing/>
        <w:rPr>
          <w:bCs/>
          <w:sz w:val="24"/>
          <w:szCs w:val="24"/>
        </w:rPr>
      </w:pPr>
      <w:r w:rsidRPr="009B2AC4">
        <w:rPr>
          <w:bCs/>
          <w:sz w:val="24"/>
          <w:szCs w:val="24"/>
        </w:rPr>
        <w:t xml:space="preserve">Silvia, P. J., Kaufman, J. C., &amp; Pretz, J. E. (2009). Is creativity domain-specific? </w:t>
      </w:r>
    </w:p>
    <w:p w14:paraId="4DF0AD87" w14:textId="77777777" w:rsidR="0098045B" w:rsidRPr="009B2AC4" w:rsidRDefault="0098045B" w:rsidP="0033567B">
      <w:pPr>
        <w:suppressAutoHyphens/>
        <w:ind w:left="720"/>
        <w:contextualSpacing/>
        <w:rPr>
          <w:bCs/>
          <w:i/>
          <w:sz w:val="24"/>
          <w:szCs w:val="24"/>
        </w:rPr>
      </w:pPr>
      <w:r w:rsidRPr="009B2AC4">
        <w:rPr>
          <w:bCs/>
          <w:sz w:val="24"/>
          <w:szCs w:val="24"/>
        </w:rPr>
        <w:t xml:space="preserve">Latent class models of creative accomplishments and creative self-descriptions. </w:t>
      </w:r>
      <w:r w:rsidRPr="009B2AC4">
        <w:rPr>
          <w:bCs/>
          <w:i/>
          <w:sz w:val="24"/>
          <w:szCs w:val="24"/>
        </w:rPr>
        <w:t>Psychology of Aesthetics, Creativity, and the Arts, 3, 139-148.</w:t>
      </w:r>
    </w:p>
    <w:p w14:paraId="253E0051" w14:textId="77777777" w:rsidR="0098045B" w:rsidRPr="009B2AC4" w:rsidRDefault="0098045B" w:rsidP="0033567B">
      <w:pPr>
        <w:suppressAutoHyphens/>
        <w:contextualSpacing/>
        <w:rPr>
          <w:bCs/>
          <w:sz w:val="24"/>
          <w:szCs w:val="24"/>
        </w:rPr>
      </w:pPr>
    </w:p>
    <w:p w14:paraId="569EE8F5" w14:textId="77777777" w:rsidR="00834FD7" w:rsidRPr="009B2AC4" w:rsidRDefault="00834FD7" w:rsidP="0033567B">
      <w:pPr>
        <w:suppressAutoHyphens/>
        <w:contextualSpacing/>
        <w:rPr>
          <w:bCs/>
          <w:i/>
          <w:sz w:val="24"/>
          <w:szCs w:val="24"/>
        </w:rPr>
      </w:pPr>
      <w:r w:rsidRPr="009B2AC4">
        <w:rPr>
          <w:bCs/>
          <w:sz w:val="24"/>
          <w:szCs w:val="24"/>
        </w:rPr>
        <w:t xml:space="preserve">Baer, J., &amp; Kaufman, J. C. (2008). Gender differences in creativity. </w:t>
      </w:r>
      <w:r w:rsidRPr="009B2AC4">
        <w:rPr>
          <w:bCs/>
          <w:i/>
          <w:sz w:val="24"/>
          <w:szCs w:val="24"/>
        </w:rPr>
        <w:t xml:space="preserve">Journal of </w:t>
      </w:r>
    </w:p>
    <w:p w14:paraId="295BEE6D" w14:textId="77777777" w:rsidR="00834FD7" w:rsidRPr="009B2AC4" w:rsidRDefault="00834FD7" w:rsidP="0033567B">
      <w:pPr>
        <w:suppressAutoHyphens/>
        <w:contextualSpacing/>
        <w:rPr>
          <w:bCs/>
          <w:i/>
          <w:sz w:val="24"/>
          <w:szCs w:val="24"/>
        </w:rPr>
      </w:pPr>
      <w:r w:rsidRPr="009B2AC4">
        <w:rPr>
          <w:bCs/>
          <w:i/>
          <w:sz w:val="24"/>
          <w:szCs w:val="24"/>
        </w:rPr>
        <w:tab/>
        <w:t xml:space="preserve">Creative Behavior, 42, </w:t>
      </w:r>
      <w:r w:rsidRPr="009B2AC4">
        <w:rPr>
          <w:bCs/>
          <w:sz w:val="24"/>
          <w:szCs w:val="24"/>
        </w:rPr>
        <w:t>75-106</w:t>
      </w:r>
      <w:r w:rsidRPr="009B2AC4">
        <w:rPr>
          <w:bCs/>
          <w:i/>
          <w:sz w:val="24"/>
          <w:szCs w:val="24"/>
        </w:rPr>
        <w:t>.</w:t>
      </w:r>
    </w:p>
    <w:p w14:paraId="46D682E5" w14:textId="77777777" w:rsidR="00834FD7" w:rsidRPr="009B2AC4" w:rsidRDefault="00834FD7" w:rsidP="0033567B">
      <w:pPr>
        <w:suppressAutoHyphens/>
        <w:contextualSpacing/>
        <w:rPr>
          <w:sz w:val="24"/>
          <w:szCs w:val="24"/>
        </w:rPr>
      </w:pPr>
    </w:p>
    <w:p w14:paraId="2E6866FB" w14:textId="77777777" w:rsidR="004C0A5E" w:rsidRPr="009B2AC4" w:rsidRDefault="004C0A5E" w:rsidP="0033567B">
      <w:pPr>
        <w:suppressAutoHyphens/>
        <w:contextualSpacing/>
        <w:rPr>
          <w:sz w:val="24"/>
          <w:szCs w:val="24"/>
        </w:rPr>
      </w:pPr>
      <w:proofErr w:type="spellStart"/>
      <w:r w:rsidRPr="009B2AC4">
        <w:rPr>
          <w:sz w:val="24"/>
          <w:szCs w:val="24"/>
        </w:rPr>
        <w:t>Cropley</w:t>
      </w:r>
      <w:proofErr w:type="spellEnd"/>
      <w:r w:rsidRPr="009B2AC4">
        <w:rPr>
          <w:sz w:val="24"/>
          <w:szCs w:val="24"/>
        </w:rPr>
        <w:t xml:space="preserve">, D. H., Kaufman, J. C., &amp; </w:t>
      </w:r>
      <w:proofErr w:type="spellStart"/>
      <w:r w:rsidRPr="009B2AC4">
        <w:rPr>
          <w:sz w:val="24"/>
          <w:szCs w:val="24"/>
        </w:rPr>
        <w:t>Cropley</w:t>
      </w:r>
      <w:proofErr w:type="spellEnd"/>
      <w:r w:rsidRPr="009B2AC4">
        <w:rPr>
          <w:sz w:val="24"/>
          <w:szCs w:val="24"/>
        </w:rPr>
        <w:t xml:space="preserve">, A. J. (2008). Malevolent creativity: A </w:t>
      </w:r>
    </w:p>
    <w:p w14:paraId="76437236" w14:textId="77777777" w:rsidR="004C0A5E" w:rsidRPr="009B2AC4" w:rsidRDefault="004C0A5E" w:rsidP="0033567B">
      <w:pPr>
        <w:suppressAutoHyphens/>
        <w:ind w:left="720"/>
        <w:contextualSpacing/>
        <w:rPr>
          <w:iCs/>
          <w:sz w:val="24"/>
          <w:szCs w:val="24"/>
        </w:rPr>
      </w:pPr>
      <w:r w:rsidRPr="009B2AC4">
        <w:rPr>
          <w:sz w:val="24"/>
          <w:szCs w:val="24"/>
        </w:rPr>
        <w:t xml:space="preserve">functional model of creativity in terrorism and crime. </w:t>
      </w:r>
      <w:r w:rsidRPr="009B2AC4">
        <w:rPr>
          <w:i/>
          <w:iCs/>
          <w:sz w:val="24"/>
          <w:szCs w:val="24"/>
        </w:rPr>
        <w:t>Creativity Research Journal, 20</w:t>
      </w:r>
      <w:r w:rsidRPr="009B2AC4">
        <w:rPr>
          <w:iCs/>
          <w:sz w:val="24"/>
          <w:szCs w:val="24"/>
        </w:rPr>
        <w:t>, 105-115.</w:t>
      </w:r>
    </w:p>
    <w:p w14:paraId="14818951" w14:textId="77777777" w:rsidR="004C0A5E" w:rsidRPr="009B2AC4" w:rsidRDefault="004C0A5E" w:rsidP="0033567B">
      <w:pPr>
        <w:suppressAutoHyphens/>
        <w:ind w:left="720"/>
        <w:contextualSpacing/>
        <w:rPr>
          <w:iCs/>
          <w:sz w:val="24"/>
          <w:szCs w:val="24"/>
        </w:rPr>
      </w:pPr>
    </w:p>
    <w:p w14:paraId="487D9A1A" w14:textId="77777777" w:rsidR="004C0A5E" w:rsidRPr="009B2AC4" w:rsidRDefault="004C0A5E" w:rsidP="0033567B">
      <w:pPr>
        <w:suppressAutoHyphens/>
        <w:contextualSpacing/>
        <w:rPr>
          <w:rStyle w:val="Strong"/>
          <w:b w:val="0"/>
          <w:sz w:val="24"/>
          <w:szCs w:val="24"/>
        </w:rPr>
      </w:pPr>
      <w:proofErr w:type="spellStart"/>
      <w:r w:rsidRPr="009B2AC4">
        <w:rPr>
          <w:sz w:val="24"/>
          <w:szCs w:val="24"/>
        </w:rPr>
        <w:t>Cropley</w:t>
      </w:r>
      <w:proofErr w:type="spellEnd"/>
      <w:r w:rsidRPr="009B2AC4">
        <w:rPr>
          <w:sz w:val="24"/>
          <w:szCs w:val="24"/>
        </w:rPr>
        <w:t xml:space="preserve">, D. H., Kaufman, J. C., &amp; </w:t>
      </w:r>
      <w:proofErr w:type="spellStart"/>
      <w:r w:rsidRPr="009B2AC4">
        <w:rPr>
          <w:sz w:val="24"/>
          <w:szCs w:val="24"/>
        </w:rPr>
        <w:t>Cropley</w:t>
      </w:r>
      <w:proofErr w:type="spellEnd"/>
      <w:r w:rsidRPr="009B2AC4">
        <w:rPr>
          <w:sz w:val="24"/>
          <w:szCs w:val="24"/>
        </w:rPr>
        <w:t>, A. J. (2008</w:t>
      </w:r>
      <w:r w:rsidRPr="009B2AC4">
        <w:rPr>
          <w:b/>
          <w:sz w:val="24"/>
          <w:szCs w:val="24"/>
        </w:rPr>
        <w:t xml:space="preserve">). </w:t>
      </w:r>
      <w:bookmarkStart w:id="8" w:name="793335889"/>
      <w:r w:rsidRPr="009B2AC4">
        <w:rPr>
          <w:rStyle w:val="Strong"/>
          <w:b w:val="0"/>
          <w:sz w:val="24"/>
          <w:szCs w:val="24"/>
        </w:rPr>
        <w:t xml:space="preserve">Rejoinder to Commentaries on </w:t>
      </w:r>
    </w:p>
    <w:p w14:paraId="158DC1B2" w14:textId="77777777" w:rsidR="004C0A5E" w:rsidRPr="009B2AC4" w:rsidRDefault="004C0A5E" w:rsidP="0033567B">
      <w:pPr>
        <w:suppressAutoHyphens/>
        <w:ind w:left="720"/>
        <w:contextualSpacing/>
        <w:rPr>
          <w:iCs/>
          <w:sz w:val="24"/>
          <w:szCs w:val="24"/>
        </w:rPr>
      </w:pPr>
      <w:r w:rsidRPr="009B2AC4">
        <w:rPr>
          <w:rStyle w:val="Strong"/>
          <w:b w:val="0"/>
          <w:i/>
          <w:iCs/>
          <w:sz w:val="24"/>
          <w:szCs w:val="24"/>
        </w:rPr>
        <w:t>Malevolent Creativity: A Functional Model of Creativity in Terrorism and Crime</w:t>
      </w:r>
      <w:r w:rsidRPr="009B2AC4">
        <w:rPr>
          <w:rStyle w:val="Strong"/>
          <w:b w:val="0"/>
          <w:sz w:val="24"/>
          <w:szCs w:val="24"/>
        </w:rPr>
        <w:t xml:space="preserve">, </w:t>
      </w:r>
      <w:proofErr w:type="spellStart"/>
      <w:r w:rsidRPr="009B2AC4">
        <w:rPr>
          <w:rStyle w:val="Strong"/>
          <w:b w:val="0"/>
          <w:sz w:val="24"/>
          <w:szCs w:val="24"/>
        </w:rPr>
        <w:t>Cropley</w:t>
      </w:r>
      <w:proofErr w:type="spellEnd"/>
      <w:r w:rsidRPr="009B2AC4">
        <w:rPr>
          <w:rStyle w:val="Strong"/>
          <w:b w:val="0"/>
          <w:sz w:val="24"/>
          <w:szCs w:val="24"/>
        </w:rPr>
        <w:t xml:space="preserve">, Kaufman, and </w:t>
      </w:r>
      <w:proofErr w:type="spellStart"/>
      <w:r w:rsidRPr="009B2AC4">
        <w:rPr>
          <w:rStyle w:val="Strong"/>
          <w:b w:val="0"/>
          <w:sz w:val="24"/>
          <w:szCs w:val="24"/>
        </w:rPr>
        <w:t>Cropley</w:t>
      </w:r>
      <w:bookmarkEnd w:id="8"/>
      <w:proofErr w:type="spellEnd"/>
      <w:r w:rsidRPr="009B2AC4">
        <w:rPr>
          <w:b/>
          <w:sz w:val="24"/>
          <w:szCs w:val="24"/>
        </w:rPr>
        <w:t xml:space="preserve">. </w:t>
      </w:r>
      <w:r w:rsidR="00A73F7B" w:rsidRPr="009B2AC4">
        <w:rPr>
          <w:i/>
          <w:iCs/>
          <w:sz w:val="24"/>
          <w:szCs w:val="24"/>
        </w:rPr>
        <w:t>Creativity Research Journal, 20</w:t>
      </w:r>
      <w:r w:rsidRPr="009B2AC4">
        <w:rPr>
          <w:iCs/>
          <w:sz w:val="24"/>
          <w:szCs w:val="24"/>
        </w:rPr>
        <w:t>, 134-136.</w:t>
      </w:r>
    </w:p>
    <w:p w14:paraId="7A4C92DE" w14:textId="77777777" w:rsidR="004C0A5E" w:rsidRPr="009B2AC4" w:rsidRDefault="004C0A5E" w:rsidP="0033567B">
      <w:pPr>
        <w:tabs>
          <w:tab w:val="left" w:pos="-720"/>
        </w:tabs>
        <w:suppressAutoHyphens/>
        <w:contextualSpacing/>
        <w:rPr>
          <w:sz w:val="24"/>
          <w:szCs w:val="24"/>
        </w:rPr>
      </w:pPr>
    </w:p>
    <w:p w14:paraId="66AB3A3E" w14:textId="77777777" w:rsidR="006E7A12" w:rsidRPr="009B2AC4" w:rsidRDefault="006E7A12" w:rsidP="0033567B">
      <w:pPr>
        <w:tabs>
          <w:tab w:val="left" w:pos="-720"/>
        </w:tabs>
        <w:suppressAutoHyphens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Kaufman, J. C., Agars, M. D., &amp; Lopez-Wagner, M. C. (2008). The role of </w:t>
      </w:r>
    </w:p>
    <w:p w14:paraId="51E6566E" w14:textId="77777777" w:rsidR="006E7A12" w:rsidRPr="009B2AC4" w:rsidRDefault="006E7A12" w:rsidP="0033567B">
      <w:pPr>
        <w:tabs>
          <w:tab w:val="left" w:pos="-720"/>
        </w:tabs>
        <w:suppressAutoHyphens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ab/>
        <w:t>personality and motivation in predicting early college academic success in non-</w:t>
      </w:r>
      <w:r w:rsidRPr="009B2AC4">
        <w:rPr>
          <w:sz w:val="24"/>
          <w:szCs w:val="24"/>
        </w:rPr>
        <w:tab/>
        <w:t xml:space="preserve">traditional students at a Hispanic-serving institution. </w:t>
      </w:r>
      <w:r w:rsidRPr="009B2AC4">
        <w:rPr>
          <w:i/>
          <w:sz w:val="24"/>
          <w:szCs w:val="24"/>
        </w:rPr>
        <w:t xml:space="preserve">Learning and </w:t>
      </w:r>
      <w:r w:rsidRPr="009B2AC4">
        <w:rPr>
          <w:i/>
          <w:sz w:val="24"/>
          <w:szCs w:val="24"/>
        </w:rPr>
        <w:tab/>
        <w:t xml:space="preserve">Individual </w:t>
      </w:r>
      <w:r w:rsidRPr="009B2AC4">
        <w:rPr>
          <w:i/>
          <w:sz w:val="24"/>
          <w:szCs w:val="24"/>
        </w:rPr>
        <w:tab/>
        <w:t xml:space="preserve">Differences, 18, </w:t>
      </w:r>
      <w:r w:rsidRPr="009B2AC4">
        <w:rPr>
          <w:sz w:val="24"/>
          <w:szCs w:val="24"/>
        </w:rPr>
        <w:t>492-496.</w:t>
      </w:r>
    </w:p>
    <w:p w14:paraId="0C8EA81C" w14:textId="77777777" w:rsidR="006E7A12" w:rsidRPr="009B2AC4" w:rsidRDefault="006E7A12" w:rsidP="0033567B">
      <w:pPr>
        <w:tabs>
          <w:tab w:val="left" w:pos="-720"/>
        </w:tabs>
        <w:suppressAutoHyphens/>
        <w:contextualSpacing/>
        <w:rPr>
          <w:sz w:val="24"/>
          <w:szCs w:val="24"/>
        </w:rPr>
      </w:pPr>
    </w:p>
    <w:p w14:paraId="57D3EE19" w14:textId="77777777" w:rsidR="004C0A5E" w:rsidRPr="009B2AC4" w:rsidRDefault="004C0A5E" w:rsidP="0033567B">
      <w:pPr>
        <w:tabs>
          <w:tab w:val="left" w:pos="-720"/>
        </w:tabs>
        <w:suppressAutoHyphens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Kaufman, J. C., Baer, J., Cole, J. C., &amp; Sexton, J. D</w:t>
      </w:r>
      <w:r w:rsidR="00280FD9" w:rsidRPr="009B2AC4">
        <w:rPr>
          <w:sz w:val="24"/>
          <w:szCs w:val="24"/>
        </w:rPr>
        <w:t xml:space="preserve">. </w:t>
      </w:r>
      <w:r w:rsidRPr="009B2AC4">
        <w:rPr>
          <w:sz w:val="24"/>
          <w:szCs w:val="24"/>
        </w:rPr>
        <w:t>(2008)</w:t>
      </w:r>
      <w:r w:rsidR="00A73F7B" w:rsidRPr="009B2AC4">
        <w:rPr>
          <w:sz w:val="24"/>
          <w:szCs w:val="24"/>
        </w:rPr>
        <w:t>. A</w:t>
      </w:r>
      <w:r w:rsidRPr="009B2AC4">
        <w:rPr>
          <w:sz w:val="24"/>
          <w:szCs w:val="24"/>
        </w:rPr>
        <w:t xml:space="preserve"> comparison of expert </w:t>
      </w:r>
    </w:p>
    <w:p w14:paraId="78620A33" w14:textId="77777777" w:rsidR="004C0A5E" w:rsidRPr="009B2AC4" w:rsidRDefault="004C0A5E" w:rsidP="0033567B">
      <w:pPr>
        <w:tabs>
          <w:tab w:val="left" w:pos="-720"/>
        </w:tabs>
        <w:suppressAutoHyphens/>
        <w:contextualSpacing/>
        <w:rPr>
          <w:i/>
          <w:sz w:val="24"/>
          <w:szCs w:val="24"/>
        </w:rPr>
      </w:pPr>
      <w:r w:rsidRPr="009B2AC4">
        <w:rPr>
          <w:sz w:val="24"/>
          <w:szCs w:val="24"/>
        </w:rPr>
        <w:tab/>
        <w:t xml:space="preserve">and </w:t>
      </w:r>
      <w:proofErr w:type="spellStart"/>
      <w:r w:rsidRPr="009B2AC4">
        <w:rPr>
          <w:sz w:val="24"/>
          <w:szCs w:val="24"/>
        </w:rPr>
        <w:t>nonexpert</w:t>
      </w:r>
      <w:proofErr w:type="spellEnd"/>
      <w:r w:rsidRPr="009B2AC4">
        <w:rPr>
          <w:sz w:val="24"/>
          <w:szCs w:val="24"/>
        </w:rPr>
        <w:t xml:space="preserve"> raters using the Consensual Assessment Technique</w:t>
      </w:r>
      <w:r w:rsidR="00280FD9" w:rsidRPr="009B2AC4">
        <w:rPr>
          <w:sz w:val="24"/>
          <w:szCs w:val="24"/>
        </w:rPr>
        <w:t xml:space="preserve">. </w:t>
      </w:r>
      <w:r w:rsidRPr="009B2AC4">
        <w:rPr>
          <w:i/>
          <w:sz w:val="24"/>
          <w:szCs w:val="24"/>
        </w:rPr>
        <w:t xml:space="preserve">Creativity </w:t>
      </w:r>
    </w:p>
    <w:p w14:paraId="642E2D8D" w14:textId="77777777" w:rsidR="004C0A5E" w:rsidRPr="009B2AC4" w:rsidRDefault="004C0A5E" w:rsidP="0033567B">
      <w:pPr>
        <w:tabs>
          <w:tab w:val="left" w:pos="-720"/>
        </w:tabs>
        <w:suppressAutoHyphens/>
        <w:contextualSpacing/>
        <w:rPr>
          <w:sz w:val="24"/>
          <w:szCs w:val="24"/>
        </w:rPr>
      </w:pPr>
      <w:r w:rsidRPr="009B2AC4">
        <w:rPr>
          <w:i/>
          <w:sz w:val="24"/>
          <w:szCs w:val="24"/>
        </w:rPr>
        <w:tab/>
        <w:t>Research Journal, 20</w:t>
      </w:r>
      <w:r w:rsidRPr="009B2AC4">
        <w:rPr>
          <w:sz w:val="24"/>
          <w:szCs w:val="24"/>
        </w:rPr>
        <w:t>, 171-178.</w:t>
      </w:r>
    </w:p>
    <w:p w14:paraId="5A967122" w14:textId="77777777" w:rsidR="004C0A5E" w:rsidRPr="009B2AC4" w:rsidRDefault="004C0A5E" w:rsidP="0033567B">
      <w:pPr>
        <w:tabs>
          <w:tab w:val="left" w:pos="-720"/>
        </w:tabs>
        <w:suppressAutoHyphens/>
        <w:contextualSpacing/>
        <w:rPr>
          <w:sz w:val="24"/>
          <w:szCs w:val="24"/>
        </w:rPr>
      </w:pPr>
    </w:p>
    <w:p w14:paraId="587F094E" w14:textId="77777777" w:rsidR="00361D40" w:rsidRPr="009B2AC4" w:rsidRDefault="00361D40" w:rsidP="0033567B">
      <w:pPr>
        <w:tabs>
          <w:tab w:val="left" w:pos="-720"/>
        </w:tabs>
        <w:suppressAutoHyphens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Kaufman, S. B., Christopher, E. M., &amp; Kaufman, J. C</w:t>
      </w:r>
      <w:r w:rsidR="00280FD9" w:rsidRPr="009B2AC4">
        <w:rPr>
          <w:sz w:val="24"/>
          <w:szCs w:val="24"/>
        </w:rPr>
        <w:t xml:space="preserve">. </w:t>
      </w:r>
      <w:r w:rsidRPr="009B2AC4">
        <w:rPr>
          <w:sz w:val="24"/>
          <w:szCs w:val="24"/>
        </w:rPr>
        <w:t>(2008)</w:t>
      </w:r>
      <w:r w:rsidR="00280FD9" w:rsidRPr="009B2AC4">
        <w:rPr>
          <w:sz w:val="24"/>
          <w:szCs w:val="24"/>
        </w:rPr>
        <w:t xml:space="preserve">. </w:t>
      </w:r>
      <w:r w:rsidRPr="009B2AC4">
        <w:rPr>
          <w:sz w:val="24"/>
          <w:szCs w:val="24"/>
        </w:rPr>
        <w:t xml:space="preserve">The genius portfolio: </w:t>
      </w:r>
    </w:p>
    <w:p w14:paraId="1C94DB04" w14:textId="77777777" w:rsidR="00361D40" w:rsidRPr="009B2AC4" w:rsidRDefault="00361D40" w:rsidP="0033567B">
      <w:pPr>
        <w:tabs>
          <w:tab w:val="left" w:pos="-720"/>
        </w:tabs>
        <w:suppressAutoHyphens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ab/>
        <w:t xml:space="preserve">How do poets earn their creative reputations from multiple products?”  </w:t>
      </w:r>
      <w:r w:rsidRPr="009B2AC4">
        <w:rPr>
          <w:i/>
          <w:sz w:val="24"/>
          <w:szCs w:val="24"/>
        </w:rPr>
        <w:t xml:space="preserve">Empirical </w:t>
      </w:r>
      <w:r w:rsidRPr="009B2AC4">
        <w:rPr>
          <w:i/>
          <w:sz w:val="24"/>
          <w:szCs w:val="24"/>
        </w:rPr>
        <w:tab/>
        <w:t>Studies of the Arts, 26</w:t>
      </w:r>
      <w:r w:rsidRPr="009B2AC4">
        <w:rPr>
          <w:sz w:val="24"/>
          <w:szCs w:val="24"/>
        </w:rPr>
        <w:t>, 181-196.</w:t>
      </w:r>
    </w:p>
    <w:p w14:paraId="15A2EE97" w14:textId="77777777" w:rsidR="00361D40" w:rsidRPr="009B2AC4" w:rsidRDefault="00361D40" w:rsidP="0033567B">
      <w:pPr>
        <w:tabs>
          <w:tab w:val="left" w:pos="-720"/>
        </w:tabs>
        <w:suppressAutoHyphens/>
        <w:contextualSpacing/>
        <w:rPr>
          <w:sz w:val="24"/>
          <w:szCs w:val="24"/>
        </w:rPr>
      </w:pPr>
    </w:p>
    <w:p w14:paraId="26A7CAEF" w14:textId="77777777" w:rsidR="00AC26AF" w:rsidRPr="009B2AC4" w:rsidRDefault="00AC26AF" w:rsidP="0033567B">
      <w:pPr>
        <w:tabs>
          <w:tab w:val="left" w:pos="-720"/>
        </w:tabs>
        <w:suppressAutoHyphens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Plucker, J. A., &amp; Kaufman, J. C. (2008)</w:t>
      </w:r>
      <w:r w:rsidR="00280FD9" w:rsidRPr="009B2AC4">
        <w:rPr>
          <w:sz w:val="24"/>
          <w:szCs w:val="24"/>
        </w:rPr>
        <w:t xml:space="preserve">. </w:t>
      </w:r>
      <w:r w:rsidRPr="009B2AC4">
        <w:rPr>
          <w:sz w:val="24"/>
          <w:szCs w:val="24"/>
        </w:rPr>
        <w:t xml:space="preserve">Why is creativity important? Current research </w:t>
      </w:r>
      <w:r w:rsidR="003C3F94" w:rsidRPr="009B2AC4">
        <w:rPr>
          <w:sz w:val="24"/>
          <w:szCs w:val="24"/>
        </w:rPr>
        <w:tab/>
      </w:r>
      <w:r w:rsidRPr="009B2AC4">
        <w:rPr>
          <w:sz w:val="24"/>
          <w:szCs w:val="24"/>
        </w:rPr>
        <w:t xml:space="preserve">and new developments. </w:t>
      </w:r>
      <w:r w:rsidRPr="009B2AC4">
        <w:rPr>
          <w:i/>
          <w:sz w:val="24"/>
          <w:szCs w:val="24"/>
        </w:rPr>
        <w:t>The Los Angeles Psychologist</w:t>
      </w:r>
      <w:r w:rsidRPr="009B2AC4">
        <w:rPr>
          <w:sz w:val="24"/>
          <w:szCs w:val="24"/>
        </w:rPr>
        <w:t xml:space="preserve">, </w:t>
      </w:r>
      <w:r w:rsidRPr="009B2AC4">
        <w:rPr>
          <w:i/>
          <w:sz w:val="24"/>
          <w:szCs w:val="24"/>
        </w:rPr>
        <w:t>22</w:t>
      </w:r>
      <w:r w:rsidRPr="009B2AC4">
        <w:rPr>
          <w:sz w:val="24"/>
          <w:szCs w:val="24"/>
        </w:rPr>
        <w:t>, 6-7.</w:t>
      </w:r>
    </w:p>
    <w:p w14:paraId="0E20EF85" w14:textId="77777777" w:rsidR="003C3F94" w:rsidRPr="009B2AC4" w:rsidRDefault="003C3F94" w:rsidP="0033567B">
      <w:pPr>
        <w:tabs>
          <w:tab w:val="left" w:pos="-720"/>
        </w:tabs>
        <w:suppressAutoHyphens/>
        <w:contextualSpacing/>
        <w:rPr>
          <w:sz w:val="24"/>
          <w:szCs w:val="24"/>
        </w:rPr>
      </w:pPr>
    </w:p>
    <w:p w14:paraId="209179BD" w14:textId="77777777" w:rsidR="009D58B1" w:rsidRPr="009B2AC4" w:rsidRDefault="009D58B1" w:rsidP="0033567B">
      <w:pPr>
        <w:tabs>
          <w:tab w:val="left" w:pos="-720"/>
        </w:tabs>
        <w:suppressAutoHyphens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Beghetto, R. A., &amp; Kaufman, J. C. (2007). The genesis of creative giftedness: Mini-c </w:t>
      </w:r>
    </w:p>
    <w:p w14:paraId="07F818E3" w14:textId="77777777" w:rsidR="009D58B1" w:rsidRPr="009B2AC4" w:rsidRDefault="009D58B1" w:rsidP="0033567B">
      <w:pPr>
        <w:tabs>
          <w:tab w:val="left" w:pos="-720"/>
        </w:tabs>
        <w:suppressAutoHyphens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ab/>
        <w:t>and the expert performance approach</w:t>
      </w:r>
      <w:r w:rsidR="00280FD9" w:rsidRPr="009B2AC4">
        <w:rPr>
          <w:sz w:val="24"/>
          <w:szCs w:val="24"/>
        </w:rPr>
        <w:t xml:space="preserve">. </w:t>
      </w:r>
      <w:r w:rsidRPr="009B2AC4">
        <w:rPr>
          <w:i/>
          <w:sz w:val="24"/>
          <w:szCs w:val="24"/>
        </w:rPr>
        <w:t>High Ability Studies, 18</w:t>
      </w:r>
      <w:r w:rsidRPr="009B2AC4">
        <w:rPr>
          <w:sz w:val="24"/>
          <w:szCs w:val="24"/>
        </w:rPr>
        <w:t>, 59-61.</w:t>
      </w:r>
    </w:p>
    <w:p w14:paraId="53DF6C0B" w14:textId="77777777" w:rsidR="009D58B1" w:rsidRPr="009B2AC4" w:rsidRDefault="009D58B1" w:rsidP="0033567B">
      <w:pPr>
        <w:tabs>
          <w:tab w:val="left" w:pos="-720"/>
        </w:tabs>
        <w:suppressAutoHyphens/>
        <w:contextualSpacing/>
        <w:rPr>
          <w:sz w:val="24"/>
          <w:szCs w:val="24"/>
        </w:rPr>
      </w:pPr>
    </w:p>
    <w:p w14:paraId="3D40C8F3" w14:textId="77777777" w:rsidR="00CB281D" w:rsidRPr="009B2AC4" w:rsidRDefault="00CB281D" w:rsidP="0033567B">
      <w:pPr>
        <w:tabs>
          <w:tab w:val="left" w:pos="-720"/>
        </w:tabs>
        <w:suppressAutoHyphens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Beghetto, R. A., &amp; Kaufman, J. C. (2007). Toward a broader conception of creativity: </w:t>
      </w:r>
    </w:p>
    <w:p w14:paraId="7969DBC7" w14:textId="113CF120" w:rsidR="00CB281D" w:rsidRPr="009B2AC4" w:rsidRDefault="00CB281D" w:rsidP="0033567B">
      <w:pPr>
        <w:tabs>
          <w:tab w:val="left" w:pos="-720"/>
        </w:tabs>
        <w:suppressAutoHyphens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ab/>
        <w:t>A case for "mini-c" creativity</w:t>
      </w:r>
      <w:r w:rsidR="00280FD9" w:rsidRPr="009B2AC4">
        <w:rPr>
          <w:sz w:val="24"/>
          <w:szCs w:val="24"/>
        </w:rPr>
        <w:t xml:space="preserve">. </w:t>
      </w:r>
      <w:r w:rsidRPr="009B2AC4">
        <w:rPr>
          <w:i/>
          <w:sz w:val="24"/>
          <w:szCs w:val="24"/>
        </w:rPr>
        <w:t xml:space="preserve">Psychology of Aesthetics, Creativity, and the Arts, </w:t>
      </w:r>
      <w:r w:rsidRPr="009B2AC4">
        <w:rPr>
          <w:i/>
          <w:sz w:val="24"/>
          <w:szCs w:val="24"/>
        </w:rPr>
        <w:tab/>
      </w:r>
      <w:r w:rsidRPr="009B2AC4">
        <w:rPr>
          <w:i/>
          <w:sz w:val="24"/>
          <w:szCs w:val="24"/>
        </w:rPr>
        <w:tab/>
        <w:t>1</w:t>
      </w:r>
      <w:r w:rsidR="007F5E12">
        <w:rPr>
          <w:sz w:val="24"/>
          <w:szCs w:val="24"/>
        </w:rPr>
        <w:t>, 7</w:t>
      </w:r>
      <w:r w:rsidRPr="009B2AC4">
        <w:rPr>
          <w:sz w:val="24"/>
          <w:szCs w:val="24"/>
        </w:rPr>
        <w:t xml:space="preserve">3-79. </w:t>
      </w:r>
    </w:p>
    <w:p w14:paraId="6D2168C3" w14:textId="77777777" w:rsidR="00CB281D" w:rsidRPr="009B2AC4" w:rsidRDefault="00CB281D" w:rsidP="0033567B">
      <w:pPr>
        <w:contextualSpacing/>
        <w:rPr>
          <w:sz w:val="24"/>
          <w:szCs w:val="24"/>
        </w:rPr>
      </w:pPr>
    </w:p>
    <w:p w14:paraId="35BCEA44" w14:textId="77777777" w:rsidR="00945C0D" w:rsidRPr="009B2AC4" w:rsidRDefault="00945C0D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  <w:lang w:val="de-DE"/>
        </w:rPr>
        <w:t>Kaufman, J. C., Lee, J.</w:t>
      </w:r>
      <w:r w:rsidR="005E101E" w:rsidRPr="009B2AC4">
        <w:rPr>
          <w:sz w:val="24"/>
          <w:szCs w:val="24"/>
          <w:lang w:val="de-DE"/>
        </w:rPr>
        <w:t>*</w:t>
      </w:r>
      <w:r w:rsidRPr="009B2AC4">
        <w:rPr>
          <w:sz w:val="24"/>
          <w:szCs w:val="24"/>
          <w:lang w:val="de-DE"/>
        </w:rPr>
        <w:t>, Baer, J., &amp; Lee, S</w:t>
      </w:r>
      <w:r w:rsidR="00280FD9" w:rsidRPr="009B2AC4">
        <w:rPr>
          <w:sz w:val="24"/>
          <w:szCs w:val="24"/>
          <w:lang w:val="de-DE"/>
        </w:rPr>
        <w:t xml:space="preserve">. </w:t>
      </w:r>
      <w:r w:rsidRPr="009B2AC4">
        <w:rPr>
          <w:sz w:val="24"/>
          <w:szCs w:val="24"/>
        </w:rPr>
        <w:t>(2007)</w:t>
      </w:r>
      <w:r w:rsidR="00280FD9" w:rsidRPr="009B2AC4">
        <w:rPr>
          <w:sz w:val="24"/>
          <w:szCs w:val="24"/>
        </w:rPr>
        <w:t xml:space="preserve">. </w:t>
      </w:r>
      <w:r w:rsidRPr="009B2AC4">
        <w:rPr>
          <w:sz w:val="24"/>
          <w:szCs w:val="24"/>
        </w:rPr>
        <w:t>Captions, consistency, creativity,</w:t>
      </w:r>
    </w:p>
    <w:p w14:paraId="2B73FC0F" w14:textId="77777777" w:rsidR="00945C0D" w:rsidRPr="009B2AC4" w:rsidRDefault="00945C0D" w:rsidP="0033567B">
      <w:pPr>
        <w:contextualSpacing/>
        <w:rPr>
          <w:i/>
          <w:sz w:val="24"/>
          <w:szCs w:val="24"/>
        </w:rPr>
      </w:pPr>
      <w:r w:rsidRPr="009B2AC4">
        <w:rPr>
          <w:sz w:val="24"/>
          <w:szCs w:val="24"/>
        </w:rPr>
        <w:tab/>
        <w:t>and the consensual assessment technique: New evidence of validity</w:t>
      </w:r>
      <w:r w:rsidR="00280FD9" w:rsidRPr="009B2AC4">
        <w:rPr>
          <w:sz w:val="24"/>
          <w:szCs w:val="24"/>
        </w:rPr>
        <w:t xml:space="preserve">. </w:t>
      </w:r>
      <w:r w:rsidRPr="009B2AC4">
        <w:rPr>
          <w:i/>
          <w:sz w:val="24"/>
          <w:szCs w:val="24"/>
        </w:rPr>
        <w:t xml:space="preserve">Thinking </w:t>
      </w:r>
    </w:p>
    <w:p w14:paraId="1B999E9F" w14:textId="77777777" w:rsidR="00945C0D" w:rsidRPr="009B2AC4" w:rsidRDefault="00945C0D" w:rsidP="0033567B">
      <w:pPr>
        <w:contextualSpacing/>
        <w:rPr>
          <w:sz w:val="24"/>
          <w:szCs w:val="24"/>
        </w:rPr>
      </w:pPr>
      <w:r w:rsidRPr="009B2AC4">
        <w:rPr>
          <w:i/>
          <w:sz w:val="24"/>
          <w:szCs w:val="24"/>
        </w:rPr>
        <w:tab/>
        <w:t>Skills and Creativity</w:t>
      </w:r>
      <w:r w:rsidRPr="009B2AC4">
        <w:rPr>
          <w:sz w:val="24"/>
          <w:szCs w:val="24"/>
        </w:rPr>
        <w:t xml:space="preserve">, </w:t>
      </w:r>
      <w:r w:rsidRPr="009B2AC4">
        <w:rPr>
          <w:i/>
          <w:sz w:val="24"/>
          <w:szCs w:val="24"/>
        </w:rPr>
        <w:t>2</w:t>
      </w:r>
      <w:r w:rsidRPr="009B2AC4">
        <w:rPr>
          <w:sz w:val="24"/>
          <w:szCs w:val="24"/>
        </w:rPr>
        <w:t>,</w:t>
      </w:r>
      <w:r w:rsidRPr="009B2AC4">
        <w:rPr>
          <w:i/>
          <w:sz w:val="24"/>
          <w:szCs w:val="24"/>
        </w:rPr>
        <w:t xml:space="preserve"> </w:t>
      </w:r>
      <w:r w:rsidRPr="009B2AC4">
        <w:rPr>
          <w:sz w:val="24"/>
          <w:szCs w:val="24"/>
        </w:rPr>
        <w:t>96-106.</w:t>
      </w:r>
    </w:p>
    <w:p w14:paraId="6F670510" w14:textId="77777777" w:rsidR="00945C0D" w:rsidRPr="009B2AC4" w:rsidRDefault="00945C0D" w:rsidP="0033567B">
      <w:pPr>
        <w:contextualSpacing/>
        <w:rPr>
          <w:sz w:val="24"/>
          <w:szCs w:val="24"/>
        </w:rPr>
      </w:pPr>
    </w:p>
    <w:p w14:paraId="5E3A25B4" w14:textId="77777777" w:rsidR="00BD7C74" w:rsidRPr="009B2AC4" w:rsidRDefault="00BD7C74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Kaufman, J. C., &amp; Sternberg, R. J</w:t>
      </w:r>
      <w:r w:rsidR="00280FD9" w:rsidRPr="009B2AC4">
        <w:rPr>
          <w:sz w:val="24"/>
          <w:szCs w:val="24"/>
        </w:rPr>
        <w:t xml:space="preserve">. </w:t>
      </w:r>
      <w:r w:rsidRPr="009B2AC4">
        <w:rPr>
          <w:sz w:val="24"/>
          <w:szCs w:val="24"/>
        </w:rPr>
        <w:t>(2007)</w:t>
      </w:r>
      <w:r w:rsidR="00280FD9" w:rsidRPr="009B2AC4">
        <w:rPr>
          <w:sz w:val="24"/>
          <w:szCs w:val="24"/>
        </w:rPr>
        <w:t xml:space="preserve">. </w:t>
      </w:r>
      <w:r w:rsidRPr="009B2AC4">
        <w:rPr>
          <w:sz w:val="24"/>
          <w:szCs w:val="24"/>
        </w:rPr>
        <w:t>Resource review: Creativity</w:t>
      </w:r>
      <w:r w:rsidR="00280FD9" w:rsidRPr="009B2AC4">
        <w:rPr>
          <w:sz w:val="24"/>
          <w:szCs w:val="24"/>
        </w:rPr>
        <w:t xml:space="preserve">. </w:t>
      </w:r>
      <w:r w:rsidRPr="009B2AC4">
        <w:rPr>
          <w:i/>
          <w:sz w:val="24"/>
          <w:szCs w:val="24"/>
        </w:rPr>
        <w:t>Change, 39</w:t>
      </w:r>
      <w:r w:rsidRPr="009B2AC4">
        <w:rPr>
          <w:sz w:val="24"/>
          <w:szCs w:val="24"/>
        </w:rPr>
        <w:t xml:space="preserve">, </w:t>
      </w:r>
    </w:p>
    <w:p w14:paraId="77C563FF" w14:textId="77777777" w:rsidR="00BD7C74" w:rsidRPr="009B2AC4" w:rsidRDefault="00BD7C74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ab/>
        <w:t>55-58.</w:t>
      </w:r>
    </w:p>
    <w:p w14:paraId="6A9A2645" w14:textId="77777777" w:rsidR="00BD7C74" w:rsidRPr="009B2AC4" w:rsidRDefault="00BD7C74" w:rsidP="0033567B">
      <w:pPr>
        <w:contextualSpacing/>
        <w:rPr>
          <w:sz w:val="24"/>
          <w:szCs w:val="24"/>
        </w:rPr>
      </w:pPr>
    </w:p>
    <w:p w14:paraId="36BB0FFD" w14:textId="77777777" w:rsidR="00BC1E00" w:rsidRPr="009B2AC4" w:rsidRDefault="00BC1E00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Kaufman, S. B., &amp; Kaufman, J. C. (2007). Ten years to expertise, many more to </w:t>
      </w:r>
    </w:p>
    <w:p w14:paraId="41613E78" w14:textId="77777777" w:rsidR="00BC1E00" w:rsidRPr="009B2AC4" w:rsidRDefault="00BC1E00" w:rsidP="0033567B">
      <w:pPr>
        <w:ind w:firstLine="720"/>
        <w:contextualSpacing/>
        <w:rPr>
          <w:iCs/>
          <w:sz w:val="24"/>
          <w:szCs w:val="24"/>
        </w:rPr>
      </w:pPr>
      <w:r w:rsidRPr="009B2AC4">
        <w:rPr>
          <w:sz w:val="24"/>
          <w:szCs w:val="24"/>
        </w:rPr>
        <w:t xml:space="preserve">greatness: An investigation of modern writers. </w:t>
      </w:r>
      <w:r w:rsidRPr="009B2AC4">
        <w:rPr>
          <w:i/>
          <w:iCs/>
          <w:sz w:val="24"/>
          <w:szCs w:val="24"/>
        </w:rPr>
        <w:t>Journal o</w:t>
      </w:r>
      <w:r w:rsidR="0014366F" w:rsidRPr="009B2AC4">
        <w:rPr>
          <w:i/>
          <w:iCs/>
          <w:sz w:val="24"/>
          <w:szCs w:val="24"/>
        </w:rPr>
        <w:t>f Creative Behavior, 41</w:t>
      </w:r>
      <w:r w:rsidRPr="009B2AC4">
        <w:rPr>
          <w:iCs/>
          <w:sz w:val="24"/>
          <w:szCs w:val="24"/>
        </w:rPr>
        <w:t xml:space="preserve">, </w:t>
      </w:r>
      <w:r w:rsidR="0014366F" w:rsidRPr="009B2AC4">
        <w:rPr>
          <w:iCs/>
          <w:sz w:val="24"/>
          <w:szCs w:val="24"/>
        </w:rPr>
        <w:tab/>
      </w:r>
      <w:r w:rsidRPr="009B2AC4">
        <w:rPr>
          <w:iCs/>
          <w:sz w:val="24"/>
          <w:szCs w:val="24"/>
        </w:rPr>
        <w:t>114-124.</w:t>
      </w:r>
    </w:p>
    <w:p w14:paraId="4AA6481A" w14:textId="77777777" w:rsidR="00BC1E00" w:rsidRPr="009B2AC4" w:rsidRDefault="00BC1E00" w:rsidP="0033567B">
      <w:pPr>
        <w:contextualSpacing/>
        <w:rPr>
          <w:sz w:val="24"/>
          <w:szCs w:val="24"/>
        </w:rPr>
      </w:pPr>
    </w:p>
    <w:p w14:paraId="6828E45C" w14:textId="77777777" w:rsidR="006D4672" w:rsidRPr="009B2AC4" w:rsidRDefault="006D4672" w:rsidP="0033567B">
      <w:pPr>
        <w:contextualSpacing/>
        <w:rPr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Oral, G., Kaufman, J. C., &amp; Agars, M. D. (2007). </w:t>
      </w:r>
      <w:r w:rsidRPr="009B2AC4">
        <w:rPr>
          <w:sz w:val="24"/>
          <w:szCs w:val="24"/>
        </w:rPr>
        <w:t xml:space="preserve">Examining creativity in Turkey:  </w:t>
      </w:r>
    </w:p>
    <w:p w14:paraId="03CD923D" w14:textId="389F4D1B" w:rsidR="006D4672" w:rsidRPr="009B2AC4" w:rsidRDefault="006D4672" w:rsidP="0033567B">
      <w:pPr>
        <w:ind w:firstLine="720"/>
        <w:contextualSpacing/>
        <w:rPr>
          <w:i/>
          <w:iCs/>
          <w:sz w:val="24"/>
          <w:szCs w:val="24"/>
        </w:rPr>
      </w:pPr>
      <w:r w:rsidRPr="009B2AC4">
        <w:rPr>
          <w:sz w:val="24"/>
          <w:szCs w:val="24"/>
        </w:rPr>
        <w:t xml:space="preserve">Do Western findings apply?  </w:t>
      </w:r>
      <w:r w:rsidRPr="009B2AC4">
        <w:rPr>
          <w:i/>
          <w:iCs/>
          <w:sz w:val="24"/>
          <w:szCs w:val="24"/>
        </w:rPr>
        <w:t xml:space="preserve">High Ability Studies, </w:t>
      </w:r>
      <w:r w:rsidR="008B2638" w:rsidRPr="009B2AC4">
        <w:rPr>
          <w:i/>
          <w:iCs/>
          <w:sz w:val="24"/>
          <w:szCs w:val="24"/>
        </w:rPr>
        <w:t>18</w:t>
      </w:r>
      <w:r w:rsidR="008B2638" w:rsidRPr="009B2AC4">
        <w:rPr>
          <w:iCs/>
          <w:sz w:val="24"/>
          <w:szCs w:val="24"/>
        </w:rPr>
        <w:t>, 235</w:t>
      </w:r>
      <w:r w:rsidRPr="009B2AC4">
        <w:rPr>
          <w:iCs/>
          <w:sz w:val="24"/>
          <w:szCs w:val="24"/>
        </w:rPr>
        <w:t>-246</w:t>
      </w:r>
      <w:r w:rsidRPr="009B2AC4">
        <w:rPr>
          <w:i/>
          <w:iCs/>
          <w:sz w:val="24"/>
          <w:szCs w:val="24"/>
        </w:rPr>
        <w:t>.</w:t>
      </w:r>
    </w:p>
    <w:p w14:paraId="006FE875" w14:textId="77777777" w:rsidR="006D4672" w:rsidRPr="009B2AC4" w:rsidRDefault="006D4672" w:rsidP="0033567B">
      <w:pPr>
        <w:contextualSpacing/>
        <w:rPr>
          <w:sz w:val="24"/>
          <w:szCs w:val="24"/>
        </w:rPr>
      </w:pPr>
    </w:p>
    <w:p w14:paraId="6035901E" w14:textId="77777777" w:rsidR="00E751F3" w:rsidRPr="009B2AC4" w:rsidRDefault="00E751F3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Kaufman, J. C. </w:t>
      </w:r>
      <w:r w:rsidR="0012203E" w:rsidRPr="009B2AC4">
        <w:rPr>
          <w:sz w:val="24"/>
          <w:szCs w:val="24"/>
        </w:rPr>
        <w:t>(</w:t>
      </w:r>
      <w:r w:rsidRPr="009B2AC4">
        <w:rPr>
          <w:sz w:val="24"/>
          <w:szCs w:val="24"/>
        </w:rPr>
        <w:t xml:space="preserve">2006). Self-reported differences in creativity by gender and ethnicity. </w:t>
      </w:r>
    </w:p>
    <w:p w14:paraId="01E6B0E9" w14:textId="77777777" w:rsidR="00E751F3" w:rsidRPr="009B2AC4" w:rsidRDefault="00E751F3" w:rsidP="0033567B">
      <w:pPr>
        <w:ind w:firstLine="720"/>
        <w:contextualSpacing/>
        <w:rPr>
          <w:iCs/>
          <w:sz w:val="24"/>
          <w:szCs w:val="24"/>
        </w:rPr>
      </w:pPr>
      <w:r w:rsidRPr="009B2AC4">
        <w:rPr>
          <w:i/>
          <w:iCs/>
          <w:sz w:val="24"/>
          <w:szCs w:val="24"/>
        </w:rPr>
        <w:t>Journal of A</w:t>
      </w:r>
      <w:r w:rsidR="00E75445" w:rsidRPr="009B2AC4">
        <w:rPr>
          <w:i/>
          <w:iCs/>
          <w:sz w:val="24"/>
          <w:szCs w:val="24"/>
        </w:rPr>
        <w:t>pplied Cognitive Psychology, 20</w:t>
      </w:r>
      <w:r w:rsidRPr="009B2AC4">
        <w:rPr>
          <w:iCs/>
          <w:sz w:val="24"/>
          <w:szCs w:val="24"/>
        </w:rPr>
        <w:t>, 1065-1082.</w:t>
      </w:r>
    </w:p>
    <w:p w14:paraId="0A1D89B4" w14:textId="77777777" w:rsidR="00E751F3" w:rsidRPr="009B2AC4" w:rsidRDefault="00E751F3" w:rsidP="0033567B">
      <w:pPr>
        <w:tabs>
          <w:tab w:val="left" w:pos="-720"/>
        </w:tabs>
        <w:suppressAutoHyphens/>
        <w:contextualSpacing/>
        <w:rPr>
          <w:sz w:val="24"/>
          <w:szCs w:val="24"/>
        </w:rPr>
      </w:pPr>
    </w:p>
    <w:p w14:paraId="2A387491" w14:textId="77777777" w:rsidR="00E10D1E" w:rsidRPr="009B2AC4" w:rsidRDefault="00E10D1E" w:rsidP="0033567B">
      <w:pPr>
        <w:tabs>
          <w:tab w:val="left" w:pos="-720"/>
        </w:tabs>
        <w:suppressAutoHyphens/>
        <w:contextualSpacing/>
        <w:rPr>
          <w:i/>
          <w:sz w:val="24"/>
          <w:szCs w:val="24"/>
        </w:rPr>
      </w:pPr>
      <w:bookmarkStart w:id="9" w:name="OLE_LINK13"/>
      <w:r w:rsidRPr="009B2AC4">
        <w:rPr>
          <w:sz w:val="24"/>
          <w:szCs w:val="24"/>
          <w:lang w:val="de-DE"/>
        </w:rPr>
        <w:t xml:space="preserve">Kaufman, J. C., &amp; Baer, J. (2006). </w:t>
      </w:r>
      <w:r w:rsidRPr="009B2AC4">
        <w:rPr>
          <w:sz w:val="24"/>
          <w:szCs w:val="24"/>
        </w:rPr>
        <w:t xml:space="preserve">A tribute to E. Paul Torrance. </w:t>
      </w:r>
      <w:r w:rsidRPr="009B2AC4">
        <w:rPr>
          <w:i/>
          <w:sz w:val="24"/>
          <w:szCs w:val="24"/>
        </w:rPr>
        <w:t xml:space="preserve">Creativity </w:t>
      </w:r>
    </w:p>
    <w:p w14:paraId="52DCB5A8" w14:textId="77777777" w:rsidR="00E10D1E" w:rsidRPr="009B2AC4" w:rsidRDefault="00E10D1E" w:rsidP="0033567B">
      <w:pPr>
        <w:tabs>
          <w:tab w:val="left" w:pos="-720"/>
        </w:tabs>
        <w:suppressAutoHyphens/>
        <w:contextualSpacing/>
        <w:rPr>
          <w:iCs/>
          <w:sz w:val="24"/>
          <w:szCs w:val="24"/>
        </w:rPr>
      </w:pPr>
      <w:r w:rsidRPr="009B2AC4">
        <w:rPr>
          <w:i/>
          <w:sz w:val="24"/>
          <w:szCs w:val="24"/>
        </w:rPr>
        <w:tab/>
        <w:t>Research Journal, 18</w:t>
      </w:r>
      <w:r w:rsidRPr="009B2AC4">
        <w:rPr>
          <w:iCs/>
          <w:sz w:val="24"/>
          <w:szCs w:val="24"/>
        </w:rPr>
        <w:t>, 1-3.</w:t>
      </w:r>
    </w:p>
    <w:p w14:paraId="7831DA90" w14:textId="77777777" w:rsidR="00E10D1E" w:rsidRPr="009B2AC4" w:rsidRDefault="00E10D1E" w:rsidP="0033567B">
      <w:pPr>
        <w:tabs>
          <w:tab w:val="left" w:pos="-720"/>
        </w:tabs>
        <w:suppressAutoHyphens/>
        <w:contextualSpacing/>
        <w:rPr>
          <w:iCs/>
          <w:sz w:val="24"/>
          <w:szCs w:val="24"/>
        </w:rPr>
      </w:pPr>
    </w:p>
    <w:p w14:paraId="2B9AB775" w14:textId="77777777" w:rsidR="001C273B" w:rsidRPr="009B2AC4" w:rsidRDefault="001C273B" w:rsidP="0033567B">
      <w:pPr>
        <w:tabs>
          <w:tab w:val="left" w:pos="-720"/>
        </w:tabs>
        <w:suppressAutoHyphens/>
        <w:contextualSpacing/>
        <w:rPr>
          <w:i/>
          <w:sz w:val="24"/>
          <w:szCs w:val="24"/>
        </w:rPr>
      </w:pPr>
      <w:r w:rsidRPr="009B2AC4">
        <w:rPr>
          <w:sz w:val="24"/>
          <w:szCs w:val="24"/>
          <w:lang w:val="de-DE"/>
        </w:rPr>
        <w:t>Kaufman, J. C.,</w:t>
      </w:r>
      <w:r w:rsidR="00BF7F76" w:rsidRPr="009B2AC4">
        <w:rPr>
          <w:sz w:val="24"/>
          <w:szCs w:val="24"/>
          <w:lang w:val="de-DE"/>
        </w:rPr>
        <w:t xml:space="preserve"> &amp; Baer, J. (2006). </w:t>
      </w:r>
      <w:r w:rsidR="00BF7F76" w:rsidRPr="009B2AC4">
        <w:rPr>
          <w:sz w:val="24"/>
          <w:szCs w:val="24"/>
        </w:rPr>
        <w:t>Intelligent</w:t>
      </w:r>
      <w:r w:rsidRPr="009B2AC4">
        <w:rPr>
          <w:sz w:val="24"/>
          <w:szCs w:val="24"/>
        </w:rPr>
        <w:t xml:space="preserve"> testing with Torrance</w:t>
      </w:r>
      <w:r w:rsidR="009C14B1" w:rsidRPr="009B2AC4">
        <w:rPr>
          <w:sz w:val="24"/>
          <w:szCs w:val="24"/>
        </w:rPr>
        <w:t xml:space="preserve">. </w:t>
      </w:r>
      <w:r w:rsidRPr="009B2AC4">
        <w:rPr>
          <w:i/>
          <w:sz w:val="24"/>
          <w:szCs w:val="24"/>
        </w:rPr>
        <w:t xml:space="preserve">Creativity </w:t>
      </w:r>
    </w:p>
    <w:p w14:paraId="697CC1C4" w14:textId="77777777" w:rsidR="001C273B" w:rsidRPr="009B2AC4" w:rsidRDefault="001C273B" w:rsidP="0033567B">
      <w:pPr>
        <w:contextualSpacing/>
        <w:rPr>
          <w:iCs/>
          <w:sz w:val="24"/>
          <w:szCs w:val="24"/>
        </w:rPr>
      </w:pPr>
      <w:r w:rsidRPr="009B2AC4">
        <w:rPr>
          <w:i/>
          <w:sz w:val="24"/>
          <w:szCs w:val="24"/>
        </w:rPr>
        <w:tab/>
        <w:t>Research Journal, 18</w:t>
      </w:r>
      <w:r w:rsidRPr="009B2AC4">
        <w:rPr>
          <w:iCs/>
          <w:sz w:val="24"/>
          <w:szCs w:val="24"/>
        </w:rPr>
        <w:t>, 99-102.</w:t>
      </w:r>
      <w:bookmarkEnd w:id="9"/>
    </w:p>
    <w:p w14:paraId="72227A3B" w14:textId="77777777" w:rsidR="001C273B" w:rsidRPr="009B2AC4" w:rsidRDefault="001C273B" w:rsidP="0033567B">
      <w:pPr>
        <w:contextualSpacing/>
        <w:rPr>
          <w:iCs/>
          <w:sz w:val="24"/>
          <w:szCs w:val="24"/>
        </w:rPr>
      </w:pPr>
    </w:p>
    <w:p w14:paraId="2FB81734" w14:textId="77777777" w:rsidR="005B4313" w:rsidRPr="009B2AC4" w:rsidRDefault="005B4313" w:rsidP="0033567B">
      <w:pPr>
        <w:contextualSpacing/>
        <w:rPr>
          <w:sz w:val="24"/>
          <w:szCs w:val="24"/>
        </w:rPr>
      </w:pPr>
      <w:r w:rsidRPr="009B2AC4">
        <w:rPr>
          <w:color w:val="000000"/>
          <w:sz w:val="24"/>
          <w:szCs w:val="24"/>
        </w:rPr>
        <w:t>Kaufman, J. C., Bromley, M. L.</w:t>
      </w:r>
      <w:r w:rsidR="005E101E" w:rsidRPr="009B2AC4">
        <w:rPr>
          <w:color w:val="000000"/>
          <w:sz w:val="24"/>
          <w:szCs w:val="24"/>
        </w:rPr>
        <w:t>*</w:t>
      </w:r>
      <w:r w:rsidRPr="009B2AC4">
        <w:rPr>
          <w:color w:val="000000"/>
          <w:sz w:val="24"/>
          <w:szCs w:val="24"/>
        </w:rPr>
        <w:t xml:space="preserve">, &amp; Cole, J. C. (2006). </w:t>
      </w:r>
      <w:r w:rsidRPr="009B2AC4">
        <w:rPr>
          <w:sz w:val="24"/>
          <w:szCs w:val="24"/>
        </w:rPr>
        <w:t xml:space="preserve">Insane, poetic, lovable:  </w:t>
      </w:r>
    </w:p>
    <w:p w14:paraId="445F03C7" w14:textId="77777777" w:rsidR="005B4313" w:rsidRPr="009B2AC4" w:rsidRDefault="005B4313" w:rsidP="0033567B">
      <w:pPr>
        <w:ind w:firstLine="720"/>
        <w:contextualSpacing/>
        <w:rPr>
          <w:i/>
          <w:sz w:val="24"/>
          <w:szCs w:val="24"/>
        </w:rPr>
      </w:pPr>
      <w:r w:rsidRPr="009B2AC4">
        <w:rPr>
          <w:sz w:val="24"/>
          <w:szCs w:val="24"/>
        </w:rPr>
        <w:t xml:space="preserve">Creativity and endorsement of the “Mad Genius” stereotype. </w:t>
      </w:r>
      <w:r w:rsidRPr="009B2AC4">
        <w:rPr>
          <w:i/>
          <w:sz w:val="24"/>
          <w:szCs w:val="24"/>
        </w:rPr>
        <w:t xml:space="preserve">Imagination, </w:t>
      </w:r>
    </w:p>
    <w:p w14:paraId="0C20B3A0" w14:textId="77777777" w:rsidR="005B4313" w:rsidRPr="009B2AC4" w:rsidRDefault="005B4313" w:rsidP="0033567B">
      <w:pPr>
        <w:ind w:firstLine="720"/>
        <w:contextualSpacing/>
        <w:rPr>
          <w:sz w:val="24"/>
          <w:szCs w:val="24"/>
        </w:rPr>
      </w:pPr>
      <w:r w:rsidRPr="009B2AC4">
        <w:rPr>
          <w:i/>
          <w:sz w:val="24"/>
          <w:szCs w:val="24"/>
        </w:rPr>
        <w:t>Cognition, and Personality, 26</w:t>
      </w:r>
      <w:r w:rsidRPr="009B2AC4">
        <w:rPr>
          <w:sz w:val="24"/>
          <w:szCs w:val="24"/>
        </w:rPr>
        <w:t>, 149-161.</w:t>
      </w:r>
    </w:p>
    <w:p w14:paraId="5D97BBCB" w14:textId="77777777" w:rsidR="005B4313" w:rsidRPr="009B2AC4" w:rsidRDefault="005B4313" w:rsidP="0033567B">
      <w:pPr>
        <w:tabs>
          <w:tab w:val="left" w:pos="-720"/>
        </w:tabs>
        <w:suppressAutoHyphens/>
        <w:contextualSpacing/>
        <w:rPr>
          <w:color w:val="000000"/>
          <w:sz w:val="24"/>
          <w:szCs w:val="24"/>
        </w:rPr>
      </w:pPr>
    </w:p>
    <w:p w14:paraId="210C3D34" w14:textId="77777777" w:rsidR="00380F30" w:rsidRPr="009B2AC4" w:rsidRDefault="00380F30" w:rsidP="0033567B">
      <w:pPr>
        <w:tabs>
          <w:tab w:val="left" w:pos="-720"/>
        </w:tabs>
        <w:suppressAutoHyphens/>
        <w:contextualSpacing/>
        <w:rPr>
          <w:sz w:val="24"/>
          <w:szCs w:val="24"/>
        </w:rPr>
      </w:pPr>
      <w:r w:rsidRPr="009B2AC4">
        <w:rPr>
          <w:color w:val="000000"/>
          <w:sz w:val="24"/>
          <w:szCs w:val="24"/>
        </w:rPr>
        <w:lastRenderedPageBreak/>
        <w:t>Kaufman, J. C., &amp; Kaufman, A. S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(2006)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sz w:val="24"/>
          <w:szCs w:val="24"/>
        </w:rPr>
        <w:t xml:space="preserve">Some considerations concerning neurological </w:t>
      </w:r>
    </w:p>
    <w:p w14:paraId="6D94C14A" w14:textId="77777777" w:rsidR="00380F30" w:rsidRPr="009B2AC4" w:rsidRDefault="00380F30" w:rsidP="0033567B">
      <w:pPr>
        <w:tabs>
          <w:tab w:val="left" w:pos="-720"/>
        </w:tabs>
        <w:suppressAutoHyphens/>
        <w:ind w:left="720"/>
        <w:contextualSpacing/>
        <w:rPr>
          <w:iCs/>
          <w:sz w:val="24"/>
          <w:szCs w:val="24"/>
        </w:rPr>
      </w:pPr>
      <w:r w:rsidRPr="009B2AC4">
        <w:rPr>
          <w:sz w:val="24"/>
          <w:szCs w:val="24"/>
        </w:rPr>
        <w:t>development and psychometric assessment</w:t>
      </w:r>
      <w:r w:rsidR="009C14B1" w:rsidRPr="009B2AC4">
        <w:rPr>
          <w:sz w:val="24"/>
          <w:szCs w:val="24"/>
        </w:rPr>
        <w:t xml:space="preserve">. </w:t>
      </w:r>
      <w:r w:rsidRPr="009B2AC4">
        <w:rPr>
          <w:i/>
          <w:iCs/>
          <w:sz w:val="24"/>
          <w:szCs w:val="24"/>
        </w:rPr>
        <w:t xml:space="preserve">Behavioral and Brain Sciences, 29, </w:t>
      </w:r>
      <w:r w:rsidRPr="009B2AC4">
        <w:rPr>
          <w:iCs/>
          <w:sz w:val="24"/>
          <w:szCs w:val="24"/>
        </w:rPr>
        <w:t>137-138.</w:t>
      </w:r>
    </w:p>
    <w:p w14:paraId="7EC82612" w14:textId="77777777" w:rsidR="00380F30" w:rsidRPr="009B2AC4" w:rsidRDefault="00380F30" w:rsidP="0033567B">
      <w:pPr>
        <w:contextualSpacing/>
        <w:rPr>
          <w:sz w:val="24"/>
          <w:szCs w:val="24"/>
        </w:rPr>
      </w:pPr>
    </w:p>
    <w:p w14:paraId="5F6979D9" w14:textId="77777777" w:rsidR="004D0BBD" w:rsidRPr="009B2AC4" w:rsidRDefault="004D0BBD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Kaufman, J. C., &amp; Sexton, J. D. (2006). Why doesn’t the writing cure help poets?  </w:t>
      </w:r>
    </w:p>
    <w:p w14:paraId="6C7456AA" w14:textId="77777777" w:rsidR="004D0BBD" w:rsidRPr="009B2AC4" w:rsidRDefault="004D0BBD" w:rsidP="0033567B">
      <w:pPr>
        <w:ind w:firstLine="720"/>
        <w:contextualSpacing/>
        <w:rPr>
          <w:iCs/>
          <w:color w:val="000000"/>
          <w:sz w:val="24"/>
          <w:szCs w:val="24"/>
        </w:rPr>
      </w:pPr>
      <w:r w:rsidRPr="009B2AC4">
        <w:rPr>
          <w:i/>
          <w:iCs/>
          <w:color w:val="000000"/>
          <w:sz w:val="24"/>
          <w:szCs w:val="24"/>
        </w:rPr>
        <w:t>R</w:t>
      </w:r>
      <w:r w:rsidR="00E75445" w:rsidRPr="009B2AC4">
        <w:rPr>
          <w:i/>
          <w:iCs/>
          <w:color w:val="000000"/>
          <w:sz w:val="24"/>
          <w:szCs w:val="24"/>
        </w:rPr>
        <w:t>eview of General Psychology, 10</w:t>
      </w:r>
      <w:r w:rsidRPr="009B2AC4">
        <w:rPr>
          <w:iCs/>
          <w:color w:val="000000"/>
          <w:sz w:val="24"/>
          <w:szCs w:val="24"/>
        </w:rPr>
        <w:t>, 268-282.</w:t>
      </w:r>
    </w:p>
    <w:p w14:paraId="462DB9FC" w14:textId="77777777" w:rsidR="004D0BBD" w:rsidRPr="009B2AC4" w:rsidRDefault="004D0BBD" w:rsidP="0033567B">
      <w:pPr>
        <w:ind w:firstLine="720"/>
        <w:contextualSpacing/>
        <w:rPr>
          <w:iCs/>
          <w:color w:val="000000"/>
          <w:sz w:val="24"/>
          <w:szCs w:val="24"/>
        </w:rPr>
      </w:pPr>
    </w:p>
    <w:p w14:paraId="6344C6B2" w14:textId="77777777" w:rsidR="001C273B" w:rsidRPr="009B2AC4" w:rsidRDefault="001C273B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Agars, M. D., Baer, J., &amp; Kaufman, J. C</w:t>
      </w:r>
      <w:r w:rsidR="009C14B1" w:rsidRPr="009B2AC4">
        <w:rPr>
          <w:sz w:val="24"/>
          <w:szCs w:val="24"/>
        </w:rPr>
        <w:t xml:space="preserve">. </w:t>
      </w:r>
      <w:r w:rsidRPr="009B2AC4">
        <w:rPr>
          <w:sz w:val="24"/>
          <w:szCs w:val="24"/>
        </w:rPr>
        <w:t>(2005)</w:t>
      </w:r>
      <w:r w:rsidR="009C14B1" w:rsidRPr="009B2AC4">
        <w:rPr>
          <w:sz w:val="24"/>
          <w:szCs w:val="24"/>
        </w:rPr>
        <w:t xml:space="preserve">. </w:t>
      </w:r>
      <w:r w:rsidRPr="009B2AC4">
        <w:rPr>
          <w:sz w:val="24"/>
          <w:szCs w:val="24"/>
        </w:rPr>
        <w:t xml:space="preserve">The many creativities of business and </w:t>
      </w:r>
    </w:p>
    <w:p w14:paraId="608785CF" w14:textId="77777777" w:rsidR="001C273B" w:rsidRPr="009B2AC4" w:rsidRDefault="001C273B" w:rsidP="0033567B">
      <w:pPr>
        <w:ind w:firstLine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the APT Model of creativity</w:t>
      </w:r>
      <w:r w:rsidR="009C14B1" w:rsidRPr="009B2AC4">
        <w:rPr>
          <w:sz w:val="24"/>
          <w:szCs w:val="24"/>
        </w:rPr>
        <w:t xml:space="preserve">. </w:t>
      </w:r>
      <w:r w:rsidRPr="009B2AC4">
        <w:rPr>
          <w:i/>
          <w:iCs/>
          <w:sz w:val="24"/>
          <w:szCs w:val="24"/>
        </w:rPr>
        <w:t>Korean Journal of Thinking &amp; Problem Solving, 15</w:t>
      </w:r>
      <w:r w:rsidR="00C75FDC" w:rsidRPr="009B2AC4">
        <w:rPr>
          <w:i/>
          <w:iCs/>
          <w:sz w:val="24"/>
          <w:szCs w:val="24"/>
        </w:rPr>
        <w:t>,</w:t>
      </w:r>
      <w:r w:rsidRPr="009B2AC4">
        <w:rPr>
          <w:sz w:val="24"/>
          <w:szCs w:val="24"/>
        </w:rPr>
        <w:t xml:space="preserve"> </w:t>
      </w:r>
    </w:p>
    <w:p w14:paraId="4A254CA9" w14:textId="77777777" w:rsidR="001C273B" w:rsidRPr="009B2AC4" w:rsidRDefault="001C273B" w:rsidP="0033567B">
      <w:pPr>
        <w:ind w:firstLine="720"/>
        <w:contextualSpacing/>
        <w:rPr>
          <w:sz w:val="24"/>
          <w:szCs w:val="24"/>
          <w:lang w:val="de-DE"/>
        </w:rPr>
      </w:pPr>
      <w:r w:rsidRPr="009B2AC4">
        <w:rPr>
          <w:sz w:val="24"/>
          <w:szCs w:val="24"/>
          <w:lang w:val="de-DE"/>
        </w:rPr>
        <w:t>133-142.</w:t>
      </w:r>
    </w:p>
    <w:p w14:paraId="13FACFE8" w14:textId="77777777" w:rsidR="001C273B" w:rsidRPr="009B2AC4" w:rsidRDefault="001C273B" w:rsidP="0033567B">
      <w:pPr>
        <w:ind w:firstLine="720"/>
        <w:contextualSpacing/>
        <w:rPr>
          <w:sz w:val="24"/>
          <w:szCs w:val="24"/>
        </w:rPr>
      </w:pPr>
    </w:p>
    <w:p w14:paraId="1806A8F6" w14:textId="77777777" w:rsidR="001C273B" w:rsidRPr="009B2AC4" w:rsidRDefault="001C273B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  <w:lang w:val="de-DE"/>
        </w:rPr>
        <w:t>Baer, J., &amp; Kaufman, J. C</w:t>
      </w:r>
      <w:r w:rsidR="009C14B1" w:rsidRPr="009B2AC4">
        <w:rPr>
          <w:sz w:val="24"/>
          <w:szCs w:val="24"/>
          <w:lang w:val="de-DE"/>
        </w:rPr>
        <w:t xml:space="preserve">. </w:t>
      </w:r>
      <w:r w:rsidRPr="009B2AC4">
        <w:rPr>
          <w:sz w:val="24"/>
          <w:szCs w:val="24"/>
          <w:lang w:val="de-DE"/>
        </w:rPr>
        <w:t>(2005)</w:t>
      </w:r>
      <w:r w:rsidR="009C14B1" w:rsidRPr="009B2AC4">
        <w:rPr>
          <w:sz w:val="24"/>
          <w:szCs w:val="24"/>
          <w:lang w:val="de-DE"/>
        </w:rPr>
        <w:t xml:space="preserve">. </w:t>
      </w:r>
      <w:r w:rsidRPr="009B2AC4">
        <w:rPr>
          <w:sz w:val="24"/>
          <w:szCs w:val="24"/>
        </w:rPr>
        <w:t xml:space="preserve">Bridging generality and specificity:  The </w:t>
      </w:r>
    </w:p>
    <w:p w14:paraId="528CA940" w14:textId="77777777" w:rsidR="001C273B" w:rsidRPr="009B2AC4" w:rsidRDefault="001C273B" w:rsidP="0033567B">
      <w:pPr>
        <w:ind w:firstLine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Amusement Park Theoretical (APT) Model of creativity</w:t>
      </w:r>
      <w:r w:rsidR="009C14B1" w:rsidRPr="009B2AC4">
        <w:rPr>
          <w:sz w:val="24"/>
          <w:szCs w:val="24"/>
        </w:rPr>
        <w:t xml:space="preserve">. </w:t>
      </w:r>
      <w:proofErr w:type="spellStart"/>
      <w:r w:rsidRPr="009B2AC4">
        <w:rPr>
          <w:i/>
          <w:iCs/>
          <w:sz w:val="24"/>
          <w:szCs w:val="24"/>
        </w:rPr>
        <w:t>Roeper</w:t>
      </w:r>
      <w:proofErr w:type="spellEnd"/>
      <w:r w:rsidRPr="009B2AC4">
        <w:rPr>
          <w:i/>
          <w:iCs/>
          <w:sz w:val="24"/>
          <w:szCs w:val="24"/>
        </w:rPr>
        <w:t xml:space="preserve"> Review, 2</w:t>
      </w:r>
      <w:r w:rsidR="00C75FDC" w:rsidRPr="009B2AC4">
        <w:rPr>
          <w:i/>
          <w:iCs/>
          <w:sz w:val="24"/>
          <w:szCs w:val="24"/>
        </w:rPr>
        <w:t>7</w:t>
      </w:r>
      <w:r w:rsidRPr="009B2AC4">
        <w:rPr>
          <w:sz w:val="24"/>
          <w:szCs w:val="24"/>
        </w:rPr>
        <w:t xml:space="preserve">, </w:t>
      </w:r>
    </w:p>
    <w:p w14:paraId="7945EBD1" w14:textId="77777777" w:rsidR="001C273B" w:rsidRPr="009B2AC4" w:rsidRDefault="001C273B" w:rsidP="0033567B">
      <w:pPr>
        <w:ind w:firstLine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158-163.</w:t>
      </w:r>
      <w:bookmarkEnd w:id="5"/>
    </w:p>
    <w:p w14:paraId="0A749C87" w14:textId="77777777" w:rsidR="001C273B" w:rsidRPr="009B2AC4" w:rsidRDefault="001C273B" w:rsidP="0033567B">
      <w:pPr>
        <w:ind w:firstLine="720"/>
        <w:contextualSpacing/>
        <w:rPr>
          <w:sz w:val="24"/>
          <w:szCs w:val="24"/>
        </w:rPr>
      </w:pPr>
    </w:p>
    <w:p w14:paraId="36A5943A" w14:textId="77777777" w:rsidR="001C273B" w:rsidRPr="009B2AC4" w:rsidRDefault="001C273B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Kaufman, J. C</w:t>
      </w:r>
      <w:r w:rsidR="009C14B1" w:rsidRPr="009B2AC4">
        <w:rPr>
          <w:sz w:val="24"/>
          <w:szCs w:val="24"/>
        </w:rPr>
        <w:t xml:space="preserve">. </w:t>
      </w:r>
      <w:r w:rsidRPr="009B2AC4">
        <w:rPr>
          <w:sz w:val="24"/>
          <w:szCs w:val="24"/>
        </w:rPr>
        <w:t>(2005)</w:t>
      </w:r>
      <w:r w:rsidR="009C14B1" w:rsidRPr="009B2AC4">
        <w:rPr>
          <w:sz w:val="24"/>
          <w:szCs w:val="24"/>
        </w:rPr>
        <w:t xml:space="preserve">. </w:t>
      </w:r>
      <w:r w:rsidRPr="009B2AC4">
        <w:rPr>
          <w:sz w:val="24"/>
          <w:szCs w:val="24"/>
        </w:rPr>
        <w:t xml:space="preserve">The door that leads into madness:  Eastern European poets </w:t>
      </w:r>
    </w:p>
    <w:p w14:paraId="09343CDB" w14:textId="77777777" w:rsidR="001C273B" w:rsidRPr="009B2AC4" w:rsidRDefault="001C273B" w:rsidP="0033567B">
      <w:pPr>
        <w:ind w:firstLine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and mental illness</w:t>
      </w:r>
      <w:r w:rsidR="009C14B1" w:rsidRPr="009B2AC4">
        <w:rPr>
          <w:sz w:val="24"/>
          <w:szCs w:val="24"/>
        </w:rPr>
        <w:t xml:space="preserve">. </w:t>
      </w:r>
      <w:r w:rsidRPr="009B2AC4">
        <w:rPr>
          <w:i/>
          <w:iCs/>
          <w:sz w:val="24"/>
          <w:szCs w:val="24"/>
        </w:rPr>
        <w:t>Creativity Research Journal, 17</w:t>
      </w:r>
      <w:r w:rsidRPr="009B2AC4">
        <w:rPr>
          <w:sz w:val="24"/>
          <w:szCs w:val="24"/>
        </w:rPr>
        <w:t>, 99-103.</w:t>
      </w:r>
    </w:p>
    <w:p w14:paraId="340F517C" w14:textId="77777777" w:rsidR="001C273B" w:rsidRPr="009B2AC4" w:rsidRDefault="001C273B" w:rsidP="0033567B">
      <w:pPr>
        <w:contextualSpacing/>
        <w:rPr>
          <w:sz w:val="24"/>
          <w:szCs w:val="24"/>
        </w:rPr>
      </w:pPr>
    </w:p>
    <w:p w14:paraId="4AB5D72A" w14:textId="77777777" w:rsidR="001C273B" w:rsidRPr="009B2AC4" w:rsidRDefault="001C273B" w:rsidP="0033567B">
      <w:pPr>
        <w:pStyle w:val="BodyText"/>
        <w:contextualSpacing/>
        <w:rPr>
          <w:iCs/>
          <w:spacing w:val="0"/>
          <w:szCs w:val="24"/>
        </w:rPr>
      </w:pPr>
      <w:r w:rsidRPr="009B2AC4">
        <w:rPr>
          <w:spacing w:val="0"/>
          <w:szCs w:val="24"/>
          <w:lang w:val="de-DE"/>
        </w:rPr>
        <w:t>Kaufman, J. C., Gentile, C. A., &amp; Baer, J</w:t>
      </w:r>
      <w:r w:rsidR="009C14B1" w:rsidRPr="009B2AC4">
        <w:rPr>
          <w:spacing w:val="0"/>
          <w:szCs w:val="24"/>
          <w:lang w:val="de-DE"/>
        </w:rPr>
        <w:t xml:space="preserve">. </w:t>
      </w:r>
      <w:r w:rsidRPr="009B2AC4">
        <w:rPr>
          <w:spacing w:val="0"/>
          <w:szCs w:val="24"/>
          <w:lang w:val="de-DE"/>
        </w:rPr>
        <w:t>(2005)</w:t>
      </w:r>
      <w:r w:rsidR="009C14B1" w:rsidRPr="009B2AC4">
        <w:rPr>
          <w:spacing w:val="0"/>
          <w:szCs w:val="24"/>
          <w:lang w:val="de-DE"/>
        </w:rPr>
        <w:t xml:space="preserve">. </w:t>
      </w:r>
      <w:r w:rsidRPr="009B2AC4">
        <w:rPr>
          <w:iCs/>
          <w:spacing w:val="0"/>
          <w:szCs w:val="24"/>
        </w:rPr>
        <w:t xml:space="preserve">Do gifted student writers and </w:t>
      </w:r>
    </w:p>
    <w:p w14:paraId="3D0C4D49" w14:textId="77777777" w:rsidR="001C273B" w:rsidRPr="009B2AC4" w:rsidRDefault="001C273B" w:rsidP="0033567B">
      <w:pPr>
        <w:ind w:firstLine="720"/>
        <w:contextualSpacing/>
        <w:rPr>
          <w:iCs/>
          <w:sz w:val="24"/>
          <w:szCs w:val="24"/>
        </w:rPr>
      </w:pPr>
      <w:r w:rsidRPr="009B2AC4">
        <w:rPr>
          <w:iCs/>
          <w:sz w:val="24"/>
          <w:szCs w:val="24"/>
        </w:rPr>
        <w:t xml:space="preserve">creative writing experts rate creativity the same way?  </w:t>
      </w:r>
      <w:r w:rsidRPr="009B2AC4">
        <w:rPr>
          <w:i/>
          <w:sz w:val="24"/>
          <w:szCs w:val="24"/>
        </w:rPr>
        <w:t>Gifted Child Quarterly, 49</w:t>
      </w:r>
      <w:r w:rsidR="00C75FDC" w:rsidRPr="009B2AC4">
        <w:rPr>
          <w:i/>
          <w:sz w:val="24"/>
          <w:szCs w:val="24"/>
        </w:rPr>
        <w:t>,</w:t>
      </w:r>
      <w:r w:rsidRPr="009B2AC4">
        <w:rPr>
          <w:iCs/>
          <w:sz w:val="24"/>
          <w:szCs w:val="24"/>
        </w:rPr>
        <w:t xml:space="preserve"> </w:t>
      </w:r>
    </w:p>
    <w:p w14:paraId="1BFDB9FF" w14:textId="77777777" w:rsidR="001C273B" w:rsidRPr="009B2AC4" w:rsidRDefault="001C273B" w:rsidP="0033567B">
      <w:pPr>
        <w:ind w:left="720"/>
        <w:contextualSpacing/>
        <w:rPr>
          <w:iCs/>
          <w:sz w:val="24"/>
          <w:szCs w:val="24"/>
        </w:rPr>
      </w:pPr>
      <w:r w:rsidRPr="009B2AC4">
        <w:rPr>
          <w:iCs/>
          <w:sz w:val="24"/>
          <w:szCs w:val="24"/>
        </w:rPr>
        <w:t>260-265.</w:t>
      </w:r>
    </w:p>
    <w:p w14:paraId="6FD52242" w14:textId="77777777" w:rsidR="001C273B" w:rsidRPr="009B2AC4" w:rsidRDefault="001C273B" w:rsidP="0033567B">
      <w:pPr>
        <w:contextualSpacing/>
        <w:rPr>
          <w:i/>
          <w:iCs/>
          <w:sz w:val="24"/>
          <w:szCs w:val="24"/>
        </w:rPr>
      </w:pPr>
    </w:p>
    <w:p w14:paraId="5E9027C6" w14:textId="77777777" w:rsidR="001C273B" w:rsidRPr="009B2AC4" w:rsidRDefault="001C273B" w:rsidP="0033567B">
      <w:pPr>
        <w:contextualSpacing/>
        <w:rPr>
          <w:sz w:val="24"/>
          <w:szCs w:val="24"/>
        </w:rPr>
      </w:pPr>
      <w:proofErr w:type="spellStart"/>
      <w:r w:rsidRPr="009B2AC4">
        <w:rPr>
          <w:sz w:val="24"/>
          <w:szCs w:val="24"/>
        </w:rPr>
        <w:t>Kyllonen</w:t>
      </w:r>
      <w:proofErr w:type="spellEnd"/>
      <w:r w:rsidRPr="009B2AC4">
        <w:rPr>
          <w:sz w:val="24"/>
          <w:szCs w:val="24"/>
        </w:rPr>
        <w:t>, P. C., Walters, A. M., &amp; Kaufman, J. C</w:t>
      </w:r>
      <w:r w:rsidR="009C14B1" w:rsidRPr="009B2AC4">
        <w:rPr>
          <w:sz w:val="24"/>
          <w:szCs w:val="24"/>
        </w:rPr>
        <w:t xml:space="preserve">. </w:t>
      </w:r>
      <w:r w:rsidRPr="009B2AC4">
        <w:rPr>
          <w:sz w:val="24"/>
          <w:szCs w:val="24"/>
        </w:rPr>
        <w:t>(2005)</w:t>
      </w:r>
      <w:r w:rsidR="009C14B1" w:rsidRPr="009B2AC4">
        <w:rPr>
          <w:sz w:val="24"/>
          <w:szCs w:val="24"/>
        </w:rPr>
        <w:t xml:space="preserve">. </w:t>
      </w:r>
      <w:proofErr w:type="spellStart"/>
      <w:r w:rsidRPr="009B2AC4">
        <w:rPr>
          <w:sz w:val="24"/>
          <w:szCs w:val="24"/>
        </w:rPr>
        <w:t>Noncognitive</w:t>
      </w:r>
      <w:proofErr w:type="spellEnd"/>
      <w:r w:rsidR="00AC26AF" w:rsidRPr="009B2AC4">
        <w:rPr>
          <w:sz w:val="24"/>
          <w:szCs w:val="24"/>
        </w:rPr>
        <w:t xml:space="preserve"> </w:t>
      </w:r>
      <w:r w:rsidR="008F46F0" w:rsidRPr="009B2AC4">
        <w:rPr>
          <w:sz w:val="24"/>
          <w:szCs w:val="24"/>
        </w:rPr>
        <w:t>c</w:t>
      </w:r>
      <w:r w:rsidRPr="009B2AC4">
        <w:rPr>
          <w:sz w:val="24"/>
          <w:szCs w:val="24"/>
        </w:rPr>
        <w:t xml:space="preserve">onstructs and </w:t>
      </w:r>
      <w:r w:rsidR="00AC26AF" w:rsidRPr="009B2AC4">
        <w:rPr>
          <w:sz w:val="24"/>
          <w:szCs w:val="24"/>
        </w:rPr>
        <w:tab/>
      </w:r>
      <w:r w:rsidR="008F46F0" w:rsidRPr="009B2AC4">
        <w:rPr>
          <w:sz w:val="24"/>
          <w:szCs w:val="24"/>
        </w:rPr>
        <w:t>t</w:t>
      </w:r>
      <w:r w:rsidRPr="009B2AC4">
        <w:rPr>
          <w:sz w:val="24"/>
          <w:szCs w:val="24"/>
        </w:rPr>
        <w:t xml:space="preserve">heir </w:t>
      </w:r>
      <w:r w:rsidR="008F46F0" w:rsidRPr="009B2AC4">
        <w:rPr>
          <w:sz w:val="24"/>
          <w:szCs w:val="24"/>
        </w:rPr>
        <w:t>a</w:t>
      </w:r>
      <w:r w:rsidRPr="009B2AC4">
        <w:rPr>
          <w:sz w:val="24"/>
          <w:szCs w:val="24"/>
        </w:rPr>
        <w:t xml:space="preserve">ssessment in </w:t>
      </w:r>
      <w:r w:rsidR="008F46F0" w:rsidRPr="009B2AC4">
        <w:rPr>
          <w:sz w:val="24"/>
          <w:szCs w:val="24"/>
        </w:rPr>
        <w:t>g</w:t>
      </w:r>
      <w:r w:rsidRPr="009B2AC4">
        <w:rPr>
          <w:sz w:val="24"/>
          <w:szCs w:val="24"/>
        </w:rPr>
        <w:t xml:space="preserve">raduate </w:t>
      </w:r>
      <w:r w:rsidR="008F46F0" w:rsidRPr="009B2AC4">
        <w:rPr>
          <w:sz w:val="24"/>
          <w:szCs w:val="24"/>
        </w:rPr>
        <w:t>e</w:t>
      </w:r>
      <w:r w:rsidRPr="009B2AC4">
        <w:rPr>
          <w:sz w:val="24"/>
          <w:szCs w:val="24"/>
        </w:rPr>
        <w:t>ducation</w:t>
      </w:r>
      <w:r w:rsidR="009C14B1" w:rsidRPr="009B2AC4">
        <w:rPr>
          <w:sz w:val="24"/>
          <w:szCs w:val="24"/>
        </w:rPr>
        <w:t xml:space="preserve">. </w:t>
      </w:r>
      <w:r w:rsidR="004A6ADE" w:rsidRPr="009B2AC4">
        <w:rPr>
          <w:i/>
          <w:iCs/>
          <w:sz w:val="24"/>
          <w:szCs w:val="24"/>
        </w:rPr>
        <w:t>Educational Assessment, 10</w:t>
      </w:r>
      <w:r w:rsidRPr="009B2AC4">
        <w:rPr>
          <w:sz w:val="24"/>
          <w:szCs w:val="24"/>
        </w:rPr>
        <w:t>, 153-184.</w:t>
      </w:r>
    </w:p>
    <w:p w14:paraId="5B52C30D" w14:textId="77777777" w:rsidR="001C273B" w:rsidRPr="009B2AC4" w:rsidRDefault="001C273B" w:rsidP="0033567B">
      <w:pPr>
        <w:contextualSpacing/>
        <w:rPr>
          <w:sz w:val="24"/>
          <w:szCs w:val="24"/>
        </w:rPr>
      </w:pPr>
    </w:p>
    <w:p w14:paraId="1111A7B0" w14:textId="77777777" w:rsidR="001C273B" w:rsidRPr="009B2AC4" w:rsidRDefault="001C273B" w:rsidP="0033567B">
      <w:pPr>
        <w:contextualSpacing/>
        <w:rPr>
          <w:iCs/>
          <w:sz w:val="24"/>
          <w:szCs w:val="24"/>
        </w:rPr>
      </w:pPr>
      <w:proofErr w:type="spellStart"/>
      <w:r w:rsidRPr="009B2AC4">
        <w:rPr>
          <w:sz w:val="24"/>
          <w:szCs w:val="24"/>
        </w:rPr>
        <w:t>Niu</w:t>
      </w:r>
      <w:proofErr w:type="spellEnd"/>
      <w:r w:rsidRPr="009B2AC4">
        <w:rPr>
          <w:sz w:val="24"/>
          <w:szCs w:val="24"/>
        </w:rPr>
        <w:t>, W., &amp; Kaufman, J. C. (2005)</w:t>
      </w:r>
      <w:r w:rsidR="009C14B1" w:rsidRPr="009B2AC4">
        <w:rPr>
          <w:sz w:val="24"/>
          <w:szCs w:val="24"/>
        </w:rPr>
        <w:t xml:space="preserve">. </w:t>
      </w:r>
      <w:r w:rsidRPr="009B2AC4">
        <w:rPr>
          <w:iCs/>
          <w:sz w:val="24"/>
          <w:szCs w:val="24"/>
        </w:rPr>
        <w:t xml:space="preserve">Creativity in troubled times:  Individual </w:t>
      </w:r>
    </w:p>
    <w:p w14:paraId="6D5AB5DE" w14:textId="77777777" w:rsidR="001C273B" w:rsidRPr="009B2AC4" w:rsidRDefault="001C273B" w:rsidP="0033567B">
      <w:pPr>
        <w:ind w:firstLine="720"/>
        <w:contextualSpacing/>
        <w:rPr>
          <w:sz w:val="24"/>
          <w:szCs w:val="24"/>
        </w:rPr>
      </w:pPr>
      <w:r w:rsidRPr="009B2AC4">
        <w:rPr>
          <w:iCs/>
          <w:sz w:val="24"/>
          <w:szCs w:val="24"/>
        </w:rPr>
        <w:t>differences in prominent Chinese writers</w:t>
      </w:r>
      <w:r w:rsidR="009C14B1" w:rsidRPr="009B2AC4">
        <w:rPr>
          <w:iCs/>
          <w:sz w:val="24"/>
          <w:szCs w:val="24"/>
        </w:rPr>
        <w:t xml:space="preserve">. </w:t>
      </w:r>
      <w:r w:rsidRPr="009B2AC4">
        <w:rPr>
          <w:i/>
          <w:iCs/>
          <w:sz w:val="24"/>
          <w:szCs w:val="24"/>
        </w:rPr>
        <w:t>Journal of Creative Behavior</w:t>
      </w:r>
      <w:r w:rsidRPr="009B2AC4">
        <w:rPr>
          <w:sz w:val="24"/>
          <w:szCs w:val="24"/>
        </w:rPr>
        <w:t xml:space="preserve">, </w:t>
      </w:r>
      <w:r w:rsidRPr="009B2AC4">
        <w:rPr>
          <w:i/>
          <w:iCs/>
          <w:sz w:val="24"/>
          <w:szCs w:val="24"/>
        </w:rPr>
        <w:t>39</w:t>
      </w:r>
      <w:r w:rsidRPr="009B2AC4">
        <w:rPr>
          <w:sz w:val="24"/>
          <w:szCs w:val="24"/>
        </w:rPr>
        <w:t xml:space="preserve">, </w:t>
      </w:r>
    </w:p>
    <w:p w14:paraId="4C0008EC" w14:textId="77777777" w:rsidR="001C273B" w:rsidRPr="009B2AC4" w:rsidRDefault="001C273B" w:rsidP="0033567B">
      <w:pPr>
        <w:ind w:left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57-68.</w:t>
      </w:r>
    </w:p>
    <w:p w14:paraId="38632891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</w:p>
    <w:p w14:paraId="4F180C8E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Baer, J., &amp; Kaufman, J. C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(2004)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 xml:space="preserve">Considering the DMGT: something old, something </w:t>
      </w:r>
    </w:p>
    <w:p w14:paraId="68A6812B" w14:textId="77777777" w:rsidR="001C273B" w:rsidRPr="009B2AC4" w:rsidRDefault="001C273B" w:rsidP="0033567B">
      <w:pPr>
        <w:ind w:firstLine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new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i/>
          <w:iCs/>
          <w:color w:val="000000"/>
          <w:sz w:val="24"/>
          <w:szCs w:val="24"/>
        </w:rPr>
        <w:t>High Ability Studies, 15</w:t>
      </w:r>
      <w:r w:rsidRPr="009B2AC4">
        <w:rPr>
          <w:color w:val="000000"/>
          <w:sz w:val="24"/>
          <w:szCs w:val="24"/>
        </w:rPr>
        <w:t>, 149-150.</w:t>
      </w:r>
    </w:p>
    <w:p w14:paraId="56B649CD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</w:p>
    <w:p w14:paraId="2A3A2EFE" w14:textId="77777777" w:rsidR="001C273B" w:rsidRPr="009B2AC4" w:rsidRDefault="001C273B" w:rsidP="0033567B">
      <w:pPr>
        <w:contextualSpacing/>
        <w:rPr>
          <w:iCs/>
          <w:sz w:val="24"/>
          <w:szCs w:val="24"/>
        </w:rPr>
      </w:pPr>
      <w:r w:rsidRPr="009B2AC4">
        <w:rPr>
          <w:color w:val="000000"/>
          <w:sz w:val="24"/>
          <w:szCs w:val="24"/>
        </w:rPr>
        <w:t>Baer, J., Kaufman, J. C., &amp; Gentile, C. A. (2004)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iCs/>
          <w:sz w:val="24"/>
          <w:szCs w:val="24"/>
        </w:rPr>
        <w:t xml:space="preserve">Extension of the consensual </w:t>
      </w:r>
    </w:p>
    <w:p w14:paraId="152980DF" w14:textId="77777777" w:rsidR="001C273B" w:rsidRPr="009B2AC4" w:rsidRDefault="001C273B" w:rsidP="0033567B">
      <w:pPr>
        <w:ind w:left="720"/>
        <w:contextualSpacing/>
        <w:rPr>
          <w:i/>
          <w:sz w:val="24"/>
          <w:szCs w:val="24"/>
        </w:rPr>
      </w:pPr>
      <w:r w:rsidRPr="009B2AC4">
        <w:rPr>
          <w:iCs/>
          <w:sz w:val="24"/>
          <w:szCs w:val="24"/>
        </w:rPr>
        <w:t>assessment technique to nonparallel creative products</w:t>
      </w:r>
      <w:r w:rsidR="009C14B1" w:rsidRPr="009B2AC4">
        <w:rPr>
          <w:iCs/>
          <w:sz w:val="24"/>
          <w:szCs w:val="24"/>
        </w:rPr>
        <w:t xml:space="preserve">. </w:t>
      </w:r>
      <w:r w:rsidR="00C1348F" w:rsidRPr="009B2AC4">
        <w:rPr>
          <w:i/>
          <w:sz w:val="24"/>
          <w:szCs w:val="24"/>
        </w:rPr>
        <w:t>Creativity Research Journal, 16</w:t>
      </w:r>
      <w:r w:rsidRPr="009B2AC4">
        <w:rPr>
          <w:i/>
          <w:sz w:val="24"/>
          <w:szCs w:val="24"/>
        </w:rPr>
        <w:t>, 113-117.</w:t>
      </w:r>
    </w:p>
    <w:p w14:paraId="7441A022" w14:textId="77777777" w:rsidR="001C273B" w:rsidRPr="009B2AC4" w:rsidRDefault="001C273B" w:rsidP="0033567B">
      <w:pPr>
        <w:ind w:left="720"/>
        <w:contextualSpacing/>
        <w:rPr>
          <w:sz w:val="24"/>
          <w:szCs w:val="24"/>
        </w:rPr>
      </w:pPr>
    </w:p>
    <w:p w14:paraId="14A9303D" w14:textId="77777777" w:rsidR="00986420" w:rsidRPr="009B2AC4" w:rsidRDefault="00986420" w:rsidP="0033567B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Kaufman, J. C. &amp; Baer, J. (2004). Creativity theory for gifted education: The amusement </w:t>
      </w:r>
    </w:p>
    <w:p w14:paraId="39AC5F9D" w14:textId="77777777" w:rsidR="00986420" w:rsidRPr="009B2AC4" w:rsidRDefault="00986420" w:rsidP="0033567B">
      <w:pPr>
        <w:autoSpaceDE w:val="0"/>
        <w:autoSpaceDN w:val="0"/>
        <w:adjustRightInd w:val="0"/>
        <w:ind w:firstLine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park theoretical (APT) model. </w:t>
      </w:r>
      <w:proofErr w:type="spellStart"/>
      <w:r w:rsidRPr="009B2AC4">
        <w:rPr>
          <w:i/>
          <w:sz w:val="24"/>
          <w:szCs w:val="24"/>
        </w:rPr>
        <w:t>Sobredotação</w:t>
      </w:r>
      <w:proofErr w:type="spellEnd"/>
      <w:r w:rsidRPr="009B2AC4">
        <w:rPr>
          <w:sz w:val="24"/>
          <w:szCs w:val="24"/>
        </w:rPr>
        <w:t>, 5, 7-18.</w:t>
      </w:r>
      <w:r w:rsidRPr="009B2AC4">
        <w:rPr>
          <w:rStyle w:val="Strong"/>
          <w:b w:val="0"/>
          <w:bCs w:val="0"/>
          <w:sz w:val="24"/>
          <w:szCs w:val="24"/>
        </w:rPr>
        <w:t xml:space="preserve"> [Portuguese: Giftedness].</w:t>
      </w:r>
    </w:p>
    <w:p w14:paraId="24DCE081" w14:textId="77777777" w:rsidR="00986420" w:rsidRPr="009B2AC4" w:rsidRDefault="00986420" w:rsidP="0033567B">
      <w:pPr>
        <w:contextualSpacing/>
        <w:rPr>
          <w:color w:val="000000"/>
          <w:sz w:val="24"/>
          <w:szCs w:val="24"/>
        </w:rPr>
      </w:pPr>
    </w:p>
    <w:p w14:paraId="489D7FDE" w14:textId="77777777" w:rsidR="001C273B" w:rsidRPr="009B2AC4" w:rsidRDefault="001C273B" w:rsidP="0033567B">
      <w:pPr>
        <w:contextualSpacing/>
        <w:rPr>
          <w:iCs/>
          <w:sz w:val="24"/>
          <w:szCs w:val="24"/>
        </w:rPr>
      </w:pPr>
      <w:r w:rsidRPr="009B2AC4">
        <w:rPr>
          <w:color w:val="000000"/>
          <w:sz w:val="24"/>
          <w:szCs w:val="24"/>
        </w:rPr>
        <w:t>Kaufman, J. C., &amp; Baer, J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 xml:space="preserve">(2004). </w:t>
      </w:r>
      <w:r w:rsidRPr="009B2AC4">
        <w:rPr>
          <w:iCs/>
          <w:sz w:val="24"/>
          <w:szCs w:val="24"/>
        </w:rPr>
        <w:t>Sure, I’m creative – but not in math</w:t>
      </w:r>
      <w:r w:rsidR="005C215F" w:rsidRPr="009B2AC4">
        <w:rPr>
          <w:iCs/>
          <w:sz w:val="24"/>
          <w:szCs w:val="24"/>
        </w:rPr>
        <w:t>ematics</w:t>
      </w:r>
      <w:r w:rsidRPr="009B2AC4">
        <w:rPr>
          <w:iCs/>
          <w:sz w:val="24"/>
          <w:szCs w:val="24"/>
        </w:rPr>
        <w:t>!:</w:t>
      </w:r>
    </w:p>
    <w:p w14:paraId="5D3F3AAB" w14:textId="77777777" w:rsidR="001C273B" w:rsidRPr="009B2AC4" w:rsidRDefault="001C273B" w:rsidP="0033567B">
      <w:pPr>
        <w:pStyle w:val="Heading8"/>
        <w:ind w:firstLine="720"/>
        <w:contextualSpacing/>
        <w:rPr>
          <w:szCs w:val="24"/>
        </w:rPr>
      </w:pPr>
      <w:r w:rsidRPr="009B2AC4">
        <w:rPr>
          <w:iCs/>
          <w:szCs w:val="24"/>
        </w:rPr>
        <w:t>Self-reported creativity in diverse domains</w:t>
      </w:r>
      <w:r w:rsidR="009C14B1" w:rsidRPr="009B2AC4">
        <w:rPr>
          <w:szCs w:val="24"/>
        </w:rPr>
        <w:t xml:space="preserve">. </w:t>
      </w:r>
      <w:r w:rsidRPr="009B2AC4">
        <w:rPr>
          <w:i/>
          <w:iCs/>
          <w:szCs w:val="24"/>
        </w:rPr>
        <w:t>Empirical Studies of the Arts, 22</w:t>
      </w:r>
      <w:r w:rsidRPr="009B2AC4">
        <w:rPr>
          <w:szCs w:val="24"/>
        </w:rPr>
        <w:t xml:space="preserve">, </w:t>
      </w:r>
    </w:p>
    <w:p w14:paraId="5DBA95D9" w14:textId="77777777" w:rsidR="001C273B" w:rsidRPr="009B2AC4" w:rsidRDefault="001C273B" w:rsidP="0033567B">
      <w:pPr>
        <w:pStyle w:val="Heading8"/>
        <w:ind w:firstLine="720"/>
        <w:contextualSpacing/>
        <w:rPr>
          <w:szCs w:val="24"/>
          <w:lang w:val="de-DE"/>
        </w:rPr>
      </w:pPr>
      <w:r w:rsidRPr="009B2AC4">
        <w:rPr>
          <w:szCs w:val="24"/>
          <w:lang w:val="de-DE"/>
        </w:rPr>
        <w:t>143-155.</w:t>
      </w:r>
    </w:p>
    <w:p w14:paraId="5A139CF7" w14:textId="77777777" w:rsidR="001C273B" w:rsidRPr="009B2AC4" w:rsidRDefault="001C273B" w:rsidP="0033567B">
      <w:pPr>
        <w:contextualSpacing/>
        <w:rPr>
          <w:sz w:val="24"/>
          <w:szCs w:val="24"/>
          <w:lang w:val="de-DE"/>
        </w:rPr>
      </w:pPr>
    </w:p>
    <w:p w14:paraId="3D79A897" w14:textId="77777777" w:rsidR="001C273B" w:rsidRPr="009B2AC4" w:rsidRDefault="001C273B" w:rsidP="0033567B">
      <w:pPr>
        <w:pStyle w:val="Heading8"/>
        <w:contextualSpacing/>
        <w:rPr>
          <w:szCs w:val="24"/>
        </w:rPr>
      </w:pPr>
      <w:r w:rsidRPr="009B2AC4">
        <w:rPr>
          <w:szCs w:val="24"/>
          <w:lang w:val="de-DE"/>
        </w:rPr>
        <w:t>Kaufman, J. C., &amp; Baer, J</w:t>
      </w:r>
      <w:r w:rsidR="009C14B1" w:rsidRPr="009B2AC4">
        <w:rPr>
          <w:szCs w:val="24"/>
          <w:lang w:val="de-DE"/>
        </w:rPr>
        <w:t xml:space="preserve">. </w:t>
      </w:r>
      <w:r w:rsidRPr="009B2AC4">
        <w:rPr>
          <w:szCs w:val="24"/>
          <w:lang w:val="de-DE"/>
        </w:rPr>
        <w:t>(2004)</w:t>
      </w:r>
      <w:r w:rsidR="009C14B1" w:rsidRPr="009B2AC4">
        <w:rPr>
          <w:szCs w:val="24"/>
          <w:lang w:val="de-DE"/>
        </w:rPr>
        <w:t xml:space="preserve">. </w:t>
      </w:r>
      <w:r w:rsidRPr="009B2AC4">
        <w:rPr>
          <w:szCs w:val="24"/>
        </w:rPr>
        <w:t xml:space="preserve">The Amusement Park Theoretical (APT) Model of </w:t>
      </w:r>
    </w:p>
    <w:p w14:paraId="7F45822B" w14:textId="77777777" w:rsidR="001C273B" w:rsidRPr="009B2AC4" w:rsidRDefault="001C273B" w:rsidP="0033567B">
      <w:pPr>
        <w:pStyle w:val="Heading8"/>
        <w:ind w:firstLine="720"/>
        <w:contextualSpacing/>
        <w:rPr>
          <w:szCs w:val="24"/>
        </w:rPr>
      </w:pPr>
      <w:r w:rsidRPr="009B2AC4">
        <w:rPr>
          <w:szCs w:val="24"/>
        </w:rPr>
        <w:t>creativity</w:t>
      </w:r>
      <w:r w:rsidR="009C14B1" w:rsidRPr="009B2AC4">
        <w:rPr>
          <w:szCs w:val="24"/>
        </w:rPr>
        <w:t xml:space="preserve">. </w:t>
      </w:r>
      <w:r w:rsidRPr="009B2AC4">
        <w:rPr>
          <w:i/>
          <w:iCs/>
          <w:szCs w:val="24"/>
        </w:rPr>
        <w:t>Korean Journal of Thinking and Problem Solving, 14</w:t>
      </w:r>
      <w:r w:rsidRPr="009B2AC4">
        <w:rPr>
          <w:szCs w:val="24"/>
        </w:rPr>
        <w:t>, 15-25.</w:t>
      </w:r>
    </w:p>
    <w:p w14:paraId="289F993E" w14:textId="77777777" w:rsidR="001C273B" w:rsidRPr="009B2AC4" w:rsidRDefault="001C273B" w:rsidP="0033567B">
      <w:pPr>
        <w:contextualSpacing/>
        <w:rPr>
          <w:sz w:val="24"/>
          <w:szCs w:val="24"/>
        </w:rPr>
      </w:pPr>
    </w:p>
    <w:p w14:paraId="0DC6AF7A" w14:textId="77777777" w:rsidR="001C273B" w:rsidRPr="009B2AC4" w:rsidRDefault="001C273B" w:rsidP="0033567B">
      <w:pPr>
        <w:pStyle w:val="Heading8"/>
        <w:contextualSpacing/>
        <w:rPr>
          <w:szCs w:val="24"/>
        </w:rPr>
      </w:pPr>
      <w:r w:rsidRPr="009B2AC4">
        <w:rPr>
          <w:szCs w:val="24"/>
          <w:lang w:val="de-DE"/>
        </w:rPr>
        <w:lastRenderedPageBreak/>
        <w:t>Kaufman, J. C., Baer, J., &amp; Gentile, C. A</w:t>
      </w:r>
      <w:r w:rsidR="009C14B1" w:rsidRPr="009B2AC4">
        <w:rPr>
          <w:szCs w:val="24"/>
          <w:lang w:val="de-DE"/>
        </w:rPr>
        <w:t xml:space="preserve">. </w:t>
      </w:r>
      <w:r w:rsidRPr="009B2AC4">
        <w:rPr>
          <w:szCs w:val="24"/>
          <w:lang w:val="de-DE"/>
        </w:rPr>
        <w:t>(2004).</w:t>
      </w:r>
      <w:r w:rsidRPr="009B2AC4">
        <w:rPr>
          <w:i/>
          <w:szCs w:val="24"/>
          <w:lang w:val="de-DE"/>
        </w:rPr>
        <w:t xml:space="preserve"> </w:t>
      </w:r>
      <w:r w:rsidRPr="009B2AC4">
        <w:rPr>
          <w:szCs w:val="24"/>
        </w:rPr>
        <w:t xml:space="preserve">Differences in gender and ethnicity as </w:t>
      </w:r>
    </w:p>
    <w:p w14:paraId="1A468788" w14:textId="77777777" w:rsidR="001C273B" w:rsidRPr="009B2AC4" w:rsidRDefault="001C273B" w:rsidP="0033567B">
      <w:pPr>
        <w:pStyle w:val="Heading8"/>
        <w:ind w:firstLine="720"/>
        <w:contextualSpacing/>
        <w:rPr>
          <w:szCs w:val="24"/>
        </w:rPr>
      </w:pPr>
      <w:r w:rsidRPr="009B2AC4">
        <w:rPr>
          <w:szCs w:val="24"/>
        </w:rPr>
        <w:t xml:space="preserve">measured by ratings of three writing tasks, </w:t>
      </w:r>
      <w:r w:rsidRPr="009B2AC4">
        <w:rPr>
          <w:i/>
          <w:szCs w:val="24"/>
        </w:rPr>
        <w:t xml:space="preserve">Journal of Creative </w:t>
      </w:r>
      <w:r w:rsidRPr="009B2AC4">
        <w:rPr>
          <w:i/>
          <w:iCs/>
          <w:szCs w:val="24"/>
        </w:rPr>
        <w:t>Behavior, 38</w:t>
      </w:r>
      <w:r w:rsidRPr="009B2AC4">
        <w:rPr>
          <w:szCs w:val="24"/>
        </w:rPr>
        <w:t xml:space="preserve">, </w:t>
      </w:r>
    </w:p>
    <w:p w14:paraId="1ECA2654" w14:textId="77777777" w:rsidR="001C273B" w:rsidRPr="009B2AC4" w:rsidRDefault="001C273B" w:rsidP="0033567B">
      <w:pPr>
        <w:pStyle w:val="Heading8"/>
        <w:ind w:firstLine="720"/>
        <w:contextualSpacing/>
        <w:rPr>
          <w:szCs w:val="24"/>
          <w:lang w:val="de-DE"/>
        </w:rPr>
      </w:pPr>
      <w:r w:rsidRPr="009B2AC4">
        <w:rPr>
          <w:szCs w:val="24"/>
          <w:lang w:val="de-DE"/>
        </w:rPr>
        <w:t>56-69.</w:t>
      </w:r>
    </w:p>
    <w:p w14:paraId="4C2D27A7" w14:textId="77777777" w:rsidR="001C273B" w:rsidRPr="009B2AC4" w:rsidRDefault="001C273B" w:rsidP="0033567B">
      <w:pPr>
        <w:pStyle w:val="Heading8"/>
        <w:contextualSpacing/>
        <w:rPr>
          <w:szCs w:val="24"/>
          <w:lang w:val="de-DE"/>
        </w:rPr>
      </w:pPr>
    </w:p>
    <w:p w14:paraId="7B5701EA" w14:textId="77777777" w:rsidR="001C273B" w:rsidRPr="009B2AC4" w:rsidRDefault="001C273B" w:rsidP="0033567B">
      <w:pPr>
        <w:pStyle w:val="Heading8"/>
        <w:contextualSpacing/>
        <w:rPr>
          <w:szCs w:val="24"/>
        </w:rPr>
      </w:pPr>
      <w:r w:rsidRPr="009B2AC4">
        <w:rPr>
          <w:szCs w:val="24"/>
          <w:lang w:val="de-DE"/>
        </w:rPr>
        <w:t>Kaufman, J. C., &amp; Kaufman, A. B</w:t>
      </w:r>
      <w:r w:rsidR="009C14B1" w:rsidRPr="009B2AC4">
        <w:rPr>
          <w:szCs w:val="24"/>
          <w:lang w:val="de-DE"/>
        </w:rPr>
        <w:t xml:space="preserve">. </w:t>
      </w:r>
      <w:r w:rsidRPr="009B2AC4">
        <w:rPr>
          <w:szCs w:val="24"/>
          <w:lang w:val="de-DE"/>
        </w:rPr>
        <w:t>(2004)</w:t>
      </w:r>
      <w:r w:rsidR="009C14B1" w:rsidRPr="009B2AC4">
        <w:rPr>
          <w:szCs w:val="24"/>
          <w:lang w:val="de-DE"/>
        </w:rPr>
        <w:t xml:space="preserve">. </w:t>
      </w:r>
      <w:r w:rsidRPr="009B2AC4">
        <w:rPr>
          <w:szCs w:val="24"/>
        </w:rPr>
        <w:t xml:space="preserve">Applying a creativity framework to </w:t>
      </w:r>
    </w:p>
    <w:p w14:paraId="53F15C74" w14:textId="77777777" w:rsidR="001C273B" w:rsidRPr="009B2AC4" w:rsidRDefault="001C273B" w:rsidP="0033567B">
      <w:pPr>
        <w:ind w:firstLine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animal cognition</w:t>
      </w:r>
      <w:r w:rsidR="009C14B1" w:rsidRPr="009B2AC4">
        <w:rPr>
          <w:sz w:val="24"/>
          <w:szCs w:val="24"/>
        </w:rPr>
        <w:t xml:space="preserve">. </w:t>
      </w:r>
      <w:r w:rsidRPr="009B2AC4">
        <w:rPr>
          <w:i/>
          <w:iCs/>
          <w:sz w:val="24"/>
          <w:szCs w:val="24"/>
        </w:rPr>
        <w:t xml:space="preserve">New Ideas in Psychology, 22, </w:t>
      </w:r>
      <w:r w:rsidRPr="009B2AC4">
        <w:rPr>
          <w:sz w:val="24"/>
          <w:szCs w:val="24"/>
        </w:rPr>
        <w:t>143-155.</w:t>
      </w:r>
    </w:p>
    <w:p w14:paraId="6D749E16" w14:textId="77777777" w:rsidR="001C273B" w:rsidRPr="009B2AC4" w:rsidRDefault="001C273B" w:rsidP="0033567B">
      <w:pPr>
        <w:ind w:firstLine="720"/>
        <w:contextualSpacing/>
        <w:rPr>
          <w:sz w:val="24"/>
          <w:szCs w:val="24"/>
        </w:rPr>
      </w:pPr>
    </w:p>
    <w:p w14:paraId="2DE1AAEE" w14:textId="77777777" w:rsidR="001C273B" w:rsidRPr="009B2AC4" w:rsidRDefault="001C273B" w:rsidP="0033567B">
      <w:pPr>
        <w:contextualSpacing/>
        <w:rPr>
          <w:iCs/>
          <w:sz w:val="24"/>
          <w:szCs w:val="24"/>
        </w:rPr>
      </w:pPr>
      <w:r w:rsidRPr="009B2AC4">
        <w:rPr>
          <w:sz w:val="24"/>
          <w:szCs w:val="24"/>
        </w:rPr>
        <w:t>Oral, G., Kaufman, J. C., &amp; Sexton, J. D</w:t>
      </w:r>
      <w:r w:rsidR="009C14B1" w:rsidRPr="009B2AC4">
        <w:rPr>
          <w:sz w:val="24"/>
          <w:szCs w:val="24"/>
        </w:rPr>
        <w:t xml:space="preserve">. </w:t>
      </w:r>
      <w:r w:rsidRPr="009B2AC4">
        <w:rPr>
          <w:sz w:val="24"/>
          <w:szCs w:val="24"/>
        </w:rPr>
        <w:t>(2004)</w:t>
      </w:r>
      <w:r w:rsidR="009C14B1" w:rsidRPr="009B2AC4">
        <w:rPr>
          <w:sz w:val="24"/>
          <w:szCs w:val="24"/>
        </w:rPr>
        <w:t xml:space="preserve">. </w:t>
      </w:r>
      <w:r w:rsidRPr="009B2AC4">
        <w:rPr>
          <w:iCs/>
          <w:sz w:val="24"/>
          <w:szCs w:val="24"/>
        </w:rPr>
        <w:t xml:space="preserve">From empire to democracy: Effects </w:t>
      </w:r>
    </w:p>
    <w:p w14:paraId="45672688" w14:textId="77777777" w:rsidR="001C273B" w:rsidRPr="009B2AC4" w:rsidRDefault="001C273B" w:rsidP="0033567B">
      <w:pPr>
        <w:ind w:firstLine="720"/>
        <w:contextualSpacing/>
        <w:rPr>
          <w:i/>
          <w:iCs/>
          <w:color w:val="000000"/>
          <w:sz w:val="24"/>
          <w:szCs w:val="24"/>
        </w:rPr>
      </w:pPr>
      <w:r w:rsidRPr="009B2AC4">
        <w:rPr>
          <w:iCs/>
          <w:sz w:val="24"/>
          <w:szCs w:val="24"/>
        </w:rPr>
        <w:t>of social progress on Turkish writers</w:t>
      </w:r>
      <w:r w:rsidR="009C14B1" w:rsidRPr="009B2AC4">
        <w:rPr>
          <w:iCs/>
          <w:color w:val="000000"/>
          <w:sz w:val="24"/>
          <w:szCs w:val="24"/>
        </w:rPr>
        <w:t xml:space="preserve">. </w:t>
      </w:r>
      <w:r w:rsidRPr="009B2AC4">
        <w:rPr>
          <w:i/>
          <w:iCs/>
          <w:color w:val="000000"/>
          <w:sz w:val="24"/>
          <w:szCs w:val="24"/>
        </w:rPr>
        <w:t>Journal of Psychology, 138, 223-232.</w:t>
      </w:r>
    </w:p>
    <w:p w14:paraId="213E007B" w14:textId="77777777" w:rsidR="001C273B" w:rsidRPr="009B2AC4" w:rsidRDefault="001C273B" w:rsidP="0033567B">
      <w:pPr>
        <w:contextualSpacing/>
        <w:rPr>
          <w:sz w:val="24"/>
          <w:szCs w:val="24"/>
        </w:rPr>
      </w:pPr>
    </w:p>
    <w:p w14:paraId="62A536B0" w14:textId="77777777" w:rsidR="001C273B" w:rsidRPr="009B2AC4" w:rsidRDefault="001C273B" w:rsidP="0033567B">
      <w:pPr>
        <w:contextualSpacing/>
        <w:rPr>
          <w:iCs/>
          <w:sz w:val="24"/>
          <w:szCs w:val="24"/>
        </w:rPr>
      </w:pPr>
      <w:r w:rsidRPr="009B2AC4">
        <w:rPr>
          <w:sz w:val="24"/>
          <w:szCs w:val="24"/>
        </w:rPr>
        <w:t>Powers, D. E., &amp; Kaufman, J. C</w:t>
      </w:r>
      <w:r w:rsidR="009C14B1" w:rsidRPr="009B2AC4">
        <w:rPr>
          <w:sz w:val="24"/>
          <w:szCs w:val="24"/>
        </w:rPr>
        <w:t xml:space="preserve">. </w:t>
      </w:r>
      <w:r w:rsidRPr="009B2AC4">
        <w:rPr>
          <w:sz w:val="24"/>
          <w:szCs w:val="24"/>
        </w:rPr>
        <w:t>(2004)</w:t>
      </w:r>
      <w:r w:rsidR="009C14B1" w:rsidRPr="009B2AC4">
        <w:rPr>
          <w:sz w:val="24"/>
          <w:szCs w:val="24"/>
        </w:rPr>
        <w:t xml:space="preserve">. </w:t>
      </w:r>
      <w:r w:rsidRPr="009B2AC4">
        <w:rPr>
          <w:iCs/>
          <w:sz w:val="24"/>
          <w:szCs w:val="24"/>
        </w:rPr>
        <w:t xml:space="preserve">Do standardized multiple-choice tests </w:t>
      </w:r>
    </w:p>
    <w:p w14:paraId="772FED21" w14:textId="77777777" w:rsidR="001C273B" w:rsidRPr="009B2AC4" w:rsidRDefault="001C273B" w:rsidP="0033567B">
      <w:pPr>
        <w:ind w:firstLine="720"/>
        <w:contextualSpacing/>
        <w:rPr>
          <w:iCs/>
          <w:sz w:val="24"/>
          <w:szCs w:val="24"/>
          <w:lang w:val="de-DE"/>
        </w:rPr>
      </w:pPr>
      <w:r w:rsidRPr="009B2AC4">
        <w:rPr>
          <w:iCs/>
          <w:sz w:val="24"/>
          <w:szCs w:val="24"/>
        </w:rPr>
        <w:t xml:space="preserve">penalize deep thinking or creative students?  </w:t>
      </w:r>
      <w:r w:rsidRPr="009B2AC4">
        <w:rPr>
          <w:i/>
          <w:sz w:val="24"/>
          <w:szCs w:val="24"/>
          <w:lang w:val="de-DE"/>
        </w:rPr>
        <w:t>Intelligence, 32</w:t>
      </w:r>
      <w:r w:rsidRPr="009B2AC4">
        <w:rPr>
          <w:iCs/>
          <w:sz w:val="24"/>
          <w:szCs w:val="24"/>
          <w:lang w:val="de-DE"/>
        </w:rPr>
        <w:t>, 145-153.</w:t>
      </w:r>
    </w:p>
    <w:p w14:paraId="04A8FA1C" w14:textId="77777777" w:rsidR="001C273B" w:rsidRPr="009B2AC4" w:rsidRDefault="001C273B" w:rsidP="0033567B">
      <w:pPr>
        <w:pStyle w:val="Heading7"/>
        <w:contextualSpacing/>
        <w:rPr>
          <w:szCs w:val="24"/>
          <w:lang w:val="de-DE"/>
        </w:rPr>
      </w:pPr>
    </w:p>
    <w:p w14:paraId="618FC608" w14:textId="77777777" w:rsidR="001C273B" w:rsidRPr="009B2AC4" w:rsidRDefault="001C273B" w:rsidP="0033567B">
      <w:pPr>
        <w:pStyle w:val="Heading7"/>
        <w:contextualSpacing/>
        <w:rPr>
          <w:szCs w:val="24"/>
        </w:rPr>
      </w:pPr>
      <w:r w:rsidRPr="009B2AC4">
        <w:rPr>
          <w:szCs w:val="24"/>
          <w:lang w:val="de-DE"/>
        </w:rPr>
        <w:t>Sternberg, R. J., Kaufman, J. C., &amp; Pretz, J. E</w:t>
      </w:r>
      <w:r w:rsidR="009C14B1" w:rsidRPr="009B2AC4">
        <w:rPr>
          <w:szCs w:val="24"/>
          <w:lang w:val="de-DE"/>
        </w:rPr>
        <w:t xml:space="preserve">. </w:t>
      </w:r>
      <w:r w:rsidRPr="009B2AC4">
        <w:rPr>
          <w:szCs w:val="24"/>
          <w:lang w:val="de-DE"/>
        </w:rPr>
        <w:t>(2004)</w:t>
      </w:r>
      <w:r w:rsidR="009C14B1" w:rsidRPr="009B2AC4">
        <w:rPr>
          <w:szCs w:val="24"/>
          <w:lang w:val="de-DE"/>
        </w:rPr>
        <w:t xml:space="preserve">. </w:t>
      </w:r>
      <w:r w:rsidRPr="009B2AC4">
        <w:rPr>
          <w:szCs w:val="24"/>
        </w:rPr>
        <w:t xml:space="preserve">A propulsion model of creative </w:t>
      </w:r>
    </w:p>
    <w:p w14:paraId="63AD1425" w14:textId="77777777" w:rsidR="001C273B" w:rsidRPr="009B2AC4" w:rsidRDefault="001C273B" w:rsidP="0033567B">
      <w:pPr>
        <w:pStyle w:val="Heading7"/>
        <w:ind w:firstLine="720"/>
        <w:contextualSpacing/>
        <w:rPr>
          <w:szCs w:val="24"/>
        </w:rPr>
      </w:pPr>
      <w:r w:rsidRPr="009B2AC4">
        <w:rPr>
          <w:szCs w:val="24"/>
        </w:rPr>
        <w:t>leadership</w:t>
      </w:r>
      <w:r w:rsidR="009C14B1" w:rsidRPr="009B2AC4">
        <w:rPr>
          <w:szCs w:val="24"/>
        </w:rPr>
        <w:t xml:space="preserve">. </w:t>
      </w:r>
      <w:r w:rsidR="001566FD">
        <w:rPr>
          <w:i/>
          <w:iCs/>
          <w:szCs w:val="24"/>
        </w:rPr>
        <w:t>Creativity and Innovation</w:t>
      </w:r>
      <w:r w:rsidRPr="009B2AC4">
        <w:rPr>
          <w:i/>
          <w:iCs/>
          <w:szCs w:val="24"/>
        </w:rPr>
        <w:t xml:space="preserve"> Management, 13</w:t>
      </w:r>
      <w:r w:rsidRPr="009B2AC4">
        <w:rPr>
          <w:szCs w:val="24"/>
        </w:rPr>
        <w:t>, 145-153.</w:t>
      </w:r>
    </w:p>
    <w:p w14:paraId="01EAB739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</w:p>
    <w:p w14:paraId="2483A8C7" w14:textId="77777777" w:rsidR="001C273B" w:rsidRPr="009B2AC4" w:rsidRDefault="001C273B" w:rsidP="0033567B">
      <w:pPr>
        <w:contextualSpacing/>
        <w:rPr>
          <w:bCs/>
          <w:iCs/>
          <w:color w:val="000000"/>
          <w:sz w:val="24"/>
          <w:szCs w:val="24"/>
          <w:lang w:val="de-DE"/>
        </w:rPr>
      </w:pPr>
      <w:r w:rsidRPr="009B2AC4">
        <w:rPr>
          <w:bCs/>
          <w:iCs/>
          <w:color w:val="000000"/>
          <w:sz w:val="24"/>
          <w:szCs w:val="24"/>
        </w:rPr>
        <w:t>Kaufman, J. C. (2003)</w:t>
      </w:r>
      <w:r w:rsidR="009C14B1" w:rsidRPr="009B2AC4">
        <w:rPr>
          <w:bCs/>
          <w:iCs/>
          <w:color w:val="000000"/>
          <w:sz w:val="24"/>
          <w:szCs w:val="24"/>
        </w:rPr>
        <w:t xml:space="preserve">. </w:t>
      </w:r>
      <w:r w:rsidRPr="009B2AC4">
        <w:rPr>
          <w:bCs/>
          <w:iCs/>
          <w:color w:val="000000"/>
          <w:sz w:val="24"/>
          <w:szCs w:val="24"/>
        </w:rPr>
        <w:t>The cost of the muse:  Poets die young</w:t>
      </w:r>
      <w:r w:rsidR="009C14B1" w:rsidRPr="009B2AC4">
        <w:rPr>
          <w:bCs/>
          <w:iCs/>
          <w:color w:val="000000"/>
          <w:sz w:val="24"/>
          <w:szCs w:val="24"/>
        </w:rPr>
        <w:t xml:space="preserve">. </w:t>
      </w:r>
      <w:r w:rsidRPr="009B2AC4">
        <w:rPr>
          <w:bCs/>
          <w:i/>
          <w:color w:val="000000"/>
          <w:sz w:val="24"/>
          <w:szCs w:val="24"/>
          <w:lang w:val="de-DE"/>
        </w:rPr>
        <w:t>Death Studies, 27</w:t>
      </w:r>
      <w:r w:rsidRPr="009B2AC4">
        <w:rPr>
          <w:bCs/>
          <w:iCs/>
          <w:color w:val="000000"/>
          <w:sz w:val="24"/>
          <w:szCs w:val="24"/>
          <w:lang w:val="de-DE"/>
        </w:rPr>
        <w:t xml:space="preserve">, </w:t>
      </w:r>
    </w:p>
    <w:p w14:paraId="69EE8E12" w14:textId="77777777" w:rsidR="001C273B" w:rsidRPr="009B2AC4" w:rsidRDefault="001C273B" w:rsidP="0033567B">
      <w:pPr>
        <w:ind w:firstLine="720"/>
        <w:contextualSpacing/>
        <w:rPr>
          <w:color w:val="000000"/>
          <w:sz w:val="24"/>
          <w:szCs w:val="24"/>
          <w:lang w:val="de-DE"/>
        </w:rPr>
      </w:pPr>
      <w:r w:rsidRPr="009B2AC4">
        <w:rPr>
          <w:bCs/>
          <w:iCs/>
          <w:color w:val="000000"/>
          <w:sz w:val="24"/>
          <w:szCs w:val="24"/>
          <w:lang w:val="de-DE"/>
        </w:rPr>
        <w:t>813-822</w:t>
      </w:r>
      <w:r w:rsidRPr="009B2AC4">
        <w:rPr>
          <w:bCs/>
          <w:i/>
          <w:color w:val="000000"/>
          <w:sz w:val="24"/>
          <w:szCs w:val="24"/>
          <w:lang w:val="de-DE"/>
        </w:rPr>
        <w:t>.</w:t>
      </w:r>
      <w:r w:rsidRPr="009B2AC4">
        <w:rPr>
          <w:color w:val="000000"/>
          <w:sz w:val="24"/>
          <w:szCs w:val="24"/>
          <w:lang w:val="de-DE"/>
        </w:rPr>
        <w:t xml:space="preserve"> </w:t>
      </w:r>
    </w:p>
    <w:p w14:paraId="7FCD26B8" w14:textId="77777777" w:rsidR="001C273B" w:rsidRPr="009B2AC4" w:rsidRDefault="001C273B" w:rsidP="0033567B">
      <w:pPr>
        <w:contextualSpacing/>
        <w:rPr>
          <w:color w:val="000000"/>
          <w:sz w:val="24"/>
          <w:szCs w:val="24"/>
          <w:lang w:val="de-DE"/>
        </w:rPr>
      </w:pPr>
    </w:p>
    <w:p w14:paraId="7C536D68" w14:textId="77777777" w:rsidR="00E10D1E" w:rsidRPr="009B2AC4" w:rsidRDefault="00E10D1E" w:rsidP="0033567B">
      <w:pPr>
        <w:contextualSpacing/>
        <w:rPr>
          <w:iCs/>
          <w:sz w:val="24"/>
          <w:szCs w:val="24"/>
        </w:rPr>
      </w:pPr>
      <w:r w:rsidRPr="009B2AC4">
        <w:rPr>
          <w:bCs/>
          <w:iCs/>
          <w:sz w:val="24"/>
          <w:szCs w:val="24"/>
        </w:rPr>
        <w:t xml:space="preserve">Kaufman, J. C. (2003). </w:t>
      </w:r>
      <w:r w:rsidRPr="009B2AC4">
        <w:rPr>
          <w:iCs/>
          <w:sz w:val="24"/>
          <w:szCs w:val="24"/>
        </w:rPr>
        <w:t>Critical thinking, creativity, and culture.</w:t>
      </w:r>
      <w:r w:rsidR="00430C22" w:rsidRPr="009B2AC4">
        <w:rPr>
          <w:iCs/>
          <w:sz w:val="24"/>
          <w:szCs w:val="24"/>
        </w:rPr>
        <w:t xml:space="preserve"> </w:t>
      </w:r>
      <w:r w:rsidRPr="009B2AC4">
        <w:rPr>
          <w:i/>
          <w:iCs/>
          <w:sz w:val="24"/>
          <w:szCs w:val="24"/>
        </w:rPr>
        <w:t xml:space="preserve">Inquiry, 22, </w:t>
      </w:r>
      <w:r w:rsidRPr="009B2AC4">
        <w:rPr>
          <w:iCs/>
          <w:sz w:val="24"/>
          <w:szCs w:val="24"/>
        </w:rPr>
        <w:t>5-7.</w:t>
      </w:r>
    </w:p>
    <w:p w14:paraId="279925B2" w14:textId="77777777" w:rsidR="00E10D1E" w:rsidRPr="009B2AC4" w:rsidRDefault="00E10D1E" w:rsidP="0033567B">
      <w:pPr>
        <w:contextualSpacing/>
        <w:rPr>
          <w:bCs/>
          <w:iCs/>
          <w:sz w:val="24"/>
          <w:szCs w:val="24"/>
        </w:rPr>
      </w:pPr>
    </w:p>
    <w:p w14:paraId="3947DB55" w14:textId="77777777" w:rsidR="001C273B" w:rsidRPr="009B2AC4" w:rsidRDefault="001C273B" w:rsidP="0033567B">
      <w:pPr>
        <w:contextualSpacing/>
        <w:rPr>
          <w:sz w:val="24"/>
          <w:szCs w:val="24"/>
        </w:rPr>
      </w:pPr>
      <w:r w:rsidRPr="009B2AC4">
        <w:rPr>
          <w:iCs/>
          <w:sz w:val="24"/>
          <w:szCs w:val="24"/>
          <w:lang w:val="de-DE"/>
        </w:rPr>
        <w:t>Kaufman, J. C., &amp; Baer, J</w:t>
      </w:r>
      <w:r w:rsidR="009C14B1" w:rsidRPr="009B2AC4">
        <w:rPr>
          <w:iCs/>
          <w:sz w:val="24"/>
          <w:szCs w:val="24"/>
          <w:lang w:val="de-DE"/>
        </w:rPr>
        <w:t xml:space="preserve">. </w:t>
      </w:r>
      <w:r w:rsidRPr="009B2AC4">
        <w:rPr>
          <w:iCs/>
          <w:sz w:val="24"/>
          <w:szCs w:val="24"/>
          <w:lang w:val="de-DE"/>
        </w:rPr>
        <w:t>(2003)</w:t>
      </w:r>
      <w:r w:rsidR="009C14B1" w:rsidRPr="009B2AC4">
        <w:rPr>
          <w:iCs/>
          <w:sz w:val="24"/>
          <w:szCs w:val="24"/>
          <w:lang w:val="de-DE"/>
        </w:rPr>
        <w:t xml:space="preserve">. </w:t>
      </w:r>
      <w:r w:rsidRPr="009B2AC4">
        <w:rPr>
          <w:sz w:val="24"/>
          <w:szCs w:val="24"/>
        </w:rPr>
        <w:t xml:space="preserve">Do we really want to avoid Denny’s?:  The perils </w:t>
      </w:r>
    </w:p>
    <w:p w14:paraId="14B6122A" w14:textId="77777777" w:rsidR="001C273B" w:rsidRPr="009B2AC4" w:rsidRDefault="001C273B" w:rsidP="0033567B">
      <w:pPr>
        <w:ind w:firstLine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of defying the crowd</w:t>
      </w:r>
      <w:r w:rsidR="009C14B1" w:rsidRPr="009B2AC4">
        <w:rPr>
          <w:sz w:val="24"/>
          <w:szCs w:val="24"/>
        </w:rPr>
        <w:t xml:space="preserve">. </w:t>
      </w:r>
      <w:r w:rsidRPr="009B2AC4">
        <w:rPr>
          <w:i/>
          <w:iCs/>
          <w:sz w:val="24"/>
          <w:szCs w:val="24"/>
        </w:rPr>
        <w:t>Hi</w:t>
      </w:r>
      <w:r w:rsidR="00C75FDC" w:rsidRPr="009B2AC4">
        <w:rPr>
          <w:i/>
          <w:iCs/>
          <w:sz w:val="24"/>
          <w:szCs w:val="24"/>
        </w:rPr>
        <w:t>gh Ability Studies, 14</w:t>
      </w:r>
      <w:r w:rsidRPr="009B2AC4">
        <w:rPr>
          <w:i/>
          <w:iCs/>
          <w:sz w:val="24"/>
          <w:szCs w:val="24"/>
        </w:rPr>
        <w:t xml:space="preserve">, </w:t>
      </w:r>
      <w:r w:rsidRPr="009B2AC4">
        <w:rPr>
          <w:sz w:val="24"/>
          <w:szCs w:val="24"/>
        </w:rPr>
        <w:t>149-150.</w:t>
      </w:r>
    </w:p>
    <w:p w14:paraId="27E39745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</w:p>
    <w:p w14:paraId="612F0CE1" w14:textId="77777777" w:rsidR="001C273B" w:rsidRPr="009B2AC4" w:rsidRDefault="001C273B" w:rsidP="0033567B">
      <w:pPr>
        <w:contextualSpacing/>
        <w:rPr>
          <w:sz w:val="24"/>
          <w:szCs w:val="24"/>
        </w:rPr>
      </w:pPr>
      <w:r w:rsidRPr="009B2AC4">
        <w:rPr>
          <w:color w:val="000000"/>
          <w:sz w:val="24"/>
          <w:szCs w:val="24"/>
          <w:lang w:val="de-DE"/>
        </w:rPr>
        <w:t>Sternberg, R. J., Kaufman, J. C., &amp; Pretz, J. E</w:t>
      </w:r>
      <w:r w:rsidR="009C14B1" w:rsidRPr="009B2AC4">
        <w:rPr>
          <w:color w:val="000000"/>
          <w:sz w:val="24"/>
          <w:szCs w:val="24"/>
          <w:lang w:val="de-DE"/>
        </w:rPr>
        <w:t xml:space="preserve">. </w:t>
      </w:r>
      <w:r w:rsidRPr="009B2AC4">
        <w:rPr>
          <w:color w:val="000000"/>
          <w:sz w:val="24"/>
          <w:szCs w:val="24"/>
          <w:lang w:val="de-DE"/>
        </w:rPr>
        <w:t>(2003)</w:t>
      </w:r>
      <w:r w:rsidR="009C14B1" w:rsidRPr="009B2AC4">
        <w:rPr>
          <w:color w:val="000000"/>
          <w:sz w:val="24"/>
          <w:szCs w:val="24"/>
          <w:lang w:val="de-DE"/>
        </w:rPr>
        <w:t xml:space="preserve">. </w:t>
      </w:r>
      <w:r w:rsidRPr="009B2AC4">
        <w:rPr>
          <w:sz w:val="24"/>
          <w:szCs w:val="24"/>
        </w:rPr>
        <w:t xml:space="preserve">A propulsion model of </w:t>
      </w:r>
    </w:p>
    <w:p w14:paraId="650DF345" w14:textId="77777777" w:rsidR="001C273B" w:rsidRPr="009B2AC4" w:rsidRDefault="001C273B" w:rsidP="0033567B">
      <w:pPr>
        <w:ind w:firstLine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creative leadership</w:t>
      </w:r>
      <w:r w:rsidR="009C14B1" w:rsidRPr="009B2AC4">
        <w:rPr>
          <w:sz w:val="24"/>
          <w:szCs w:val="24"/>
        </w:rPr>
        <w:t xml:space="preserve">. </w:t>
      </w:r>
      <w:r w:rsidRPr="009B2AC4">
        <w:rPr>
          <w:i/>
          <w:iCs/>
          <w:sz w:val="24"/>
          <w:szCs w:val="24"/>
        </w:rPr>
        <w:t>Leadership Quarterly</w:t>
      </w:r>
      <w:r w:rsidRPr="009B2AC4">
        <w:rPr>
          <w:sz w:val="24"/>
          <w:szCs w:val="24"/>
        </w:rPr>
        <w:t xml:space="preserve">, </w:t>
      </w:r>
      <w:r w:rsidRPr="009B2AC4">
        <w:rPr>
          <w:i/>
          <w:iCs/>
          <w:sz w:val="24"/>
          <w:szCs w:val="24"/>
        </w:rPr>
        <w:t>14</w:t>
      </w:r>
      <w:r w:rsidRPr="009B2AC4">
        <w:rPr>
          <w:sz w:val="24"/>
          <w:szCs w:val="24"/>
        </w:rPr>
        <w:t>, 455-473.</w:t>
      </w:r>
    </w:p>
    <w:p w14:paraId="633A8E9B" w14:textId="77777777" w:rsidR="001C273B" w:rsidRPr="009B2AC4" w:rsidRDefault="001C273B" w:rsidP="0033567B">
      <w:pPr>
        <w:ind w:firstLine="720"/>
        <w:contextualSpacing/>
        <w:rPr>
          <w:i/>
          <w:iCs/>
          <w:color w:val="000000"/>
          <w:sz w:val="24"/>
          <w:szCs w:val="24"/>
        </w:rPr>
      </w:pPr>
    </w:p>
    <w:p w14:paraId="587DC9C4" w14:textId="77777777" w:rsidR="001C273B" w:rsidRPr="009B2AC4" w:rsidRDefault="001C273B" w:rsidP="0033567B">
      <w:pPr>
        <w:contextualSpacing/>
        <w:rPr>
          <w:i/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Kaufman, J. C. (2002)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 xml:space="preserve">Creativity and confidence: Price of achievement?  </w:t>
      </w:r>
      <w:r w:rsidRPr="009B2AC4">
        <w:rPr>
          <w:i/>
          <w:color w:val="000000"/>
          <w:sz w:val="24"/>
          <w:szCs w:val="24"/>
        </w:rPr>
        <w:t xml:space="preserve">American </w:t>
      </w:r>
    </w:p>
    <w:p w14:paraId="6CB24EE6" w14:textId="77777777" w:rsidR="001C273B" w:rsidRPr="009B2AC4" w:rsidRDefault="001C273B" w:rsidP="0033567B">
      <w:pPr>
        <w:ind w:firstLine="720"/>
        <w:contextualSpacing/>
        <w:rPr>
          <w:color w:val="000000"/>
          <w:sz w:val="24"/>
          <w:szCs w:val="24"/>
        </w:rPr>
      </w:pPr>
      <w:r w:rsidRPr="009B2AC4">
        <w:rPr>
          <w:i/>
          <w:color w:val="000000"/>
          <w:sz w:val="24"/>
          <w:szCs w:val="24"/>
        </w:rPr>
        <w:t>Psychologist, 57</w:t>
      </w:r>
      <w:r w:rsidRPr="009B2AC4">
        <w:rPr>
          <w:color w:val="000000"/>
          <w:sz w:val="24"/>
          <w:szCs w:val="24"/>
        </w:rPr>
        <w:t>, 375-376.</w:t>
      </w:r>
    </w:p>
    <w:p w14:paraId="0F89C093" w14:textId="77777777" w:rsidR="001C273B" w:rsidRPr="009B2AC4" w:rsidRDefault="001C273B" w:rsidP="0033567B">
      <w:pPr>
        <w:ind w:firstLine="720"/>
        <w:contextualSpacing/>
        <w:rPr>
          <w:color w:val="000000"/>
          <w:sz w:val="24"/>
          <w:szCs w:val="24"/>
        </w:rPr>
      </w:pPr>
    </w:p>
    <w:p w14:paraId="32AD73FC" w14:textId="77777777" w:rsidR="00E10D1E" w:rsidRPr="009B2AC4" w:rsidRDefault="00E10D1E" w:rsidP="0033567B">
      <w:pPr>
        <w:ind w:left="720" w:hanging="720"/>
        <w:contextualSpacing/>
        <w:rPr>
          <w:iCs/>
          <w:color w:val="000000"/>
          <w:sz w:val="24"/>
          <w:szCs w:val="24"/>
        </w:rPr>
      </w:pPr>
      <w:bookmarkStart w:id="10" w:name="OLE_LINK12"/>
      <w:r w:rsidRPr="009B2AC4">
        <w:rPr>
          <w:iCs/>
          <w:color w:val="000000"/>
          <w:sz w:val="24"/>
          <w:szCs w:val="24"/>
        </w:rPr>
        <w:t xml:space="preserve">Kaufman, J. C. (2002). Creativity in the schools:  Introduction and explanation. </w:t>
      </w:r>
    </w:p>
    <w:p w14:paraId="4347674F" w14:textId="77777777" w:rsidR="00E10D1E" w:rsidRPr="009B2AC4" w:rsidRDefault="00E10D1E" w:rsidP="0033567B">
      <w:pPr>
        <w:ind w:left="720" w:hanging="720"/>
        <w:contextualSpacing/>
        <w:rPr>
          <w:iCs/>
          <w:color w:val="000000"/>
          <w:sz w:val="24"/>
          <w:szCs w:val="24"/>
        </w:rPr>
      </w:pPr>
      <w:r w:rsidRPr="009B2AC4">
        <w:rPr>
          <w:i/>
          <w:iCs/>
          <w:color w:val="000000"/>
          <w:sz w:val="24"/>
          <w:szCs w:val="24"/>
        </w:rPr>
        <w:tab/>
        <w:t>Research in the Schools, 9</w:t>
      </w:r>
      <w:r w:rsidRPr="009B2AC4">
        <w:rPr>
          <w:iCs/>
          <w:color w:val="000000"/>
          <w:sz w:val="24"/>
          <w:szCs w:val="24"/>
        </w:rPr>
        <w:t>, 3-5.</w:t>
      </w:r>
    </w:p>
    <w:p w14:paraId="25531698" w14:textId="77777777" w:rsidR="00E10D1E" w:rsidRPr="009B2AC4" w:rsidRDefault="00E10D1E" w:rsidP="0033567B">
      <w:pPr>
        <w:ind w:left="720" w:hanging="720"/>
        <w:contextualSpacing/>
        <w:rPr>
          <w:iCs/>
          <w:color w:val="000000"/>
          <w:sz w:val="24"/>
          <w:szCs w:val="24"/>
        </w:rPr>
      </w:pPr>
    </w:p>
    <w:p w14:paraId="7F969756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Kaufman, J. C. (2002)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Dissecting the golden goose: Components of studying creative writers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i/>
          <w:color w:val="000000"/>
          <w:sz w:val="24"/>
          <w:szCs w:val="24"/>
        </w:rPr>
        <w:t>Creativity Research Journal</w:t>
      </w:r>
      <w:r w:rsidRPr="009B2AC4">
        <w:rPr>
          <w:color w:val="000000"/>
          <w:sz w:val="24"/>
          <w:szCs w:val="24"/>
        </w:rPr>
        <w:t xml:space="preserve">, </w:t>
      </w:r>
      <w:r w:rsidRPr="009B2AC4">
        <w:rPr>
          <w:i/>
          <w:color w:val="000000"/>
          <w:sz w:val="24"/>
          <w:szCs w:val="24"/>
        </w:rPr>
        <w:t>14</w:t>
      </w:r>
      <w:r w:rsidRPr="009B2AC4">
        <w:rPr>
          <w:color w:val="000000"/>
          <w:sz w:val="24"/>
          <w:szCs w:val="24"/>
        </w:rPr>
        <w:t>, 27-40.</w:t>
      </w:r>
    </w:p>
    <w:p w14:paraId="4F38C171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</w:p>
    <w:p w14:paraId="4F61E7FD" w14:textId="77777777" w:rsidR="001C273B" w:rsidRPr="009B2AC4" w:rsidRDefault="001C273B" w:rsidP="0033567B">
      <w:pPr>
        <w:pStyle w:val="Heading3"/>
        <w:contextualSpacing/>
        <w:jc w:val="left"/>
        <w:rPr>
          <w:szCs w:val="24"/>
        </w:rPr>
      </w:pPr>
      <w:r w:rsidRPr="009B2AC4">
        <w:rPr>
          <w:szCs w:val="24"/>
        </w:rPr>
        <w:t>Kaufman, J. C. (2002)</w:t>
      </w:r>
      <w:r w:rsidR="009C14B1" w:rsidRPr="009B2AC4">
        <w:rPr>
          <w:szCs w:val="24"/>
        </w:rPr>
        <w:t xml:space="preserve">. </w:t>
      </w:r>
      <w:r w:rsidRPr="009B2AC4">
        <w:rPr>
          <w:szCs w:val="24"/>
        </w:rPr>
        <w:t xml:space="preserve">Narrative and Paradigmatic thinking styles in creative </w:t>
      </w:r>
    </w:p>
    <w:p w14:paraId="7A0DA9E0" w14:textId="77777777" w:rsidR="001C273B" w:rsidRPr="009B2AC4" w:rsidRDefault="001C273B" w:rsidP="0033567B">
      <w:pPr>
        <w:pStyle w:val="Heading3"/>
        <w:ind w:firstLine="720"/>
        <w:contextualSpacing/>
        <w:jc w:val="left"/>
        <w:rPr>
          <w:iCs/>
          <w:szCs w:val="24"/>
        </w:rPr>
      </w:pPr>
      <w:r w:rsidRPr="009B2AC4">
        <w:rPr>
          <w:szCs w:val="24"/>
        </w:rPr>
        <w:t>writing and journalism students</w:t>
      </w:r>
      <w:r w:rsidR="009C14B1" w:rsidRPr="009B2AC4">
        <w:rPr>
          <w:szCs w:val="24"/>
        </w:rPr>
        <w:t xml:space="preserve">. </w:t>
      </w:r>
      <w:r w:rsidRPr="009B2AC4">
        <w:rPr>
          <w:i/>
          <w:szCs w:val="24"/>
        </w:rPr>
        <w:t>Journal of Creative Behavior, 36</w:t>
      </w:r>
      <w:r w:rsidRPr="009B2AC4">
        <w:rPr>
          <w:iCs/>
          <w:szCs w:val="24"/>
        </w:rPr>
        <w:t>, 201-220.</w:t>
      </w:r>
      <w:bookmarkEnd w:id="10"/>
    </w:p>
    <w:p w14:paraId="793AF5D3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</w:p>
    <w:p w14:paraId="65F59ECE" w14:textId="77777777" w:rsidR="001C273B" w:rsidRPr="009B2AC4" w:rsidRDefault="001C273B" w:rsidP="0033567B">
      <w:pPr>
        <w:contextualSpacing/>
        <w:rPr>
          <w:sz w:val="24"/>
          <w:szCs w:val="24"/>
        </w:rPr>
      </w:pPr>
      <w:r w:rsidRPr="009B2AC4">
        <w:rPr>
          <w:color w:val="000000"/>
          <w:sz w:val="24"/>
          <w:szCs w:val="24"/>
          <w:lang w:val="de-DE"/>
        </w:rPr>
        <w:t>Kaufman, J. C., &amp; Baer, J</w:t>
      </w:r>
      <w:r w:rsidR="009C14B1" w:rsidRPr="009B2AC4">
        <w:rPr>
          <w:color w:val="000000"/>
          <w:sz w:val="24"/>
          <w:szCs w:val="24"/>
          <w:lang w:val="de-DE"/>
        </w:rPr>
        <w:t xml:space="preserve">. </w:t>
      </w:r>
      <w:r w:rsidRPr="009B2AC4">
        <w:rPr>
          <w:color w:val="000000"/>
          <w:sz w:val="24"/>
          <w:szCs w:val="24"/>
          <w:lang w:val="de-DE"/>
        </w:rPr>
        <w:t xml:space="preserve">(2002). </w:t>
      </w:r>
      <w:r w:rsidRPr="009B2AC4">
        <w:rPr>
          <w:sz w:val="24"/>
          <w:szCs w:val="24"/>
        </w:rPr>
        <w:t>Could Steven Spielberg manage the Yankees?:</w:t>
      </w:r>
    </w:p>
    <w:p w14:paraId="1ADA281E" w14:textId="77777777" w:rsidR="001C273B" w:rsidRPr="009B2AC4" w:rsidRDefault="001C273B" w:rsidP="0033567B">
      <w:pPr>
        <w:ind w:firstLine="720"/>
        <w:contextualSpacing/>
        <w:rPr>
          <w:i/>
          <w:snapToGrid w:val="0"/>
          <w:sz w:val="24"/>
          <w:szCs w:val="24"/>
        </w:rPr>
      </w:pPr>
      <w:r w:rsidRPr="009B2AC4">
        <w:rPr>
          <w:sz w:val="24"/>
          <w:szCs w:val="24"/>
        </w:rPr>
        <w:t>Creative thinking in different domains</w:t>
      </w:r>
      <w:r w:rsidRPr="009B2AC4">
        <w:rPr>
          <w:i/>
          <w:sz w:val="24"/>
          <w:szCs w:val="24"/>
        </w:rPr>
        <w:t>.</w:t>
      </w:r>
      <w:r w:rsidRPr="009B2AC4">
        <w:rPr>
          <w:sz w:val="24"/>
          <w:szCs w:val="24"/>
        </w:rPr>
        <w:t xml:space="preserve"> </w:t>
      </w:r>
      <w:r w:rsidRPr="009B2AC4">
        <w:rPr>
          <w:i/>
          <w:snapToGrid w:val="0"/>
          <w:sz w:val="24"/>
          <w:szCs w:val="24"/>
        </w:rPr>
        <w:t xml:space="preserve">Korean Journal of Thinking &amp; Problem </w:t>
      </w:r>
    </w:p>
    <w:p w14:paraId="3E41D43A" w14:textId="77777777" w:rsidR="001C273B" w:rsidRPr="009B2AC4" w:rsidRDefault="001C273B" w:rsidP="0033567B">
      <w:pPr>
        <w:ind w:left="720"/>
        <w:contextualSpacing/>
        <w:rPr>
          <w:iCs/>
          <w:snapToGrid w:val="0"/>
          <w:sz w:val="24"/>
          <w:szCs w:val="24"/>
        </w:rPr>
      </w:pPr>
      <w:r w:rsidRPr="009B2AC4">
        <w:rPr>
          <w:i/>
          <w:snapToGrid w:val="0"/>
          <w:sz w:val="24"/>
          <w:szCs w:val="24"/>
        </w:rPr>
        <w:t>Solving, 12</w:t>
      </w:r>
      <w:r w:rsidRPr="009B2AC4">
        <w:rPr>
          <w:iCs/>
          <w:snapToGrid w:val="0"/>
          <w:sz w:val="24"/>
          <w:szCs w:val="24"/>
        </w:rPr>
        <w:t>, 5-15.</w:t>
      </w:r>
    </w:p>
    <w:p w14:paraId="7E7779ED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</w:p>
    <w:p w14:paraId="488D7687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  <w:lang w:val="de-DE"/>
        </w:rPr>
        <w:t>Kaufman, J. C, &amp; Baer, J. (2002)</w:t>
      </w:r>
      <w:r w:rsidR="009C14B1" w:rsidRPr="009B2AC4">
        <w:rPr>
          <w:color w:val="000000"/>
          <w:sz w:val="24"/>
          <w:szCs w:val="24"/>
          <w:lang w:val="de-DE"/>
        </w:rPr>
        <w:t xml:space="preserve">. </w:t>
      </w:r>
      <w:r w:rsidRPr="009B2AC4">
        <w:rPr>
          <w:color w:val="000000"/>
          <w:sz w:val="24"/>
          <w:szCs w:val="24"/>
        </w:rPr>
        <w:t xml:space="preserve">I bask in dreams of suicide: Mental illness and </w:t>
      </w:r>
    </w:p>
    <w:p w14:paraId="7608F594" w14:textId="77777777" w:rsidR="001C273B" w:rsidRPr="009B2AC4" w:rsidRDefault="001C273B" w:rsidP="0033567B">
      <w:pPr>
        <w:ind w:firstLine="720"/>
        <w:contextualSpacing/>
        <w:rPr>
          <w:iCs/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poetry</w:t>
      </w:r>
      <w:r w:rsidR="009C14B1" w:rsidRPr="009B2AC4">
        <w:rPr>
          <w:color w:val="000000"/>
          <w:sz w:val="24"/>
          <w:szCs w:val="24"/>
        </w:rPr>
        <w:t xml:space="preserve">. </w:t>
      </w:r>
      <w:r w:rsidR="0014366F" w:rsidRPr="009B2AC4">
        <w:rPr>
          <w:i/>
          <w:color w:val="000000"/>
          <w:sz w:val="24"/>
          <w:szCs w:val="24"/>
        </w:rPr>
        <w:t>Review of General Psychology, 6</w:t>
      </w:r>
      <w:r w:rsidRPr="009B2AC4">
        <w:rPr>
          <w:iCs/>
          <w:color w:val="000000"/>
          <w:sz w:val="24"/>
          <w:szCs w:val="24"/>
        </w:rPr>
        <w:t>, 271-286.</w:t>
      </w:r>
    </w:p>
    <w:p w14:paraId="50C2151E" w14:textId="77777777" w:rsidR="001C273B" w:rsidRPr="009B2AC4" w:rsidRDefault="001C273B" w:rsidP="0033567B">
      <w:pPr>
        <w:tabs>
          <w:tab w:val="left" w:pos="5250"/>
        </w:tabs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ab/>
      </w:r>
    </w:p>
    <w:p w14:paraId="40B0FE88" w14:textId="77777777" w:rsidR="001C273B" w:rsidRPr="009B2AC4" w:rsidRDefault="001C273B" w:rsidP="0033567B">
      <w:pPr>
        <w:contextualSpacing/>
        <w:rPr>
          <w:iCs/>
          <w:sz w:val="24"/>
          <w:szCs w:val="24"/>
        </w:rPr>
      </w:pPr>
      <w:r w:rsidRPr="009B2AC4">
        <w:rPr>
          <w:sz w:val="24"/>
          <w:szCs w:val="24"/>
          <w:lang w:val="de-DE"/>
        </w:rPr>
        <w:lastRenderedPageBreak/>
        <w:t>Kaufman, J. C., &amp; Gentile, C. A. (2002)</w:t>
      </w:r>
      <w:r w:rsidR="009C14B1" w:rsidRPr="009B2AC4">
        <w:rPr>
          <w:sz w:val="24"/>
          <w:szCs w:val="24"/>
          <w:lang w:val="de-DE"/>
        </w:rPr>
        <w:t xml:space="preserve">. </w:t>
      </w:r>
      <w:r w:rsidRPr="009B2AC4">
        <w:rPr>
          <w:iCs/>
          <w:sz w:val="24"/>
          <w:szCs w:val="24"/>
        </w:rPr>
        <w:t xml:space="preserve">The will, the wit, the judgment: The </w:t>
      </w:r>
    </w:p>
    <w:p w14:paraId="6121910E" w14:textId="77777777" w:rsidR="001C273B" w:rsidRPr="009B2AC4" w:rsidRDefault="001C273B" w:rsidP="0033567B">
      <w:pPr>
        <w:ind w:firstLine="720"/>
        <w:contextualSpacing/>
        <w:rPr>
          <w:i/>
          <w:iCs/>
          <w:sz w:val="24"/>
          <w:szCs w:val="24"/>
        </w:rPr>
      </w:pPr>
      <w:r w:rsidRPr="009B2AC4">
        <w:rPr>
          <w:iCs/>
          <w:sz w:val="24"/>
          <w:szCs w:val="24"/>
        </w:rPr>
        <w:t>importance of an early start in productive and successful creative writing</w:t>
      </w:r>
      <w:r w:rsidR="009C14B1" w:rsidRPr="009B2AC4">
        <w:rPr>
          <w:sz w:val="24"/>
          <w:szCs w:val="24"/>
        </w:rPr>
        <w:t xml:space="preserve">. </w:t>
      </w:r>
      <w:r w:rsidRPr="009B2AC4">
        <w:rPr>
          <w:i/>
          <w:iCs/>
          <w:sz w:val="24"/>
          <w:szCs w:val="24"/>
        </w:rPr>
        <w:t xml:space="preserve">High </w:t>
      </w:r>
    </w:p>
    <w:p w14:paraId="5FC6A445" w14:textId="77777777" w:rsidR="001C273B" w:rsidRPr="009B2AC4" w:rsidRDefault="001C273B" w:rsidP="0033567B">
      <w:pPr>
        <w:ind w:left="720"/>
        <w:contextualSpacing/>
        <w:rPr>
          <w:sz w:val="24"/>
          <w:szCs w:val="24"/>
        </w:rPr>
      </w:pPr>
      <w:r w:rsidRPr="009B2AC4">
        <w:rPr>
          <w:i/>
          <w:iCs/>
          <w:sz w:val="24"/>
          <w:szCs w:val="24"/>
        </w:rPr>
        <w:t>Ability Studies, 1</w:t>
      </w:r>
      <w:r w:rsidR="00C75FDC" w:rsidRPr="009B2AC4">
        <w:rPr>
          <w:i/>
          <w:iCs/>
          <w:sz w:val="24"/>
          <w:szCs w:val="24"/>
        </w:rPr>
        <w:t>3</w:t>
      </w:r>
      <w:r w:rsidRPr="009B2AC4">
        <w:rPr>
          <w:sz w:val="24"/>
          <w:szCs w:val="24"/>
        </w:rPr>
        <w:t>, 115-123.</w:t>
      </w:r>
    </w:p>
    <w:p w14:paraId="6298D144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</w:p>
    <w:p w14:paraId="1BA1149E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Kaufman, A. S., &amp; Kaufman, J. C. (2001)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 xml:space="preserve">Emotional intelligence as an aspect of general intelligence: What would David Wechsler say?  </w:t>
      </w:r>
      <w:r w:rsidRPr="009B2AC4">
        <w:rPr>
          <w:i/>
          <w:color w:val="000000"/>
          <w:sz w:val="24"/>
          <w:szCs w:val="24"/>
        </w:rPr>
        <w:t>Emotion, 1</w:t>
      </w:r>
      <w:r w:rsidRPr="009B2AC4">
        <w:rPr>
          <w:color w:val="000000"/>
          <w:sz w:val="24"/>
          <w:szCs w:val="24"/>
        </w:rPr>
        <w:t>, 258-264.</w:t>
      </w:r>
    </w:p>
    <w:p w14:paraId="0DA0AEFE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</w:p>
    <w:p w14:paraId="68660596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Kaufman, J. C. (2001)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Genius, lunatics, and poets:  Mental illness in prize-winning authors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i/>
          <w:color w:val="000000"/>
          <w:sz w:val="24"/>
          <w:szCs w:val="24"/>
        </w:rPr>
        <w:t>Imagination, Cognition, and Personality</w:t>
      </w:r>
      <w:r w:rsidRPr="009B2AC4">
        <w:rPr>
          <w:color w:val="000000"/>
          <w:sz w:val="24"/>
          <w:szCs w:val="24"/>
        </w:rPr>
        <w:t xml:space="preserve">, </w:t>
      </w:r>
      <w:r w:rsidRPr="009B2AC4">
        <w:rPr>
          <w:i/>
          <w:color w:val="000000"/>
          <w:sz w:val="24"/>
          <w:szCs w:val="24"/>
        </w:rPr>
        <w:t>20</w:t>
      </w:r>
      <w:r w:rsidRPr="009B2AC4">
        <w:rPr>
          <w:color w:val="000000"/>
          <w:sz w:val="24"/>
          <w:szCs w:val="24"/>
        </w:rPr>
        <w:t>, 305-314.</w:t>
      </w:r>
    </w:p>
    <w:p w14:paraId="2CF137FD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</w:p>
    <w:p w14:paraId="3CFDBF59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Kaufman, J. C. (2001)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The Sylvia Plath effect:  Mental illness in eminent creative writers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i/>
          <w:color w:val="000000"/>
          <w:sz w:val="24"/>
          <w:szCs w:val="24"/>
        </w:rPr>
        <w:t>Journal of Creative Behavior, 35</w:t>
      </w:r>
      <w:r w:rsidRPr="009B2AC4">
        <w:rPr>
          <w:color w:val="000000"/>
          <w:sz w:val="24"/>
          <w:szCs w:val="24"/>
        </w:rPr>
        <w:t>, 37-50.</w:t>
      </w:r>
    </w:p>
    <w:p w14:paraId="6DA29C63" w14:textId="77777777" w:rsidR="001C273B" w:rsidRPr="009B2AC4" w:rsidRDefault="001C273B" w:rsidP="0033567B">
      <w:pPr>
        <w:ind w:firstLine="720"/>
        <w:contextualSpacing/>
        <w:rPr>
          <w:color w:val="000000"/>
          <w:sz w:val="24"/>
          <w:szCs w:val="24"/>
        </w:rPr>
      </w:pPr>
    </w:p>
    <w:p w14:paraId="125660C1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Kaufman, J. C., &amp; Bristol, A. S. (2001)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 xml:space="preserve">When </w:t>
      </w:r>
      <w:proofErr w:type="spellStart"/>
      <w:r w:rsidRPr="009B2AC4">
        <w:rPr>
          <w:color w:val="000000"/>
          <w:sz w:val="24"/>
          <w:szCs w:val="24"/>
        </w:rPr>
        <w:t>Allport</w:t>
      </w:r>
      <w:proofErr w:type="spellEnd"/>
      <w:r w:rsidRPr="009B2AC4">
        <w:rPr>
          <w:color w:val="000000"/>
          <w:sz w:val="24"/>
          <w:szCs w:val="24"/>
        </w:rPr>
        <w:t xml:space="preserve"> met Freud: The use of anecdotes in the teaching of psychology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i/>
          <w:color w:val="000000"/>
          <w:sz w:val="24"/>
          <w:szCs w:val="24"/>
        </w:rPr>
        <w:t>Teaching of Psychology, 28</w:t>
      </w:r>
      <w:r w:rsidRPr="009B2AC4">
        <w:rPr>
          <w:color w:val="000000"/>
          <w:sz w:val="24"/>
          <w:szCs w:val="24"/>
        </w:rPr>
        <w:t>, 44-46.</w:t>
      </w:r>
    </w:p>
    <w:p w14:paraId="16CA770D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</w:p>
    <w:p w14:paraId="7045E445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Kaufman, J. C., &amp; Kaufman, A. S. (2001)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Time for the changing of the guard:  A farewell to Short Forms of IQ tests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i/>
          <w:color w:val="000000"/>
          <w:sz w:val="24"/>
          <w:szCs w:val="24"/>
        </w:rPr>
        <w:t>Journal of Psychoeducational Assessment, 19</w:t>
      </w:r>
      <w:r w:rsidRPr="009B2AC4">
        <w:rPr>
          <w:color w:val="000000"/>
          <w:sz w:val="24"/>
          <w:szCs w:val="24"/>
        </w:rPr>
        <w:t>, 245-267.</w:t>
      </w:r>
    </w:p>
    <w:p w14:paraId="44530DE6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</w:p>
    <w:p w14:paraId="4148FA82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  <w:lang w:val="de-DE"/>
        </w:rPr>
      </w:pPr>
      <w:proofErr w:type="spellStart"/>
      <w:r w:rsidRPr="009B2AC4">
        <w:rPr>
          <w:color w:val="000000"/>
          <w:sz w:val="24"/>
          <w:szCs w:val="24"/>
        </w:rPr>
        <w:t>Naglieri</w:t>
      </w:r>
      <w:proofErr w:type="spellEnd"/>
      <w:r w:rsidRPr="009B2AC4">
        <w:rPr>
          <w:color w:val="000000"/>
          <w:sz w:val="24"/>
          <w:szCs w:val="24"/>
        </w:rPr>
        <w:t>, J. A., &amp; Kaufman, J. C. (2001)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 xml:space="preserve">Understanding intelligence, giftedness, and creativity using the PASS theory. </w:t>
      </w:r>
      <w:r w:rsidRPr="009B2AC4">
        <w:rPr>
          <w:i/>
          <w:color w:val="000000"/>
          <w:sz w:val="24"/>
          <w:szCs w:val="24"/>
          <w:lang w:val="de-DE"/>
        </w:rPr>
        <w:t>Roeper Review, 23</w:t>
      </w:r>
      <w:r w:rsidRPr="009B2AC4">
        <w:rPr>
          <w:color w:val="000000"/>
          <w:sz w:val="24"/>
          <w:szCs w:val="24"/>
          <w:lang w:val="de-DE"/>
        </w:rPr>
        <w:t>, 151-156.</w:t>
      </w:r>
    </w:p>
    <w:p w14:paraId="27BF31C8" w14:textId="77777777" w:rsidR="001C273B" w:rsidRPr="009B2AC4" w:rsidRDefault="001C273B" w:rsidP="0033567B">
      <w:pPr>
        <w:ind w:left="720" w:hanging="720"/>
        <w:contextualSpacing/>
        <w:rPr>
          <w:sz w:val="24"/>
          <w:szCs w:val="24"/>
          <w:lang w:val="de-DE"/>
        </w:rPr>
      </w:pPr>
    </w:p>
    <w:p w14:paraId="6CE5965A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  <w:lang w:val="de-DE"/>
        </w:rPr>
        <w:t>Sternberg, R. J., Kaufman, J. C., &amp; Pretz, J. E. (2001)</w:t>
      </w:r>
      <w:r w:rsidR="009C14B1" w:rsidRPr="009B2AC4">
        <w:rPr>
          <w:color w:val="000000"/>
          <w:sz w:val="24"/>
          <w:szCs w:val="24"/>
          <w:lang w:val="de-DE"/>
        </w:rPr>
        <w:t xml:space="preserve">. </w:t>
      </w:r>
      <w:r w:rsidRPr="009B2AC4">
        <w:rPr>
          <w:sz w:val="24"/>
          <w:szCs w:val="24"/>
        </w:rPr>
        <w:t>The propulsion model of creative contributions applied to the arts and letters</w:t>
      </w:r>
      <w:r w:rsidR="009C14B1" w:rsidRPr="009B2AC4">
        <w:rPr>
          <w:sz w:val="24"/>
          <w:szCs w:val="24"/>
        </w:rPr>
        <w:t xml:space="preserve">. </w:t>
      </w:r>
      <w:r w:rsidRPr="009B2AC4">
        <w:rPr>
          <w:i/>
          <w:color w:val="000000"/>
          <w:sz w:val="24"/>
          <w:szCs w:val="24"/>
        </w:rPr>
        <w:t>Journal of Creative Behavior, 35</w:t>
      </w:r>
      <w:r w:rsidRPr="009B2AC4">
        <w:rPr>
          <w:color w:val="000000"/>
          <w:sz w:val="24"/>
          <w:szCs w:val="24"/>
        </w:rPr>
        <w:t>, 75-101.</w:t>
      </w:r>
    </w:p>
    <w:p w14:paraId="3EC5EC96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</w:p>
    <w:p w14:paraId="4A1213ED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Kaufman, J. C., &amp; Sternberg, R. J. (2000)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 xml:space="preserve">Are there mental costs to creativity?  </w:t>
      </w:r>
      <w:r w:rsidRPr="009B2AC4">
        <w:rPr>
          <w:i/>
          <w:color w:val="000000"/>
          <w:sz w:val="24"/>
          <w:szCs w:val="24"/>
        </w:rPr>
        <w:t>Bulletin of Psychology and the Arts, 1</w:t>
      </w:r>
      <w:r w:rsidRPr="009B2AC4">
        <w:rPr>
          <w:color w:val="000000"/>
          <w:sz w:val="24"/>
          <w:szCs w:val="24"/>
        </w:rPr>
        <w:t xml:space="preserve">, 38. </w:t>
      </w:r>
    </w:p>
    <w:p w14:paraId="32935858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</w:p>
    <w:p w14:paraId="31CE4B68" w14:textId="05F26D7D" w:rsidR="00452C47" w:rsidRDefault="00452C47" w:rsidP="00452C47">
      <w:pPr>
        <w:ind w:left="720" w:hanging="720"/>
        <w:rPr>
          <w:sz w:val="24"/>
        </w:rPr>
      </w:pPr>
      <w:r>
        <w:rPr>
          <w:sz w:val="24"/>
        </w:rPr>
        <w:t xml:space="preserve">Kaufman, A. S., &amp; Kaufman, J. C. (1999).  Home run all-star teams and the 1998 home run parade:  Top sluggers by position and decade. </w:t>
      </w:r>
      <w:r>
        <w:rPr>
          <w:i/>
          <w:sz w:val="24"/>
        </w:rPr>
        <w:t>Baseball Research Journal, 28,</w:t>
      </w:r>
      <w:r>
        <w:rPr>
          <w:sz w:val="24"/>
        </w:rPr>
        <w:t xml:space="preserve"> 90-93.</w:t>
      </w:r>
      <w:r>
        <w:rPr>
          <w:sz w:val="24"/>
        </w:rPr>
        <w:br/>
      </w:r>
    </w:p>
    <w:p w14:paraId="59B0FB5D" w14:textId="77777777" w:rsidR="001C273B" w:rsidRPr="009B2AC4" w:rsidRDefault="001C273B" w:rsidP="0033567B">
      <w:pPr>
        <w:ind w:left="720" w:hanging="720"/>
        <w:contextualSpacing/>
        <w:rPr>
          <w:i/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Sternberg, R. J., &amp; Kaufman, J. C. (1998)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Human abilities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i/>
          <w:color w:val="000000"/>
          <w:sz w:val="24"/>
          <w:szCs w:val="24"/>
        </w:rPr>
        <w:t xml:space="preserve">Annual Review of </w:t>
      </w:r>
    </w:p>
    <w:p w14:paraId="75A7FEFD" w14:textId="77777777" w:rsidR="001A06FB" w:rsidRPr="009B2AC4" w:rsidRDefault="001C273B" w:rsidP="0033567B">
      <w:pPr>
        <w:ind w:left="720" w:hanging="720"/>
        <w:contextualSpacing/>
        <w:rPr>
          <w:sz w:val="24"/>
          <w:szCs w:val="24"/>
        </w:rPr>
      </w:pPr>
      <w:r w:rsidRPr="009B2AC4">
        <w:rPr>
          <w:i/>
          <w:color w:val="000000"/>
          <w:sz w:val="24"/>
          <w:szCs w:val="24"/>
        </w:rPr>
        <w:tab/>
        <w:t>Psychology, 49</w:t>
      </w:r>
      <w:r w:rsidRPr="009B2AC4">
        <w:rPr>
          <w:color w:val="000000"/>
          <w:sz w:val="24"/>
          <w:szCs w:val="24"/>
        </w:rPr>
        <w:t>, 479-502</w:t>
      </w:r>
      <w:r w:rsidR="009C14B1" w:rsidRPr="009B2AC4">
        <w:rPr>
          <w:color w:val="000000"/>
          <w:sz w:val="24"/>
          <w:szCs w:val="24"/>
        </w:rPr>
        <w:t xml:space="preserve">. </w:t>
      </w:r>
    </w:p>
    <w:p w14:paraId="6685DDCB" w14:textId="57C3B972" w:rsidR="009C4B42" w:rsidRPr="009C4B42" w:rsidRDefault="001A06FB" w:rsidP="009C4B42">
      <w:pPr>
        <w:ind w:left="720"/>
        <w:contextualSpacing/>
        <w:rPr>
          <w:sz w:val="24"/>
          <w:szCs w:val="24"/>
        </w:rPr>
      </w:pPr>
      <w:r w:rsidRPr="009B2AC4">
        <w:rPr>
          <w:i/>
          <w:color w:val="000000"/>
          <w:sz w:val="24"/>
          <w:szCs w:val="24"/>
        </w:rPr>
        <w:t xml:space="preserve">* </w:t>
      </w:r>
      <w:r w:rsidR="001C273B" w:rsidRPr="009B2AC4">
        <w:rPr>
          <w:sz w:val="24"/>
          <w:szCs w:val="24"/>
        </w:rPr>
        <w:t xml:space="preserve">Reprinted and translated into Italian </w:t>
      </w:r>
      <w:r w:rsidR="009C4B42">
        <w:rPr>
          <w:sz w:val="24"/>
          <w:szCs w:val="24"/>
        </w:rPr>
        <w:t xml:space="preserve">(1999) </w:t>
      </w:r>
      <w:r w:rsidR="001C273B" w:rsidRPr="009B2AC4">
        <w:rPr>
          <w:sz w:val="24"/>
          <w:szCs w:val="24"/>
        </w:rPr>
        <w:t>as “</w:t>
      </w:r>
      <w:proofErr w:type="spellStart"/>
      <w:r w:rsidR="001C273B" w:rsidRPr="009B2AC4">
        <w:rPr>
          <w:sz w:val="24"/>
          <w:szCs w:val="24"/>
        </w:rPr>
        <w:t>Diversamente</w:t>
      </w:r>
      <w:proofErr w:type="spellEnd"/>
      <w:r w:rsidR="001C273B" w:rsidRPr="009B2AC4">
        <w:rPr>
          <w:sz w:val="24"/>
          <w:szCs w:val="24"/>
        </w:rPr>
        <w:t xml:space="preserve"> </w:t>
      </w:r>
      <w:proofErr w:type="spellStart"/>
      <w:r w:rsidR="001C273B" w:rsidRPr="009B2AC4">
        <w:rPr>
          <w:sz w:val="24"/>
          <w:szCs w:val="24"/>
        </w:rPr>
        <w:t>intelligenti</w:t>
      </w:r>
      <w:proofErr w:type="spellEnd"/>
      <w:r w:rsidR="001C273B" w:rsidRPr="009B2AC4">
        <w:rPr>
          <w:sz w:val="24"/>
          <w:szCs w:val="24"/>
        </w:rPr>
        <w:t xml:space="preserve">: </w:t>
      </w:r>
      <w:proofErr w:type="spellStart"/>
      <w:r w:rsidR="001C273B" w:rsidRPr="009B2AC4">
        <w:rPr>
          <w:sz w:val="24"/>
          <w:szCs w:val="24"/>
        </w:rPr>
        <w:t>differenti</w:t>
      </w:r>
      <w:proofErr w:type="spellEnd"/>
      <w:r w:rsidR="001C273B" w:rsidRPr="009B2AC4">
        <w:rPr>
          <w:sz w:val="24"/>
          <w:szCs w:val="24"/>
        </w:rPr>
        <w:t xml:space="preserve"> </w:t>
      </w:r>
      <w:proofErr w:type="spellStart"/>
      <w:r w:rsidR="001C273B" w:rsidRPr="009B2AC4">
        <w:rPr>
          <w:sz w:val="24"/>
          <w:szCs w:val="24"/>
        </w:rPr>
        <w:t>modelli</w:t>
      </w:r>
      <w:proofErr w:type="spellEnd"/>
      <w:r w:rsidR="001C273B" w:rsidRPr="009B2AC4">
        <w:rPr>
          <w:sz w:val="24"/>
          <w:szCs w:val="24"/>
        </w:rPr>
        <w:t xml:space="preserve"> di </w:t>
      </w:r>
      <w:proofErr w:type="spellStart"/>
      <w:r w:rsidR="001C273B" w:rsidRPr="009B2AC4">
        <w:rPr>
          <w:sz w:val="24"/>
          <w:szCs w:val="24"/>
        </w:rPr>
        <w:t>spiegazione</w:t>
      </w:r>
      <w:proofErr w:type="spellEnd"/>
      <w:r w:rsidR="001C273B" w:rsidRPr="009B2AC4">
        <w:rPr>
          <w:sz w:val="24"/>
          <w:szCs w:val="24"/>
        </w:rPr>
        <w:t xml:space="preserve"> </w:t>
      </w:r>
      <w:proofErr w:type="spellStart"/>
      <w:r w:rsidR="001C273B" w:rsidRPr="009B2AC4">
        <w:rPr>
          <w:sz w:val="24"/>
          <w:szCs w:val="24"/>
        </w:rPr>
        <w:t>delle</w:t>
      </w:r>
      <w:proofErr w:type="spellEnd"/>
      <w:r w:rsidR="001C273B" w:rsidRPr="009B2AC4">
        <w:rPr>
          <w:sz w:val="24"/>
          <w:szCs w:val="24"/>
        </w:rPr>
        <w:t xml:space="preserve"> </w:t>
      </w:r>
      <w:proofErr w:type="spellStart"/>
      <w:r w:rsidR="009C4B42" w:rsidRPr="009C4B42">
        <w:rPr>
          <w:sz w:val="24"/>
          <w:szCs w:val="24"/>
        </w:rPr>
        <w:t>abilità</w:t>
      </w:r>
      <w:proofErr w:type="spellEnd"/>
      <w:r w:rsidR="009C4B42">
        <w:rPr>
          <w:sz w:val="24"/>
          <w:szCs w:val="24"/>
        </w:rPr>
        <w:t xml:space="preserve"> </w:t>
      </w:r>
      <w:proofErr w:type="spellStart"/>
      <w:r w:rsidR="001C273B" w:rsidRPr="009B2AC4">
        <w:rPr>
          <w:sz w:val="24"/>
          <w:szCs w:val="24"/>
        </w:rPr>
        <w:t>mentali</w:t>
      </w:r>
      <w:proofErr w:type="spellEnd"/>
      <w:r w:rsidR="001C273B" w:rsidRPr="009B2AC4">
        <w:rPr>
          <w:sz w:val="24"/>
          <w:szCs w:val="24"/>
        </w:rPr>
        <w:t xml:space="preserve">,” in </w:t>
      </w:r>
      <w:proofErr w:type="spellStart"/>
      <w:r w:rsidR="001C273B" w:rsidRPr="009B2AC4">
        <w:rPr>
          <w:i/>
          <w:sz w:val="24"/>
          <w:szCs w:val="24"/>
        </w:rPr>
        <w:t>Difficoltà</w:t>
      </w:r>
      <w:proofErr w:type="spellEnd"/>
      <w:r w:rsidR="001C273B" w:rsidRPr="009B2AC4">
        <w:rPr>
          <w:i/>
          <w:sz w:val="24"/>
          <w:szCs w:val="24"/>
        </w:rPr>
        <w:t xml:space="preserve"> di </w:t>
      </w:r>
      <w:proofErr w:type="spellStart"/>
      <w:r w:rsidR="001C273B" w:rsidRPr="009B2AC4">
        <w:rPr>
          <w:i/>
          <w:sz w:val="24"/>
          <w:szCs w:val="24"/>
        </w:rPr>
        <w:t>apprendimento</w:t>
      </w:r>
      <w:proofErr w:type="spellEnd"/>
      <w:r w:rsidR="001C273B" w:rsidRPr="009B2AC4">
        <w:rPr>
          <w:i/>
          <w:sz w:val="24"/>
          <w:szCs w:val="24"/>
        </w:rPr>
        <w:t>, 4</w:t>
      </w:r>
      <w:r w:rsidR="009C4B42">
        <w:rPr>
          <w:sz w:val="24"/>
          <w:szCs w:val="24"/>
        </w:rPr>
        <w:t>; reprinted and translated into Czechoslovakian (1999) as “</w:t>
      </w:r>
      <w:proofErr w:type="spellStart"/>
      <w:r w:rsidR="009C4B42">
        <w:rPr>
          <w:sz w:val="24"/>
          <w:szCs w:val="24"/>
        </w:rPr>
        <w:t>Intelektové</w:t>
      </w:r>
      <w:proofErr w:type="spellEnd"/>
      <w:r w:rsidR="009C4B42">
        <w:rPr>
          <w:sz w:val="24"/>
          <w:szCs w:val="24"/>
        </w:rPr>
        <w:t xml:space="preserve"> </w:t>
      </w:r>
      <w:proofErr w:type="spellStart"/>
      <w:r w:rsidR="009C4B42">
        <w:rPr>
          <w:sz w:val="24"/>
          <w:szCs w:val="24"/>
        </w:rPr>
        <w:t>schopnosti</w:t>
      </w:r>
      <w:proofErr w:type="spellEnd"/>
      <w:r w:rsidR="009C4B42">
        <w:rPr>
          <w:sz w:val="24"/>
          <w:szCs w:val="24"/>
        </w:rPr>
        <w:t xml:space="preserve">,” in </w:t>
      </w:r>
      <w:proofErr w:type="spellStart"/>
      <w:r w:rsidR="009C4B42">
        <w:rPr>
          <w:sz w:val="24"/>
          <w:szCs w:val="24"/>
        </w:rPr>
        <w:t>Pedagogika</w:t>
      </w:r>
      <w:proofErr w:type="spellEnd"/>
      <w:r w:rsidR="009C4B42" w:rsidRPr="009C4B42">
        <w:rPr>
          <w:sz w:val="24"/>
          <w:szCs w:val="24"/>
        </w:rPr>
        <w:t xml:space="preserve">, </w:t>
      </w:r>
      <w:r w:rsidR="009C4B42" w:rsidRPr="009C4B42">
        <w:rPr>
          <w:i/>
          <w:sz w:val="24"/>
          <w:szCs w:val="24"/>
        </w:rPr>
        <w:t>3</w:t>
      </w:r>
      <w:r w:rsidR="009C4B42">
        <w:rPr>
          <w:sz w:val="24"/>
          <w:szCs w:val="24"/>
        </w:rPr>
        <w:t>, 200-219.</w:t>
      </w:r>
      <w:r w:rsidR="009C4B42" w:rsidRPr="009C4B42">
        <w:rPr>
          <w:sz w:val="24"/>
          <w:szCs w:val="24"/>
        </w:rPr>
        <w:t xml:space="preserve"> </w:t>
      </w:r>
    </w:p>
    <w:p w14:paraId="76060B47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</w:p>
    <w:p w14:paraId="26718F96" w14:textId="77777777" w:rsidR="00236FD5" w:rsidRDefault="00236FD5" w:rsidP="00452C47">
      <w:pPr>
        <w:pStyle w:val="Heading8"/>
      </w:pPr>
      <w:r w:rsidRPr="00236FD5">
        <w:t xml:space="preserve">Kaufman, J. C. (1997). A </w:t>
      </w:r>
      <w:proofErr w:type="spellStart"/>
      <w:r w:rsidRPr="00236FD5">
        <w:t>triarchical</w:t>
      </w:r>
      <w:proofErr w:type="spellEnd"/>
      <w:r w:rsidRPr="00236FD5">
        <w:t xml:space="preserve"> model of batting abilities: Applying psychological </w:t>
      </w:r>
    </w:p>
    <w:p w14:paraId="19DC568A" w14:textId="6D9E2935" w:rsidR="00236FD5" w:rsidRDefault="00236FD5" w:rsidP="00236FD5">
      <w:pPr>
        <w:pStyle w:val="Heading8"/>
        <w:ind w:left="720"/>
      </w:pPr>
      <w:r w:rsidRPr="00236FD5">
        <w:t>statistics to baseball. </w:t>
      </w:r>
      <w:r w:rsidRPr="00236FD5">
        <w:rPr>
          <w:i/>
          <w:iCs/>
        </w:rPr>
        <w:t>Perceptual And Motor Skills</w:t>
      </w:r>
      <w:r w:rsidRPr="00236FD5">
        <w:t>, </w:t>
      </w:r>
      <w:r w:rsidRPr="00236FD5">
        <w:rPr>
          <w:i/>
          <w:iCs/>
        </w:rPr>
        <w:t>85</w:t>
      </w:r>
      <w:r w:rsidRPr="00236FD5">
        <w:t>, 299-304. </w:t>
      </w:r>
    </w:p>
    <w:p w14:paraId="112492F2" w14:textId="77777777" w:rsidR="00236FD5" w:rsidRDefault="00236FD5" w:rsidP="00452C47">
      <w:pPr>
        <w:pStyle w:val="Heading8"/>
      </w:pPr>
    </w:p>
    <w:p w14:paraId="72D585DD" w14:textId="34F0B38A" w:rsidR="00452C47" w:rsidRDefault="00452C47" w:rsidP="00452C47">
      <w:pPr>
        <w:pStyle w:val="Heading8"/>
      </w:pPr>
      <w:r>
        <w:t xml:space="preserve">Kaufman, A. S., &amp; Kaufman, J. C. (1996).  Multiple regression analysis and baseball Hall </w:t>
      </w:r>
    </w:p>
    <w:p w14:paraId="047D5471" w14:textId="77777777" w:rsidR="00452C47" w:rsidRDefault="00452C47" w:rsidP="00452C47">
      <w:pPr>
        <w:ind w:firstLine="720"/>
        <w:rPr>
          <w:i/>
          <w:sz w:val="24"/>
        </w:rPr>
      </w:pPr>
      <w:r>
        <w:rPr>
          <w:sz w:val="24"/>
        </w:rPr>
        <w:t>of Fame membership, Part II:  Focus on pitchers</w:t>
      </w:r>
      <w:r>
        <w:rPr>
          <w:i/>
          <w:sz w:val="24"/>
        </w:rPr>
        <w:t xml:space="preserve">.  Perceptual and Motor Skills, </w:t>
      </w:r>
    </w:p>
    <w:p w14:paraId="159DCC3C" w14:textId="77777777" w:rsidR="00452C47" w:rsidRDefault="00452C47" w:rsidP="00452C47">
      <w:pPr>
        <w:pStyle w:val="Heading8"/>
        <w:ind w:firstLine="720"/>
      </w:pPr>
      <w:r>
        <w:rPr>
          <w:i/>
        </w:rPr>
        <w:lastRenderedPageBreak/>
        <w:t>82,</w:t>
      </w:r>
      <w:r>
        <w:t xml:space="preserve"> 883</w:t>
      </w:r>
      <w:r>
        <w:noBreakHyphen/>
        <w:t>889.</w:t>
      </w:r>
    </w:p>
    <w:p w14:paraId="56808AF2" w14:textId="77777777" w:rsidR="00452C47" w:rsidRPr="00452C47" w:rsidRDefault="00452C47" w:rsidP="00452C47"/>
    <w:p w14:paraId="6EBE43B4" w14:textId="61B0CB9F" w:rsidR="00452C47" w:rsidRDefault="00452C47" w:rsidP="00452C47">
      <w:pPr>
        <w:pStyle w:val="Heading8"/>
        <w:rPr>
          <w:i/>
        </w:rPr>
      </w:pPr>
      <w:r>
        <w:t>Kaufman, A. S., &amp; Kaufman, J. C. (1996).  The best players since 1930</w:t>
      </w:r>
      <w:r>
        <w:rPr>
          <w:i/>
        </w:rPr>
        <w:t xml:space="preserve">.  Baseball </w:t>
      </w:r>
    </w:p>
    <w:p w14:paraId="14383D6A" w14:textId="77777777" w:rsidR="00452C47" w:rsidRDefault="00452C47" w:rsidP="00452C47">
      <w:pPr>
        <w:pStyle w:val="Heading8"/>
        <w:ind w:firstLine="720"/>
      </w:pPr>
      <w:r>
        <w:rPr>
          <w:i/>
        </w:rPr>
        <w:t>Research Journal, 25</w:t>
      </w:r>
      <w:r>
        <w:t>, 75</w:t>
      </w:r>
      <w:r>
        <w:noBreakHyphen/>
        <w:t>80.</w:t>
      </w:r>
    </w:p>
    <w:p w14:paraId="4C98CA13" w14:textId="77777777" w:rsidR="00452C47" w:rsidRDefault="00452C47" w:rsidP="0033567B">
      <w:pPr>
        <w:ind w:left="720" w:hanging="720"/>
        <w:contextualSpacing/>
        <w:rPr>
          <w:color w:val="000000"/>
          <w:sz w:val="24"/>
          <w:szCs w:val="24"/>
          <w:lang w:val="de-DE"/>
        </w:rPr>
      </w:pPr>
    </w:p>
    <w:p w14:paraId="60EB97D4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  <w:lang w:val="de-DE"/>
        </w:rPr>
        <w:t>Kaufman, A. S., Kaufman, J. C., Balgopal, R., &amp; McLean, J. E. (1996)</w:t>
      </w:r>
      <w:r w:rsidR="009C14B1" w:rsidRPr="009B2AC4">
        <w:rPr>
          <w:color w:val="000000"/>
          <w:sz w:val="24"/>
          <w:szCs w:val="24"/>
          <w:lang w:val="de-DE"/>
        </w:rPr>
        <w:t xml:space="preserve">. </w:t>
      </w:r>
      <w:r w:rsidRPr="009B2AC4">
        <w:rPr>
          <w:color w:val="000000"/>
          <w:sz w:val="24"/>
          <w:szCs w:val="24"/>
        </w:rPr>
        <w:t>Comparison of three WISC-III short forms: Weighing psychometric, clinical, and practical factors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i/>
          <w:color w:val="000000"/>
          <w:sz w:val="24"/>
          <w:szCs w:val="24"/>
        </w:rPr>
        <w:t>Journal of Clinical Child Psychology, 25</w:t>
      </w:r>
      <w:r w:rsidRPr="009B2AC4">
        <w:rPr>
          <w:color w:val="000000"/>
          <w:sz w:val="24"/>
          <w:szCs w:val="24"/>
        </w:rPr>
        <w:t>, 97-105.</w:t>
      </w:r>
    </w:p>
    <w:p w14:paraId="492C95BA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</w:p>
    <w:p w14:paraId="4E78E81F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  <w:lang w:val="de-DE"/>
        </w:rPr>
      </w:pPr>
      <w:r w:rsidRPr="009B2AC4">
        <w:rPr>
          <w:color w:val="000000"/>
          <w:sz w:val="24"/>
          <w:szCs w:val="24"/>
        </w:rPr>
        <w:t>Kaufman, A. S., Kaufman, J. C., Chen, T., &amp; Kaufman, N. L. (1996)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Differences on six Horn abilities for fourteen age groups between 15-16 and 75-94 years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i/>
          <w:color w:val="000000"/>
          <w:sz w:val="24"/>
          <w:szCs w:val="24"/>
          <w:lang w:val="de-DE"/>
        </w:rPr>
        <w:t>Psychological Assessment, 8</w:t>
      </w:r>
      <w:r w:rsidRPr="009B2AC4">
        <w:rPr>
          <w:color w:val="000000"/>
          <w:sz w:val="24"/>
          <w:szCs w:val="24"/>
          <w:lang w:val="de-DE"/>
        </w:rPr>
        <w:t>, 161-171.</w:t>
      </w:r>
    </w:p>
    <w:p w14:paraId="0F6DC827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  <w:lang w:val="de-DE"/>
        </w:rPr>
      </w:pPr>
    </w:p>
    <w:p w14:paraId="01A44050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  <w:lang w:val="de-DE"/>
        </w:rPr>
        <w:t>Kaufman, A. S., Kaufman, J. C., Kaufman, N. L., &amp; Simon, M. (1996)</w:t>
      </w:r>
      <w:r w:rsidR="009C14B1" w:rsidRPr="009B2AC4">
        <w:rPr>
          <w:color w:val="000000"/>
          <w:sz w:val="24"/>
          <w:szCs w:val="24"/>
          <w:lang w:val="de-DE"/>
        </w:rPr>
        <w:t xml:space="preserve">. </w:t>
      </w:r>
      <w:r w:rsidRPr="009B2AC4">
        <w:rPr>
          <w:color w:val="000000"/>
          <w:sz w:val="24"/>
          <w:szCs w:val="24"/>
        </w:rPr>
        <w:t>The WISC-R IQs of American vs. French children at ages 6 to 16 years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i/>
          <w:color w:val="000000"/>
          <w:sz w:val="24"/>
          <w:szCs w:val="24"/>
        </w:rPr>
        <w:t>Research in the Schools, 3</w:t>
      </w:r>
      <w:r w:rsidRPr="009B2AC4">
        <w:rPr>
          <w:color w:val="000000"/>
          <w:sz w:val="24"/>
          <w:szCs w:val="24"/>
        </w:rPr>
        <w:t>, 23-33.</w:t>
      </w:r>
    </w:p>
    <w:p w14:paraId="1543DCC3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</w:p>
    <w:p w14:paraId="367570AF" w14:textId="4AEB391A" w:rsidR="00452C47" w:rsidRDefault="00452C47" w:rsidP="00452C47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Kaufman, J. C., Kaufman, A. S., &amp; Kaufman, N. L. (1996).  Applying multiple regression </w:t>
      </w:r>
    </w:p>
    <w:p w14:paraId="5270C1D7" w14:textId="77777777" w:rsidR="00452C47" w:rsidRDefault="00452C47" w:rsidP="00452C47">
      <w:pPr>
        <w:pStyle w:val="Header"/>
        <w:tabs>
          <w:tab w:val="clear" w:pos="4320"/>
          <w:tab w:val="clear" w:pos="8640"/>
        </w:tabs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analysis to baseball Hall of Fame membership.  </w:t>
      </w:r>
      <w:r>
        <w:rPr>
          <w:rFonts w:ascii="Times New Roman" w:hAnsi="Times New Roman"/>
          <w:i/>
        </w:rPr>
        <w:t xml:space="preserve">Perceptual and Motor Skills, 81, </w:t>
      </w:r>
    </w:p>
    <w:p w14:paraId="4AC92DE5" w14:textId="77777777" w:rsidR="00452C47" w:rsidRDefault="00452C47" w:rsidP="00452C47">
      <w:pPr>
        <w:ind w:left="720"/>
        <w:rPr>
          <w:sz w:val="24"/>
        </w:rPr>
      </w:pPr>
      <w:r>
        <w:rPr>
          <w:sz w:val="24"/>
        </w:rPr>
        <w:t>1328</w:t>
      </w:r>
      <w:r>
        <w:rPr>
          <w:sz w:val="24"/>
        </w:rPr>
        <w:noBreakHyphen/>
        <w:t>1330.</w:t>
      </w:r>
    </w:p>
    <w:p w14:paraId="22F28D66" w14:textId="77777777" w:rsidR="00452C47" w:rsidRDefault="00452C47" w:rsidP="0033567B">
      <w:pPr>
        <w:pStyle w:val="Heading5"/>
        <w:contextualSpacing/>
        <w:rPr>
          <w:szCs w:val="24"/>
        </w:rPr>
      </w:pPr>
    </w:p>
    <w:p w14:paraId="6778D1F2" w14:textId="77777777" w:rsidR="001C273B" w:rsidRPr="009B2AC4" w:rsidRDefault="001C273B" w:rsidP="0033567B">
      <w:pPr>
        <w:pStyle w:val="Heading5"/>
        <w:contextualSpacing/>
        <w:rPr>
          <w:szCs w:val="24"/>
        </w:rPr>
      </w:pPr>
      <w:r w:rsidRPr="009B2AC4">
        <w:rPr>
          <w:szCs w:val="24"/>
        </w:rPr>
        <w:t>Sternberg, R. J., &amp; Kaufman, J. C. (1996)</w:t>
      </w:r>
      <w:r w:rsidR="009C14B1" w:rsidRPr="009B2AC4">
        <w:rPr>
          <w:szCs w:val="24"/>
        </w:rPr>
        <w:t xml:space="preserve">. </w:t>
      </w:r>
      <w:r w:rsidRPr="009B2AC4">
        <w:rPr>
          <w:szCs w:val="24"/>
        </w:rPr>
        <w:t xml:space="preserve">Innovation and intelligence tests: The </w:t>
      </w:r>
    </w:p>
    <w:p w14:paraId="211B2398" w14:textId="39B5666B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ab/>
        <w:t xml:space="preserve">curious case of the </w:t>
      </w:r>
      <w:r w:rsidR="004D0664">
        <w:rPr>
          <w:color w:val="000000"/>
          <w:sz w:val="24"/>
          <w:szCs w:val="24"/>
        </w:rPr>
        <w:t>/</w:t>
      </w:r>
      <w:r w:rsidRPr="009B2AC4">
        <w:rPr>
          <w:color w:val="000000"/>
          <w:sz w:val="24"/>
          <w:szCs w:val="24"/>
        </w:rPr>
        <w:t>that didn't bark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i/>
          <w:color w:val="000000"/>
          <w:sz w:val="24"/>
          <w:szCs w:val="24"/>
        </w:rPr>
        <w:t>European Journal of Psychological Assessment, 12</w:t>
      </w:r>
      <w:r w:rsidRPr="009B2AC4">
        <w:rPr>
          <w:color w:val="000000"/>
          <w:sz w:val="24"/>
          <w:szCs w:val="24"/>
        </w:rPr>
        <w:t>, 167-174.</w:t>
      </w:r>
    </w:p>
    <w:p w14:paraId="293144F4" w14:textId="77777777" w:rsidR="001C273B" w:rsidRPr="009B2AC4" w:rsidRDefault="001C273B" w:rsidP="0033567B">
      <w:pPr>
        <w:ind w:firstLine="720"/>
        <w:contextualSpacing/>
        <w:rPr>
          <w:color w:val="000000"/>
          <w:sz w:val="24"/>
          <w:szCs w:val="24"/>
        </w:rPr>
      </w:pPr>
    </w:p>
    <w:p w14:paraId="60AA14A3" w14:textId="3CF910E8" w:rsidR="00452C47" w:rsidRDefault="00452C47" w:rsidP="00452C47">
      <w:pPr>
        <w:ind w:left="720" w:hanging="720"/>
        <w:rPr>
          <w:sz w:val="24"/>
        </w:rPr>
      </w:pPr>
      <w:r>
        <w:rPr>
          <w:sz w:val="24"/>
        </w:rPr>
        <w:t xml:space="preserve">Kaufman, A. S., &amp; Kaufman, J. C. (1995).  Dominant pitchers of the 20th century.  </w:t>
      </w:r>
      <w:r>
        <w:rPr>
          <w:i/>
          <w:sz w:val="24"/>
        </w:rPr>
        <w:t>Baseball Research Journal, 24</w:t>
      </w:r>
      <w:r>
        <w:rPr>
          <w:sz w:val="24"/>
        </w:rPr>
        <w:t>, 47</w:t>
      </w:r>
      <w:r>
        <w:rPr>
          <w:sz w:val="24"/>
        </w:rPr>
        <w:noBreakHyphen/>
        <w:t xml:space="preserve">52. </w:t>
      </w:r>
    </w:p>
    <w:p w14:paraId="77E6AC05" w14:textId="77777777" w:rsidR="00452C47" w:rsidRDefault="00452C47" w:rsidP="0033567B">
      <w:pPr>
        <w:ind w:left="720" w:hanging="720"/>
        <w:contextualSpacing/>
        <w:rPr>
          <w:color w:val="000000"/>
          <w:sz w:val="24"/>
          <w:szCs w:val="24"/>
          <w:lang w:val="de-DE"/>
        </w:rPr>
      </w:pPr>
    </w:p>
    <w:p w14:paraId="622F0A19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  <w:lang w:val="de-DE"/>
        </w:rPr>
        <w:t>Kaufman, A. S., Kaufman, J. C., &amp; McLean, J. E. (1995)</w:t>
      </w:r>
      <w:r w:rsidR="009C14B1" w:rsidRPr="009B2AC4">
        <w:rPr>
          <w:color w:val="000000"/>
          <w:sz w:val="24"/>
          <w:szCs w:val="24"/>
          <w:lang w:val="de-DE"/>
        </w:rPr>
        <w:t xml:space="preserve">. </w:t>
      </w:r>
      <w:r w:rsidRPr="009B2AC4">
        <w:rPr>
          <w:color w:val="000000"/>
          <w:sz w:val="24"/>
          <w:szCs w:val="24"/>
        </w:rPr>
        <w:t xml:space="preserve">Factor structure of the </w:t>
      </w:r>
    </w:p>
    <w:p w14:paraId="41A34988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ab/>
        <w:t>Kaufman Adolescent and Adult Intelligence Test (KAIT) for Whites, African-Americans, and Hispanics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i/>
          <w:color w:val="000000"/>
          <w:sz w:val="24"/>
          <w:szCs w:val="24"/>
        </w:rPr>
        <w:t>Educational and Psychological Measurement, 55</w:t>
      </w:r>
      <w:r w:rsidRPr="009B2AC4">
        <w:rPr>
          <w:color w:val="000000"/>
          <w:sz w:val="24"/>
          <w:szCs w:val="24"/>
        </w:rPr>
        <w:t>, 365-376.</w:t>
      </w:r>
    </w:p>
    <w:p w14:paraId="3048C830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</w:p>
    <w:p w14:paraId="7334B4D9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Kaufman, A. S., McLean J. E., &amp; Kaufman, J. C. (1995)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The fluid and crystallized abilities of white, black, and Hispanic adolescents and adults, both with and without an education covariate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i/>
          <w:color w:val="000000"/>
          <w:sz w:val="24"/>
          <w:szCs w:val="24"/>
        </w:rPr>
        <w:t>Journal of Clinical Psychology, 51</w:t>
      </w:r>
      <w:r w:rsidRPr="009B2AC4">
        <w:rPr>
          <w:color w:val="000000"/>
          <w:sz w:val="24"/>
          <w:szCs w:val="24"/>
        </w:rPr>
        <w:t>, 637-647.</w:t>
      </w:r>
    </w:p>
    <w:p w14:paraId="480AD9C0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</w:p>
    <w:p w14:paraId="63506A66" w14:textId="77777777" w:rsidR="001C273B" w:rsidRPr="009B2AC4" w:rsidRDefault="001C273B" w:rsidP="0033567B">
      <w:pPr>
        <w:pStyle w:val="Heading5"/>
        <w:contextualSpacing/>
        <w:rPr>
          <w:szCs w:val="24"/>
        </w:rPr>
      </w:pPr>
      <w:r w:rsidRPr="009B2AC4">
        <w:rPr>
          <w:szCs w:val="24"/>
        </w:rPr>
        <w:t>Kaufman, J. C., Chen, T., &amp; Kaufman, A. S. (1995)</w:t>
      </w:r>
      <w:r w:rsidR="009C14B1" w:rsidRPr="009B2AC4">
        <w:rPr>
          <w:szCs w:val="24"/>
        </w:rPr>
        <w:t xml:space="preserve">. </w:t>
      </w:r>
      <w:r w:rsidRPr="009B2AC4">
        <w:rPr>
          <w:szCs w:val="24"/>
        </w:rPr>
        <w:t xml:space="preserve">Race, education, and gender </w:t>
      </w:r>
    </w:p>
    <w:p w14:paraId="1F0EA81E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ab/>
        <w:t>differences on six Horn abilities for adolescents and adults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i/>
          <w:color w:val="000000"/>
          <w:sz w:val="24"/>
          <w:szCs w:val="24"/>
        </w:rPr>
        <w:t>Journal of Psychoeducational Assessment, 13</w:t>
      </w:r>
      <w:r w:rsidRPr="009B2AC4">
        <w:rPr>
          <w:color w:val="000000"/>
          <w:sz w:val="24"/>
          <w:szCs w:val="24"/>
        </w:rPr>
        <w:t>, 49-65.</w:t>
      </w:r>
    </w:p>
    <w:p w14:paraId="1054514E" w14:textId="77777777" w:rsidR="001C273B" w:rsidRPr="009B2AC4" w:rsidRDefault="001C273B" w:rsidP="0033567B">
      <w:pPr>
        <w:ind w:firstLine="720"/>
        <w:contextualSpacing/>
        <w:rPr>
          <w:color w:val="000000"/>
          <w:sz w:val="24"/>
          <w:szCs w:val="24"/>
        </w:rPr>
      </w:pPr>
    </w:p>
    <w:p w14:paraId="0DBFDEFA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Chen, T., Kaufman, A. S., &amp; Kaufman, J. C. (1994)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Examining the interaction of age X race pertaining to black-white differences at ages 15 to 93 on six Horn abilities assessed by K-FAST, K-SNAP and KAIT subtests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i/>
          <w:color w:val="000000"/>
          <w:sz w:val="24"/>
          <w:szCs w:val="24"/>
        </w:rPr>
        <w:t>Perceptual and Motor Skills, 79</w:t>
      </w:r>
      <w:r w:rsidRPr="009B2AC4">
        <w:rPr>
          <w:color w:val="000000"/>
          <w:sz w:val="24"/>
          <w:szCs w:val="24"/>
        </w:rPr>
        <w:t>, 1683-1690.</w:t>
      </w:r>
    </w:p>
    <w:p w14:paraId="14D9D4CB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</w:p>
    <w:p w14:paraId="03C53D87" w14:textId="77777777" w:rsidR="004554D5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lastRenderedPageBreak/>
        <w:t>Kaufman, J. C., McLean J. E., Kaufman, A. S., &amp; Kaufman, N. L. (1994)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White-black and white-Hispanic differences on fluid and crystallized abilities by age across the 11- to 94-year range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i/>
          <w:color w:val="000000"/>
          <w:sz w:val="24"/>
          <w:szCs w:val="24"/>
        </w:rPr>
        <w:t>Psychological Reports, 75</w:t>
      </w:r>
      <w:r w:rsidRPr="009B2AC4">
        <w:rPr>
          <w:color w:val="000000"/>
          <w:sz w:val="24"/>
          <w:szCs w:val="24"/>
        </w:rPr>
        <w:t>, 1279-1288.</w:t>
      </w:r>
    </w:p>
    <w:p w14:paraId="5FFA7682" w14:textId="77777777" w:rsidR="00452C47" w:rsidRDefault="00452C47" w:rsidP="00452C47">
      <w:pPr>
        <w:ind w:left="720" w:hanging="720"/>
        <w:rPr>
          <w:sz w:val="24"/>
        </w:rPr>
      </w:pPr>
    </w:p>
    <w:p w14:paraId="26A139D0" w14:textId="4F93A789" w:rsidR="00452C47" w:rsidRDefault="00452C47" w:rsidP="00452C47">
      <w:pPr>
        <w:ind w:left="720" w:hanging="720"/>
        <w:rPr>
          <w:sz w:val="24"/>
        </w:rPr>
      </w:pPr>
      <w:r>
        <w:rPr>
          <w:sz w:val="24"/>
        </w:rPr>
        <w:t xml:space="preserve">Kaufman, A. S., &amp; Kaufman, J. C. (1993).  Hypothetical Cy Young winners. </w:t>
      </w:r>
      <w:r>
        <w:rPr>
          <w:i/>
          <w:sz w:val="24"/>
        </w:rPr>
        <w:t xml:space="preserve"> Baseball Research Journal, 22</w:t>
      </w:r>
      <w:r>
        <w:rPr>
          <w:sz w:val="24"/>
        </w:rPr>
        <w:t>, 65</w:t>
      </w:r>
      <w:r>
        <w:rPr>
          <w:sz w:val="24"/>
        </w:rPr>
        <w:noBreakHyphen/>
        <w:t>70.</w:t>
      </w:r>
    </w:p>
    <w:p w14:paraId="12339936" w14:textId="77777777" w:rsidR="00452C47" w:rsidRDefault="00452C47" w:rsidP="00452C47">
      <w:pPr>
        <w:ind w:left="720" w:hanging="720"/>
        <w:rPr>
          <w:sz w:val="24"/>
        </w:rPr>
      </w:pPr>
    </w:p>
    <w:p w14:paraId="228E82AD" w14:textId="7EFDC432" w:rsidR="00452C47" w:rsidRDefault="00452C47" w:rsidP="00452C47">
      <w:pPr>
        <w:ind w:left="720" w:hanging="720"/>
        <w:rPr>
          <w:sz w:val="24"/>
        </w:rPr>
      </w:pPr>
      <w:r>
        <w:rPr>
          <w:sz w:val="24"/>
        </w:rPr>
        <w:t xml:space="preserve">Kaufman, J. C., &amp; Kaufman, A. S. (1994).  Games ahead and games behind:  A stat for evaluating pitchers.  </w:t>
      </w:r>
      <w:r>
        <w:rPr>
          <w:i/>
          <w:sz w:val="24"/>
        </w:rPr>
        <w:t>Baseball Research Journal, 23,</w:t>
      </w:r>
      <w:r>
        <w:rPr>
          <w:sz w:val="24"/>
        </w:rPr>
        <w:t xml:space="preserve"> 24</w:t>
      </w:r>
      <w:r>
        <w:rPr>
          <w:sz w:val="24"/>
        </w:rPr>
        <w:noBreakHyphen/>
        <w:t xml:space="preserve">26. </w:t>
      </w:r>
    </w:p>
    <w:p w14:paraId="5037FBE4" w14:textId="77777777" w:rsidR="00452C47" w:rsidRDefault="00452C47" w:rsidP="00452C47">
      <w:pPr>
        <w:ind w:left="720" w:hanging="720"/>
        <w:rPr>
          <w:sz w:val="24"/>
        </w:rPr>
      </w:pPr>
    </w:p>
    <w:p w14:paraId="60896C61" w14:textId="48084853" w:rsidR="00452C47" w:rsidRDefault="00452C47" w:rsidP="00452C47">
      <w:pPr>
        <w:ind w:left="720" w:hanging="720"/>
        <w:rPr>
          <w:sz w:val="24"/>
        </w:rPr>
      </w:pPr>
      <w:r>
        <w:rPr>
          <w:sz w:val="24"/>
        </w:rPr>
        <w:t xml:space="preserve">Kaufman, J. C., &amp; Kaufman, A. S. (1993).  Closer looks:  Personal anecdotes on superstars from their contemporaries.  </w:t>
      </w:r>
      <w:r>
        <w:rPr>
          <w:i/>
          <w:sz w:val="24"/>
        </w:rPr>
        <w:t>Nine:  A Journal of Baseball History and Social Policy, 1</w:t>
      </w:r>
      <w:r>
        <w:rPr>
          <w:sz w:val="24"/>
        </w:rPr>
        <w:t>, 281</w:t>
      </w:r>
      <w:r>
        <w:rPr>
          <w:sz w:val="24"/>
        </w:rPr>
        <w:noBreakHyphen/>
        <w:t>286.</w:t>
      </w:r>
    </w:p>
    <w:p w14:paraId="130FB52F" w14:textId="77777777" w:rsidR="00452C47" w:rsidRDefault="00452C47" w:rsidP="00452C47">
      <w:pPr>
        <w:ind w:left="720" w:hanging="720"/>
        <w:rPr>
          <w:sz w:val="24"/>
        </w:rPr>
      </w:pPr>
    </w:p>
    <w:p w14:paraId="5CA68DC9" w14:textId="1925C056" w:rsidR="00452C47" w:rsidRDefault="00452C47" w:rsidP="00452C47">
      <w:pPr>
        <w:ind w:left="720" w:hanging="720"/>
        <w:rPr>
          <w:sz w:val="24"/>
        </w:rPr>
      </w:pPr>
      <w:r>
        <w:rPr>
          <w:sz w:val="24"/>
        </w:rPr>
        <w:t>Kaufman, J. C., &amp; Kaufman, A. S. (1993).  Interviews with three old</w:t>
      </w:r>
      <w:r>
        <w:rPr>
          <w:sz w:val="24"/>
        </w:rPr>
        <w:noBreakHyphen/>
        <w:t xml:space="preserve">time pitchers:  Milt Gaston, Si Johnson and Sid Hudson.  </w:t>
      </w:r>
      <w:r>
        <w:rPr>
          <w:i/>
          <w:sz w:val="24"/>
        </w:rPr>
        <w:t>Nine:  A Journal of Baseball History and Social Policy, 2</w:t>
      </w:r>
      <w:r>
        <w:rPr>
          <w:sz w:val="24"/>
        </w:rPr>
        <w:t>, 184</w:t>
      </w:r>
      <w:r>
        <w:rPr>
          <w:sz w:val="24"/>
        </w:rPr>
        <w:noBreakHyphen/>
        <w:t>188.</w:t>
      </w:r>
    </w:p>
    <w:p w14:paraId="7C9A3D52" w14:textId="77777777" w:rsidR="00452C47" w:rsidRDefault="00452C47" w:rsidP="00452C47">
      <w:pPr>
        <w:ind w:left="720" w:hanging="720"/>
        <w:rPr>
          <w:sz w:val="24"/>
        </w:rPr>
      </w:pPr>
    </w:p>
    <w:p w14:paraId="442F62CF" w14:textId="77777777" w:rsidR="00452C47" w:rsidRDefault="00452C47" w:rsidP="00452C47">
      <w:pPr>
        <w:ind w:left="720" w:hanging="720"/>
        <w:rPr>
          <w:sz w:val="24"/>
        </w:rPr>
      </w:pPr>
      <w:r>
        <w:rPr>
          <w:sz w:val="24"/>
        </w:rPr>
        <w:t xml:space="preserve">Kaufman, J. C., &amp; Stone, N. A.  (1993).  The Toppers awards:  The stupidest, funniest, strangest, and most pointless things ever to appear on Topps baseball cards.  </w:t>
      </w:r>
      <w:r>
        <w:rPr>
          <w:i/>
          <w:sz w:val="24"/>
        </w:rPr>
        <w:t>Beckett Baseball Card Monthly</w:t>
      </w:r>
      <w:r>
        <w:rPr>
          <w:sz w:val="24"/>
        </w:rPr>
        <w:t xml:space="preserve">, </w:t>
      </w:r>
      <w:r>
        <w:rPr>
          <w:i/>
          <w:sz w:val="24"/>
        </w:rPr>
        <w:t>8</w:t>
      </w:r>
      <w:r>
        <w:rPr>
          <w:sz w:val="24"/>
        </w:rPr>
        <w:t>, 16-20.</w:t>
      </w:r>
    </w:p>
    <w:p w14:paraId="68EE67F4" w14:textId="77777777" w:rsidR="00452C47" w:rsidRDefault="00452C47" w:rsidP="00452C47">
      <w:pPr>
        <w:ind w:left="720" w:hanging="720"/>
        <w:rPr>
          <w:sz w:val="24"/>
          <w:u w:val="single"/>
        </w:rPr>
      </w:pPr>
    </w:p>
    <w:p w14:paraId="1D16E3CB" w14:textId="1C3E57FA" w:rsidR="00452C47" w:rsidRDefault="00452C47" w:rsidP="00452C47">
      <w:pPr>
        <w:ind w:left="720" w:hanging="720"/>
        <w:rPr>
          <w:sz w:val="24"/>
        </w:rPr>
      </w:pPr>
      <w:r>
        <w:rPr>
          <w:sz w:val="24"/>
        </w:rPr>
        <w:t xml:space="preserve">Kaufman, A. S., &amp; Kaufman, J. C. (1992).  Doublets:  Pitchers with the most wins in two consecutive years.  </w:t>
      </w:r>
      <w:r>
        <w:rPr>
          <w:i/>
          <w:sz w:val="24"/>
        </w:rPr>
        <w:t>Baseball Research Journal, 21</w:t>
      </w:r>
      <w:r>
        <w:rPr>
          <w:sz w:val="24"/>
        </w:rPr>
        <w:t>, 36</w:t>
      </w:r>
      <w:r>
        <w:rPr>
          <w:sz w:val="24"/>
        </w:rPr>
        <w:noBreakHyphen/>
        <w:t>42.</w:t>
      </w:r>
    </w:p>
    <w:p w14:paraId="122DA8A8" w14:textId="77777777" w:rsidR="00452C47" w:rsidRDefault="00452C47" w:rsidP="00452C47">
      <w:pPr>
        <w:ind w:left="720" w:hanging="720"/>
        <w:rPr>
          <w:sz w:val="24"/>
        </w:rPr>
      </w:pPr>
    </w:p>
    <w:p w14:paraId="7CABFA90" w14:textId="0E6C7BBD" w:rsidR="00452C47" w:rsidRDefault="00452C47" w:rsidP="00452C47">
      <w:pPr>
        <w:ind w:left="720" w:hanging="720"/>
        <w:rPr>
          <w:sz w:val="24"/>
        </w:rPr>
      </w:pPr>
      <w:r>
        <w:rPr>
          <w:sz w:val="24"/>
        </w:rPr>
        <w:t>Kaufman, J. C., &amp; Kaufman, A. S. (1992).  One</w:t>
      </w:r>
      <w:r>
        <w:rPr>
          <w:sz w:val="24"/>
        </w:rPr>
        <w:noBreakHyphen/>
        <w:t xml:space="preserve">year pitching wonders.  </w:t>
      </w:r>
      <w:r>
        <w:rPr>
          <w:i/>
          <w:sz w:val="24"/>
        </w:rPr>
        <w:t>Baseball Quarterly Reviews, 7</w:t>
      </w:r>
      <w:r>
        <w:rPr>
          <w:sz w:val="24"/>
        </w:rPr>
        <w:t>,125</w:t>
      </w:r>
      <w:r>
        <w:rPr>
          <w:sz w:val="24"/>
        </w:rPr>
        <w:noBreakHyphen/>
        <w:t>128.</w:t>
      </w:r>
    </w:p>
    <w:p w14:paraId="6CB855BA" w14:textId="77777777" w:rsidR="00452C47" w:rsidRDefault="00452C47" w:rsidP="00452C47">
      <w:pPr>
        <w:ind w:left="720" w:hanging="720"/>
        <w:rPr>
          <w:sz w:val="24"/>
        </w:rPr>
      </w:pPr>
    </w:p>
    <w:p w14:paraId="402D7898" w14:textId="3CD088CC" w:rsidR="00452C47" w:rsidRDefault="00452C47" w:rsidP="00452C47">
      <w:pPr>
        <w:ind w:left="720" w:hanging="720"/>
        <w:rPr>
          <w:sz w:val="24"/>
        </w:rPr>
      </w:pPr>
      <w:r>
        <w:rPr>
          <w:sz w:val="24"/>
        </w:rPr>
        <w:t xml:space="preserve">Kaufman, J. C., &amp; Kaufman, A. S. (1991).  These were most valuable players of last 50 years.  </w:t>
      </w:r>
      <w:r>
        <w:rPr>
          <w:i/>
          <w:sz w:val="24"/>
        </w:rPr>
        <w:t>Baseball Digest, 50</w:t>
      </w:r>
      <w:r>
        <w:rPr>
          <w:sz w:val="24"/>
        </w:rPr>
        <w:t>, 60</w:t>
      </w:r>
      <w:r>
        <w:rPr>
          <w:sz w:val="24"/>
        </w:rPr>
        <w:noBreakHyphen/>
        <w:t>64.</w:t>
      </w:r>
    </w:p>
    <w:p w14:paraId="4D931A33" w14:textId="77777777" w:rsidR="007A13ED" w:rsidRDefault="007A13ED" w:rsidP="00452C47">
      <w:pPr>
        <w:ind w:left="720" w:hanging="720"/>
        <w:rPr>
          <w:sz w:val="24"/>
        </w:rPr>
      </w:pPr>
    </w:p>
    <w:p w14:paraId="1356A584" w14:textId="75281F16" w:rsidR="007A13ED" w:rsidRDefault="007A13ED" w:rsidP="00452C47">
      <w:pPr>
        <w:ind w:left="720" w:hanging="720"/>
        <w:rPr>
          <w:sz w:val="24"/>
        </w:rPr>
      </w:pPr>
      <w:r w:rsidRPr="007A13ED">
        <w:rPr>
          <w:sz w:val="24"/>
        </w:rPr>
        <w:t xml:space="preserve">Kaufman, J. (1991). </w:t>
      </w:r>
      <w:r>
        <w:rPr>
          <w:sz w:val="24"/>
        </w:rPr>
        <w:t>Edward James Olmos: A big star without a big head.</w:t>
      </w:r>
      <w:r w:rsidRPr="007A13ED">
        <w:rPr>
          <w:sz w:val="24"/>
        </w:rPr>
        <w:t> </w:t>
      </w:r>
      <w:proofErr w:type="spellStart"/>
      <w:r w:rsidRPr="007A13ED">
        <w:rPr>
          <w:i/>
          <w:iCs/>
          <w:sz w:val="24"/>
        </w:rPr>
        <w:t>Chiricú</w:t>
      </w:r>
      <w:proofErr w:type="spellEnd"/>
      <w:r w:rsidRPr="007A13ED">
        <w:rPr>
          <w:sz w:val="24"/>
        </w:rPr>
        <w:t>, </w:t>
      </w:r>
      <w:r w:rsidRPr="007A13ED">
        <w:rPr>
          <w:i/>
          <w:iCs/>
          <w:sz w:val="24"/>
        </w:rPr>
        <w:t>6</w:t>
      </w:r>
      <w:r w:rsidRPr="007A13ED">
        <w:rPr>
          <w:sz w:val="24"/>
        </w:rPr>
        <w:t>, 59-61.</w:t>
      </w:r>
    </w:p>
    <w:p w14:paraId="41A83AB6" w14:textId="77777777" w:rsidR="00452C47" w:rsidRDefault="00452C47" w:rsidP="00452C47">
      <w:pPr>
        <w:ind w:left="720" w:hanging="720"/>
        <w:rPr>
          <w:sz w:val="24"/>
        </w:rPr>
      </w:pPr>
    </w:p>
    <w:p w14:paraId="6DE12B83" w14:textId="14BA4875" w:rsidR="00452C47" w:rsidRDefault="00452C47" w:rsidP="00452C47">
      <w:pPr>
        <w:ind w:left="720" w:hanging="720"/>
        <w:rPr>
          <w:sz w:val="24"/>
        </w:rPr>
      </w:pPr>
      <w:r>
        <w:rPr>
          <w:sz w:val="24"/>
        </w:rPr>
        <w:t>Kaufman, A. S., &amp; Kaufman, J. C. (1990).  Pitchers with the most wins over three straight seasons</w:t>
      </w:r>
      <w:r>
        <w:rPr>
          <w:i/>
          <w:sz w:val="24"/>
        </w:rPr>
        <w:t>.  Baseball Digest, 49</w:t>
      </w:r>
      <w:r>
        <w:rPr>
          <w:sz w:val="24"/>
        </w:rPr>
        <w:t>, 60</w:t>
      </w:r>
      <w:r>
        <w:rPr>
          <w:sz w:val="24"/>
        </w:rPr>
        <w:noBreakHyphen/>
        <w:t>64.</w:t>
      </w:r>
    </w:p>
    <w:p w14:paraId="7D7AD843" w14:textId="77777777" w:rsidR="00452C47" w:rsidRPr="009B2AC4" w:rsidRDefault="00452C47" w:rsidP="0033567B">
      <w:pPr>
        <w:ind w:left="720" w:hanging="720"/>
        <w:contextualSpacing/>
        <w:rPr>
          <w:color w:val="000000"/>
          <w:sz w:val="24"/>
          <w:szCs w:val="24"/>
        </w:rPr>
      </w:pPr>
    </w:p>
    <w:p w14:paraId="40D605FC" w14:textId="77777777" w:rsidR="001C273B" w:rsidRPr="009B2AC4" w:rsidRDefault="001C273B" w:rsidP="0033567B">
      <w:pPr>
        <w:contextualSpacing/>
        <w:rPr>
          <w:sz w:val="24"/>
          <w:szCs w:val="24"/>
        </w:rPr>
      </w:pPr>
    </w:p>
    <w:p w14:paraId="6DB0793F" w14:textId="77777777" w:rsidR="00D37814" w:rsidRPr="009B2AC4" w:rsidRDefault="001C273B" w:rsidP="0033567B">
      <w:pPr>
        <w:contextualSpacing/>
        <w:rPr>
          <w:b/>
          <w:bCs/>
          <w:i/>
          <w:color w:val="000000"/>
          <w:sz w:val="24"/>
          <w:szCs w:val="24"/>
        </w:rPr>
      </w:pPr>
      <w:r w:rsidRPr="009B2AC4">
        <w:rPr>
          <w:b/>
          <w:bCs/>
          <w:i/>
          <w:color w:val="000000"/>
          <w:sz w:val="24"/>
          <w:szCs w:val="24"/>
        </w:rPr>
        <w:t>Chapters</w:t>
      </w:r>
      <w:bookmarkStart w:id="11" w:name="OLE_LINK6"/>
      <w:r w:rsidR="001A4193" w:rsidRPr="009B2AC4">
        <w:rPr>
          <w:b/>
          <w:bCs/>
          <w:i/>
          <w:color w:val="000000"/>
          <w:sz w:val="24"/>
          <w:szCs w:val="24"/>
        </w:rPr>
        <w:t>:</w:t>
      </w:r>
    </w:p>
    <w:p w14:paraId="26286AE3" w14:textId="77777777" w:rsidR="00272AE1" w:rsidRDefault="00272AE1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(* = current or recent student)</w:t>
      </w:r>
    </w:p>
    <w:p w14:paraId="6ECE94C7" w14:textId="77777777" w:rsidR="0011674B" w:rsidRDefault="0011674B" w:rsidP="0033567B">
      <w:pPr>
        <w:contextualSpacing/>
        <w:rPr>
          <w:color w:val="000000"/>
          <w:sz w:val="24"/>
          <w:szCs w:val="24"/>
        </w:rPr>
      </w:pPr>
    </w:p>
    <w:p w14:paraId="00AE138C" w14:textId="77777777" w:rsidR="00AC0FDA" w:rsidRDefault="00AC0FDA" w:rsidP="0033567B">
      <w:pPr>
        <w:contextualSpacing/>
        <w:rPr>
          <w:sz w:val="24"/>
          <w:szCs w:val="24"/>
        </w:rPr>
      </w:pPr>
    </w:p>
    <w:p w14:paraId="72BAE424" w14:textId="77777777" w:rsidR="002C767F" w:rsidRDefault="002C767F" w:rsidP="002C767F">
      <w:pPr>
        <w:contextualSpacing/>
        <w:rPr>
          <w:sz w:val="24"/>
          <w:szCs w:val="24"/>
        </w:rPr>
      </w:pPr>
      <w:r>
        <w:rPr>
          <w:sz w:val="24"/>
          <w:szCs w:val="24"/>
        </w:rPr>
        <w:t>Barnett, P. J.*, &amp; Kaufman, J. C. (in press). Mind w</w:t>
      </w:r>
      <w:r w:rsidRPr="002C767F">
        <w:rPr>
          <w:sz w:val="24"/>
          <w:szCs w:val="24"/>
        </w:rPr>
        <w:t xml:space="preserve">andering: Framework of a </w:t>
      </w:r>
      <w:r>
        <w:rPr>
          <w:sz w:val="24"/>
          <w:szCs w:val="24"/>
        </w:rPr>
        <w:t xml:space="preserve">lexicon </w:t>
      </w:r>
    </w:p>
    <w:p w14:paraId="02D447C6" w14:textId="1E63B8F2" w:rsidR="002C767F" w:rsidRDefault="002C767F" w:rsidP="002C767F">
      <w:pPr>
        <w:ind w:left="72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and musings on c</w:t>
      </w:r>
      <w:r w:rsidRPr="002C767F">
        <w:rPr>
          <w:sz w:val="24"/>
          <w:szCs w:val="24"/>
        </w:rPr>
        <w:t>reativity</w:t>
      </w:r>
      <w:r>
        <w:rPr>
          <w:sz w:val="24"/>
          <w:szCs w:val="24"/>
        </w:rPr>
        <w:t xml:space="preserve"> In D. D. </w:t>
      </w:r>
      <w:proofErr w:type="spellStart"/>
      <w:r>
        <w:rPr>
          <w:sz w:val="24"/>
          <w:szCs w:val="24"/>
        </w:rPr>
        <w:t>Preiss</w:t>
      </w:r>
      <w:proofErr w:type="spellEnd"/>
      <w:r>
        <w:rPr>
          <w:sz w:val="24"/>
          <w:szCs w:val="24"/>
        </w:rPr>
        <w:t xml:space="preserve">, D. </w:t>
      </w:r>
      <w:proofErr w:type="spellStart"/>
      <w:r>
        <w:rPr>
          <w:sz w:val="24"/>
          <w:szCs w:val="24"/>
        </w:rPr>
        <w:t>Cosmelli</w:t>
      </w:r>
      <w:proofErr w:type="spellEnd"/>
      <w:r>
        <w:rPr>
          <w:sz w:val="24"/>
          <w:szCs w:val="24"/>
        </w:rPr>
        <w:t xml:space="preserve">, &amp; J. C. Kaufman (Eds.), </w:t>
      </w:r>
      <w:r>
        <w:rPr>
          <w:i/>
          <w:color w:val="000000"/>
          <w:sz w:val="24"/>
          <w:szCs w:val="24"/>
        </w:rPr>
        <w:t>Mind wandering and creativity: Cognitive processes and creative output</w:t>
      </w:r>
      <w:r>
        <w:rPr>
          <w:color w:val="000000"/>
          <w:sz w:val="24"/>
          <w:szCs w:val="24"/>
        </w:rPr>
        <w:t>. San Diego: Academic Press.</w:t>
      </w:r>
    </w:p>
    <w:p w14:paraId="7048BDFA" w14:textId="77777777" w:rsidR="002C767F" w:rsidRPr="002C767F" w:rsidRDefault="002C767F" w:rsidP="002C767F">
      <w:pPr>
        <w:contextualSpacing/>
        <w:rPr>
          <w:sz w:val="24"/>
          <w:szCs w:val="24"/>
        </w:rPr>
      </w:pPr>
    </w:p>
    <w:p w14:paraId="1F08A912" w14:textId="2C2AD904" w:rsidR="00AA68FC" w:rsidRDefault="00AA68FC" w:rsidP="0033567B">
      <w:pPr>
        <w:contextualSpacing/>
        <w:rPr>
          <w:sz w:val="24"/>
          <w:szCs w:val="24"/>
        </w:rPr>
      </w:pPr>
      <w:r>
        <w:rPr>
          <w:sz w:val="24"/>
          <w:szCs w:val="24"/>
        </w:rPr>
        <w:t>Cotter, K.</w:t>
      </w:r>
      <w:r w:rsidR="005F012D">
        <w:rPr>
          <w:sz w:val="24"/>
          <w:szCs w:val="24"/>
        </w:rPr>
        <w:t>*</w:t>
      </w:r>
      <w:r>
        <w:rPr>
          <w:sz w:val="24"/>
          <w:szCs w:val="24"/>
        </w:rPr>
        <w:t xml:space="preserve">, Kaufman, J. C., &amp; Beghetto, R. A. (in press). Creativity in the classroom: </w:t>
      </w:r>
    </w:p>
    <w:p w14:paraId="2A4AD009" w14:textId="77777777" w:rsidR="00AA68FC" w:rsidRDefault="00AA68FC" w:rsidP="0033567B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Advice for best practices. To appear in T. Lubart, M. </w:t>
      </w:r>
      <w:proofErr w:type="spellStart"/>
      <w:r>
        <w:rPr>
          <w:sz w:val="24"/>
          <w:szCs w:val="24"/>
        </w:rPr>
        <w:t>Botella</w:t>
      </w:r>
      <w:proofErr w:type="spellEnd"/>
      <w:r>
        <w:rPr>
          <w:sz w:val="24"/>
          <w:szCs w:val="24"/>
        </w:rPr>
        <w:t>, X.</w:t>
      </w:r>
      <w:r w:rsidRPr="00AA68FC">
        <w:rPr>
          <w:sz w:val="24"/>
          <w:szCs w:val="24"/>
        </w:rPr>
        <w:t xml:space="preserve"> </w:t>
      </w:r>
      <w:proofErr w:type="spellStart"/>
      <w:r w:rsidRPr="00AA68FC">
        <w:rPr>
          <w:sz w:val="24"/>
          <w:szCs w:val="24"/>
        </w:rPr>
        <w:t>Caroff</w:t>
      </w:r>
      <w:proofErr w:type="spellEnd"/>
      <w:r w:rsidRPr="00AA68F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C. </w:t>
      </w:r>
    </w:p>
    <w:p w14:paraId="131BC177" w14:textId="77777777" w:rsidR="00AA68FC" w:rsidRDefault="00AA68FC" w:rsidP="0033567B">
      <w:pPr>
        <w:ind w:firstLine="720"/>
        <w:contextualSpacing/>
        <w:rPr>
          <w:i/>
          <w:sz w:val="24"/>
          <w:szCs w:val="24"/>
        </w:rPr>
      </w:pPr>
      <w:proofErr w:type="spellStart"/>
      <w:r w:rsidRPr="00AA68FC">
        <w:rPr>
          <w:sz w:val="24"/>
          <w:szCs w:val="24"/>
        </w:rPr>
        <w:t>Mouchiroud</w:t>
      </w:r>
      <w:proofErr w:type="spellEnd"/>
      <w:r w:rsidRPr="00AA68F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J. </w:t>
      </w:r>
      <w:r w:rsidRPr="00AA68FC">
        <w:rPr>
          <w:sz w:val="24"/>
          <w:szCs w:val="24"/>
        </w:rPr>
        <w:t xml:space="preserve">Nelson &amp; </w:t>
      </w:r>
      <w:r>
        <w:rPr>
          <w:sz w:val="24"/>
          <w:szCs w:val="24"/>
        </w:rPr>
        <w:t xml:space="preserve">F. </w:t>
      </w:r>
      <w:proofErr w:type="spellStart"/>
      <w:r w:rsidRPr="00AA68FC">
        <w:rPr>
          <w:sz w:val="24"/>
          <w:szCs w:val="24"/>
        </w:rPr>
        <w:t>Zenasni</w:t>
      </w:r>
      <w:proofErr w:type="spellEnd"/>
      <w:r w:rsidRPr="00AA68F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Eds</w:t>
      </w:r>
      <w:proofErr w:type="spellEnd"/>
      <w:r>
        <w:rPr>
          <w:sz w:val="24"/>
          <w:szCs w:val="24"/>
        </w:rPr>
        <w:t xml:space="preserve">), </w:t>
      </w:r>
      <w:r>
        <w:rPr>
          <w:i/>
          <w:sz w:val="24"/>
          <w:szCs w:val="24"/>
        </w:rPr>
        <w:t xml:space="preserve">Homo </w:t>
      </w:r>
      <w:proofErr w:type="spellStart"/>
      <w:r>
        <w:rPr>
          <w:i/>
          <w:sz w:val="24"/>
          <w:szCs w:val="24"/>
        </w:rPr>
        <w:t>Creativus</w:t>
      </w:r>
      <w:proofErr w:type="spellEnd"/>
      <w:r>
        <w:rPr>
          <w:i/>
          <w:sz w:val="24"/>
          <w:szCs w:val="24"/>
        </w:rPr>
        <w:t xml:space="preserve">: The 7 C’s of human </w:t>
      </w:r>
    </w:p>
    <w:p w14:paraId="2AD99DB1" w14:textId="77CE0CA8" w:rsidR="00AA68FC" w:rsidRDefault="00AA68FC" w:rsidP="0033567B">
      <w:pPr>
        <w:ind w:firstLine="720"/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creativity. </w:t>
      </w:r>
      <w:r>
        <w:rPr>
          <w:sz w:val="24"/>
          <w:szCs w:val="24"/>
        </w:rPr>
        <w:t>New York: Springer.</w:t>
      </w:r>
    </w:p>
    <w:p w14:paraId="36C86E43" w14:textId="1365D29B" w:rsidR="003669C2" w:rsidRDefault="003669C2" w:rsidP="003669C2">
      <w:pPr>
        <w:contextualSpacing/>
        <w:rPr>
          <w:sz w:val="24"/>
          <w:szCs w:val="24"/>
        </w:rPr>
      </w:pPr>
    </w:p>
    <w:p w14:paraId="4A7BF11A" w14:textId="77777777" w:rsidR="003669C2" w:rsidRDefault="003669C2" w:rsidP="003669C2">
      <w:pPr>
        <w:contextualSpacing/>
        <w:rPr>
          <w:sz w:val="24"/>
          <w:szCs w:val="24"/>
        </w:rPr>
      </w:pPr>
      <w:proofErr w:type="spellStart"/>
      <w:r w:rsidRPr="003669C2">
        <w:rPr>
          <w:sz w:val="24"/>
          <w:szCs w:val="24"/>
        </w:rPr>
        <w:t>Dul</w:t>
      </w:r>
      <w:proofErr w:type="spellEnd"/>
      <w:r w:rsidRPr="003669C2">
        <w:rPr>
          <w:sz w:val="24"/>
          <w:szCs w:val="24"/>
        </w:rPr>
        <w:t xml:space="preserve">, J., Karwowski, M., &amp; Kaufman, J. C. (in press). Necessary condition analysis in </w:t>
      </w:r>
    </w:p>
    <w:p w14:paraId="444D3A68" w14:textId="3FB97619" w:rsidR="003669C2" w:rsidRDefault="003669C2" w:rsidP="0075752F">
      <w:pPr>
        <w:ind w:left="720"/>
        <w:contextualSpacing/>
        <w:rPr>
          <w:sz w:val="24"/>
          <w:szCs w:val="24"/>
        </w:rPr>
      </w:pPr>
      <w:r w:rsidRPr="003669C2">
        <w:rPr>
          <w:sz w:val="24"/>
          <w:szCs w:val="24"/>
        </w:rPr>
        <w:t xml:space="preserve">creativity research. In V. </w:t>
      </w:r>
      <w:proofErr w:type="spellStart"/>
      <w:r w:rsidRPr="003669C2">
        <w:rPr>
          <w:sz w:val="24"/>
          <w:szCs w:val="24"/>
        </w:rPr>
        <w:t>Dörfler</w:t>
      </w:r>
      <w:proofErr w:type="spellEnd"/>
      <w:r w:rsidRPr="003669C2"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 w:rsidRPr="003669C2">
        <w:rPr>
          <w:sz w:val="24"/>
          <w:szCs w:val="24"/>
        </w:rPr>
        <w:t xml:space="preserve"> M. </w:t>
      </w:r>
      <w:proofErr w:type="spellStart"/>
      <w:r w:rsidRPr="003669C2">
        <w:rPr>
          <w:sz w:val="24"/>
          <w:szCs w:val="24"/>
        </w:rPr>
        <w:t>Stierand</w:t>
      </w:r>
      <w:proofErr w:type="spellEnd"/>
      <w:r w:rsidRPr="003669C2">
        <w:rPr>
          <w:sz w:val="24"/>
          <w:szCs w:val="24"/>
        </w:rPr>
        <w:t xml:space="preserve"> (Eds.), </w:t>
      </w:r>
      <w:r w:rsidRPr="003669C2">
        <w:rPr>
          <w:i/>
          <w:sz w:val="24"/>
          <w:szCs w:val="24"/>
        </w:rPr>
        <w:t>Handbook of research methods on creativity</w:t>
      </w:r>
      <w:r w:rsidRPr="003669C2">
        <w:rPr>
          <w:sz w:val="24"/>
          <w:szCs w:val="24"/>
        </w:rPr>
        <w:t>. New York: Edward Elgar.</w:t>
      </w:r>
    </w:p>
    <w:p w14:paraId="565FE42D" w14:textId="77777777" w:rsidR="004E660B" w:rsidRDefault="004E660B" w:rsidP="0096083A">
      <w:pPr>
        <w:contextualSpacing/>
        <w:rPr>
          <w:sz w:val="24"/>
          <w:szCs w:val="24"/>
        </w:rPr>
      </w:pPr>
    </w:p>
    <w:p w14:paraId="46C3D169" w14:textId="323747F8" w:rsidR="0075752F" w:rsidRDefault="0075752F" w:rsidP="00FB78D5">
      <w:pPr>
        <w:contextualSpacing/>
        <w:rPr>
          <w:sz w:val="24"/>
          <w:szCs w:val="24"/>
        </w:rPr>
      </w:pPr>
      <w:r>
        <w:rPr>
          <w:sz w:val="24"/>
          <w:szCs w:val="24"/>
        </w:rPr>
        <w:t>Plucker, J. A., Karwows</w:t>
      </w:r>
      <w:r w:rsidR="00612C1C">
        <w:rPr>
          <w:sz w:val="24"/>
          <w:szCs w:val="24"/>
        </w:rPr>
        <w:t>k</w:t>
      </w:r>
      <w:r>
        <w:rPr>
          <w:sz w:val="24"/>
          <w:szCs w:val="24"/>
        </w:rPr>
        <w:t xml:space="preserve">i, M., &amp; Kaufman, J. C. (in press). Intelligence and creativity. In </w:t>
      </w:r>
    </w:p>
    <w:p w14:paraId="689C829D" w14:textId="33678382" w:rsidR="0075752F" w:rsidRDefault="0075752F" w:rsidP="0075752F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R. J. Sternberg (Ed.), </w:t>
      </w:r>
      <w:r w:rsidR="0045403E">
        <w:rPr>
          <w:i/>
          <w:sz w:val="24"/>
          <w:szCs w:val="24"/>
        </w:rPr>
        <w:t>Cambridge handbook of i</w:t>
      </w:r>
      <w:r>
        <w:rPr>
          <w:i/>
          <w:sz w:val="24"/>
          <w:szCs w:val="24"/>
        </w:rPr>
        <w:t>ntelligence</w:t>
      </w:r>
      <w:r w:rsidR="0081263A">
        <w:rPr>
          <w:i/>
          <w:sz w:val="24"/>
          <w:szCs w:val="24"/>
        </w:rPr>
        <w:t xml:space="preserve"> (2</w:t>
      </w:r>
      <w:r w:rsidR="0081263A" w:rsidRPr="0081263A">
        <w:rPr>
          <w:i/>
          <w:sz w:val="24"/>
          <w:szCs w:val="24"/>
          <w:vertAlign w:val="superscript"/>
        </w:rPr>
        <w:t>nd</w:t>
      </w:r>
      <w:r w:rsidR="0081263A">
        <w:rPr>
          <w:i/>
          <w:sz w:val="24"/>
          <w:szCs w:val="24"/>
        </w:rPr>
        <w:t xml:space="preserve"> Ed.)</w:t>
      </w:r>
      <w:r w:rsidR="0081263A">
        <w:rPr>
          <w:sz w:val="24"/>
          <w:szCs w:val="24"/>
        </w:rPr>
        <w:t>. New York: Cambridge University Press.</w:t>
      </w:r>
    </w:p>
    <w:p w14:paraId="027C44C5" w14:textId="77777777" w:rsidR="0081263A" w:rsidRDefault="0081263A" w:rsidP="00FB78D5">
      <w:pPr>
        <w:contextualSpacing/>
        <w:rPr>
          <w:sz w:val="24"/>
          <w:szCs w:val="24"/>
        </w:rPr>
      </w:pPr>
    </w:p>
    <w:p w14:paraId="1B8AEF84" w14:textId="77777777" w:rsidR="0045403E" w:rsidRDefault="0045403E" w:rsidP="00FB78D5">
      <w:pPr>
        <w:contextualSpacing/>
        <w:rPr>
          <w:sz w:val="24"/>
          <w:szCs w:val="24"/>
        </w:rPr>
      </w:pPr>
      <w:r w:rsidRPr="0045403E">
        <w:rPr>
          <w:sz w:val="24"/>
          <w:szCs w:val="24"/>
        </w:rPr>
        <w:t>Sternberg</w:t>
      </w:r>
      <w:r>
        <w:rPr>
          <w:sz w:val="24"/>
          <w:szCs w:val="24"/>
        </w:rPr>
        <w:t>,</w:t>
      </w:r>
      <w:r w:rsidRPr="0045403E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Pr="0045403E">
        <w:rPr>
          <w:sz w:val="24"/>
          <w:szCs w:val="24"/>
        </w:rPr>
        <w:t>J., Kaufman J.</w:t>
      </w:r>
      <w:r>
        <w:rPr>
          <w:sz w:val="24"/>
          <w:szCs w:val="24"/>
        </w:rPr>
        <w:t xml:space="preserve"> </w:t>
      </w:r>
      <w:r w:rsidRPr="0045403E">
        <w:rPr>
          <w:sz w:val="24"/>
          <w:szCs w:val="24"/>
        </w:rPr>
        <w:t xml:space="preserve">C., </w:t>
      </w:r>
      <w:r>
        <w:rPr>
          <w:sz w:val="24"/>
          <w:szCs w:val="24"/>
        </w:rPr>
        <w:t xml:space="preserve">&amp; </w:t>
      </w:r>
      <w:r w:rsidRPr="0045403E">
        <w:rPr>
          <w:sz w:val="24"/>
          <w:szCs w:val="24"/>
        </w:rPr>
        <w:t>Pretz J.</w:t>
      </w:r>
      <w:r>
        <w:rPr>
          <w:sz w:val="24"/>
          <w:szCs w:val="24"/>
        </w:rPr>
        <w:t xml:space="preserve"> </w:t>
      </w:r>
      <w:r w:rsidRPr="0045403E">
        <w:rPr>
          <w:sz w:val="24"/>
          <w:szCs w:val="24"/>
        </w:rPr>
        <w:t>E. (</w:t>
      </w:r>
      <w:r>
        <w:rPr>
          <w:sz w:val="24"/>
          <w:szCs w:val="24"/>
        </w:rPr>
        <w:t>in press</w:t>
      </w:r>
      <w:r w:rsidRPr="0045403E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45403E">
        <w:rPr>
          <w:sz w:val="24"/>
          <w:szCs w:val="24"/>
        </w:rPr>
        <w:t xml:space="preserve"> A </w:t>
      </w:r>
      <w:r>
        <w:rPr>
          <w:sz w:val="24"/>
          <w:szCs w:val="24"/>
        </w:rPr>
        <w:t>p</w:t>
      </w:r>
      <w:r w:rsidRPr="0045403E">
        <w:rPr>
          <w:sz w:val="24"/>
          <w:szCs w:val="24"/>
        </w:rPr>
        <w:t xml:space="preserve">ropulsion </w:t>
      </w:r>
      <w:r>
        <w:rPr>
          <w:sz w:val="24"/>
          <w:szCs w:val="24"/>
        </w:rPr>
        <w:t xml:space="preserve">perspective on </w:t>
      </w:r>
    </w:p>
    <w:p w14:paraId="4C387533" w14:textId="78D9E246" w:rsidR="0045403E" w:rsidRDefault="0045403E" w:rsidP="0045403E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Pr="0045403E">
        <w:rPr>
          <w:sz w:val="24"/>
          <w:szCs w:val="24"/>
        </w:rPr>
        <w:t xml:space="preserve">reative </w:t>
      </w:r>
      <w:r>
        <w:rPr>
          <w:sz w:val="24"/>
          <w:szCs w:val="24"/>
        </w:rPr>
        <w:t>c</w:t>
      </w:r>
      <w:r w:rsidRPr="0045403E">
        <w:rPr>
          <w:sz w:val="24"/>
          <w:szCs w:val="24"/>
        </w:rPr>
        <w:t>ontributions. In</w:t>
      </w:r>
      <w:r>
        <w:rPr>
          <w:sz w:val="24"/>
          <w:szCs w:val="24"/>
        </w:rPr>
        <w:t xml:space="preserve"> V. P.</w:t>
      </w:r>
      <w:r w:rsidRPr="0045403E">
        <w:rPr>
          <w:sz w:val="24"/>
          <w:szCs w:val="24"/>
        </w:rPr>
        <w:t xml:space="preserve"> Glăveanu </w:t>
      </w:r>
      <w:r>
        <w:rPr>
          <w:sz w:val="24"/>
          <w:szCs w:val="24"/>
        </w:rPr>
        <w:t>(Ed.)</w:t>
      </w:r>
      <w:r w:rsidRPr="0045403E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The Palgrave encyclopedia of the p</w:t>
      </w:r>
      <w:r w:rsidRPr="0045403E">
        <w:rPr>
          <w:i/>
          <w:sz w:val="24"/>
          <w:szCs w:val="24"/>
        </w:rPr>
        <w:t>ossible</w:t>
      </w:r>
      <w:r w:rsidRPr="0045403E">
        <w:rPr>
          <w:sz w:val="24"/>
          <w:szCs w:val="24"/>
        </w:rPr>
        <w:t xml:space="preserve">. </w:t>
      </w:r>
      <w:r w:rsidRPr="00B62202">
        <w:rPr>
          <w:sz w:val="24"/>
          <w:szCs w:val="24"/>
        </w:rPr>
        <w:t xml:space="preserve">Basingstoke, </w:t>
      </w:r>
      <w:r>
        <w:rPr>
          <w:sz w:val="24"/>
          <w:szCs w:val="24"/>
        </w:rPr>
        <w:t xml:space="preserve">UK: </w:t>
      </w:r>
      <w:r w:rsidRPr="00B62202">
        <w:rPr>
          <w:sz w:val="24"/>
          <w:szCs w:val="24"/>
        </w:rPr>
        <w:t>Palgrave Macmillan</w:t>
      </w:r>
      <w:r>
        <w:rPr>
          <w:sz w:val="24"/>
          <w:szCs w:val="24"/>
        </w:rPr>
        <w:t>.</w:t>
      </w:r>
    </w:p>
    <w:p w14:paraId="59CA8F3D" w14:textId="77777777" w:rsidR="0045403E" w:rsidRDefault="0045403E" w:rsidP="0045403E">
      <w:pPr>
        <w:ind w:left="720"/>
        <w:contextualSpacing/>
        <w:rPr>
          <w:sz w:val="24"/>
          <w:szCs w:val="24"/>
        </w:rPr>
      </w:pPr>
    </w:p>
    <w:p w14:paraId="5A9D50CF" w14:textId="2055C9DE" w:rsidR="00B62202" w:rsidRDefault="00B62202" w:rsidP="00FB78D5">
      <w:pPr>
        <w:contextualSpacing/>
        <w:rPr>
          <w:sz w:val="24"/>
          <w:szCs w:val="24"/>
        </w:rPr>
      </w:pPr>
      <w:r w:rsidRPr="00B62202">
        <w:rPr>
          <w:sz w:val="24"/>
          <w:szCs w:val="24"/>
        </w:rPr>
        <w:t>Baer, J., &amp; Ka</w:t>
      </w:r>
      <w:r w:rsidR="0045403E">
        <w:rPr>
          <w:sz w:val="24"/>
          <w:szCs w:val="24"/>
        </w:rPr>
        <w:t>ufman, J. C. (2019). Assessing c</w:t>
      </w:r>
      <w:r w:rsidRPr="00B62202">
        <w:rPr>
          <w:sz w:val="24"/>
          <w:szCs w:val="24"/>
        </w:rPr>
        <w:t xml:space="preserve">reativity with the Consensual Assessment </w:t>
      </w:r>
    </w:p>
    <w:p w14:paraId="44597221" w14:textId="3602559D" w:rsidR="00B62202" w:rsidRDefault="00B62202" w:rsidP="00B62202">
      <w:pPr>
        <w:ind w:left="720"/>
        <w:contextualSpacing/>
        <w:rPr>
          <w:sz w:val="24"/>
          <w:szCs w:val="24"/>
        </w:rPr>
      </w:pPr>
      <w:r w:rsidRPr="00B62202">
        <w:rPr>
          <w:sz w:val="24"/>
          <w:szCs w:val="24"/>
        </w:rPr>
        <w:t>Technique. In </w:t>
      </w:r>
      <w:r>
        <w:rPr>
          <w:sz w:val="24"/>
          <w:szCs w:val="24"/>
        </w:rPr>
        <w:t xml:space="preserve">I. </w:t>
      </w:r>
      <w:proofErr w:type="spellStart"/>
      <w:r w:rsidRPr="00B62202">
        <w:rPr>
          <w:sz w:val="24"/>
          <w:szCs w:val="24"/>
        </w:rPr>
        <w:t>Lebuda</w:t>
      </w:r>
      <w:proofErr w:type="spellEnd"/>
      <w:r>
        <w:rPr>
          <w:sz w:val="24"/>
          <w:szCs w:val="24"/>
        </w:rPr>
        <w:t xml:space="preserve"> &amp; V. P. </w:t>
      </w:r>
      <w:r w:rsidRPr="00B62202">
        <w:rPr>
          <w:sz w:val="24"/>
          <w:szCs w:val="24"/>
        </w:rPr>
        <w:t>Glăveanu</w:t>
      </w:r>
      <w:r>
        <w:rPr>
          <w:sz w:val="24"/>
          <w:szCs w:val="24"/>
        </w:rPr>
        <w:t xml:space="preserve"> (Eds.), </w:t>
      </w:r>
      <w:r w:rsidRPr="00B62202">
        <w:rPr>
          <w:i/>
          <w:iCs/>
          <w:sz w:val="24"/>
          <w:szCs w:val="24"/>
        </w:rPr>
        <w:t>The Palgrave Handbook of Social Creativity Research</w:t>
      </w:r>
      <w:r w:rsidRPr="00B62202">
        <w:rPr>
          <w:sz w:val="24"/>
          <w:szCs w:val="24"/>
        </w:rPr>
        <w:t xml:space="preserve"> (pp. 27-37). Basingstoke, </w:t>
      </w:r>
      <w:r>
        <w:rPr>
          <w:sz w:val="24"/>
          <w:szCs w:val="24"/>
        </w:rPr>
        <w:t xml:space="preserve">UK: </w:t>
      </w:r>
      <w:r w:rsidRPr="00B62202">
        <w:rPr>
          <w:sz w:val="24"/>
          <w:szCs w:val="24"/>
        </w:rPr>
        <w:t>Palgrave Macmillan.</w:t>
      </w:r>
    </w:p>
    <w:p w14:paraId="4339479D" w14:textId="77777777" w:rsidR="00B62202" w:rsidRDefault="00B62202" w:rsidP="00FB78D5">
      <w:pPr>
        <w:contextualSpacing/>
        <w:rPr>
          <w:sz w:val="24"/>
          <w:szCs w:val="24"/>
        </w:rPr>
      </w:pPr>
    </w:p>
    <w:p w14:paraId="5F65C647" w14:textId="77777777" w:rsidR="00C153CE" w:rsidRDefault="00C153CE" w:rsidP="00C153C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Glăveanu, V. P., &amp; Kaufman, J. C. (2019). Creativity: A historical perspective. </w:t>
      </w:r>
      <w:r w:rsidRPr="0081263A">
        <w:rPr>
          <w:sz w:val="24"/>
          <w:szCs w:val="24"/>
        </w:rPr>
        <w:t xml:space="preserve">In J.C. </w:t>
      </w:r>
    </w:p>
    <w:p w14:paraId="5E746D6E" w14:textId="77777777" w:rsidR="00C153CE" w:rsidRPr="0081263A" w:rsidRDefault="00C153CE" w:rsidP="00C153CE">
      <w:pPr>
        <w:ind w:left="720"/>
        <w:contextualSpacing/>
        <w:rPr>
          <w:i/>
          <w:sz w:val="24"/>
          <w:szCs w:val="24"/>
        </w:rPr>
      </w:pPr>
      <w:r w:rsidRPr="0081263A">
        <w:rPr>
          <w:sz w:val="24"/>
          <w:szCs w:val="24"/>
        </w:rPr>
        <w:t xml:space="preserve">Kaufman &amp; R. J. Sternberg (Eds.), </w:t>
      </w:r>
      <w:r w:rsidRPr="0081263A">
        <w:rPr>
          <w:i/>
          <w:sz w:val="24"/>
          <w:szCs w:val="24"/>
        </w:rPr>
        <w:t>Cambridge handbook of creativity (2</w:t>
      </w:r>
      <w:r w:rsidRPr="0081263A">
        <w:rPr>
          <w:i/>
          <w:sz w:val="24"/>
          <w:szCs w:val="24"/>
          <w:vertAlign w:val="superscript"/>
        </w:rPr>
        <w:t>nd</w:t>
      </w:r>
      <w:r w:rsidRPr="0081263A">
        <w:rPr>
          <w:i/>
          <w:sz w:val="24"/>
          <w:szCs w:val="24"/>
        </w:rPr>
        <w:t xml:space="preserve"> Ed)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(pp. 11-26). New York: Cambridge University Press.</w:t>
      </w:r>
    </w:p>
    <w:p w14:paraId="3396F46C" w14:textId="77777777" w:rsidR="00C153CE" w:rsidRDefault="00C153CE" w:rsidP="00C153CE">
      <w:pPr>
        <w:contextualSpacing/>
        <w:rPr>
          <w:sz w:val="24"/>
          <w:szCs w:val="24"/>
        </w:rPr>
      </w:pPr>
    </w:p>
    <w:p w14:paraId="0E26E0CB" w14:textId="53263D93" w:rsidR="00D804FC" w:rsidRPr="00D804FC" w:rsidRDefault="00D804FC" w:rsidP="00D804FC">
      <w:pPr>
        <w:contextualSpacing/>
        <w:rPr>
          <w:sz w:val="24"/>
          <w:szCs w:val="24"/>
        </w:rPr>
      </w:pPr>
      <w:r>
        <w:rPr>
          <w:sz w:val="24"/>
          <w:szCs w:val="24"/>
        </w:rPr>
        <w:t>Kaufman, A. S., &amp; Kaufman, J. C. (2019</w:t>
      </w:r>
      <w:r w:rsidRPr="00D804FC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A father and son remember E. Paul Torrance. </w:t>
      </w:r>
    </w:p>
    <w:p w14:paraId="048A9268" w14:textId="0D11D375" w:rsidR="00D804FC" w:rsidRPr="00D804FC" w:rsidRDefault="00D804FC" w:rsidP="00D804FC">
      <w:pPr>
        <w:ind w:left="720"/>
        <w:contextualSpacing/>
        <w:rPr>
          <w:sz w:val="24"/>
          <w:szCs w:val="24"/>
        </w:rPr>
      </w:pPr>
      <w:r w:rsidRPr="00D804FC">
        <w:rPr>
          <w:sz w:val="24"/>
          <w:szCs w:val="24"/>
        </w:rPr>
        <w:t xml:space="preserve">In F. K. </w:t>
      </w:r>
      <w:proofErr w:type="spellStart"/>
      <w:r w:rsidRPr="00D804FC">
        <w:rPr>
          <w:sz w:val="24"/>
          <w:szCs w:val="24"/>
        </w:rPr>
        <w:t>Reisman</w:t>
      </w:r>
      <w:proofErr w:type="spellEnd"/>
      <w:r w:rsidRPr="00D804FC">
        <w:rPr>
          <w:sz w:val="24"/>
          <w:szCs w:val="24"/>
        </w:rPr>
        <w:t xml:space="preserve"> (Ed.) </w:t>
      </w:r>
      <w:r>
        <w:rPr>
          <w:i/>
          <w:sz w:val="24"/>
          <w:szCs w:val="24"/>
        </w:rPr>
        <w:t>Marking the 105</w:t>
      </w:r>
      <w:r w:rsidRPr="00D804FC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birthday of the contemporary father of creativity, E. Paul Torrance </w:t>
      </w:r>
      <w:r>
        <w:rPr>
          <w:sz w:val="24"/>
          <w:szCs w:val="24"/>
        </w:rPr>
        <w:t>(pp. 18-23</w:t>
      </w:r>
      <w:r w:rsidRPr="00D804FC">
        <w:rPr>
          <w:sz w:val="24"/>
          <w:szCs w:val="24"/>
        </w:rPr>
        <w:t>).</w:t>
      </w:r>
      <w:r w:rsidRPr="00D804FC">
        <w:rPr>
          <w:i/>
          <w:sz w:val="24"/>
          <w:szCs w:val="24"/>
        </w:rPr>
        <w:t xml:space="preserve"> </w:t>
      </w:r>
      <w:r w:rsidRPr="00D804FC">
        <w:rPr>
          <w:sz w:val="24"/>
          <w:szCs w:val="24"/>
        </w:rPr>
        <w:t xml:space="preserve">London: KIE Conference Publications. </w:t>
      </w:r>
    </w:p>
    <w:p w14:paraId="2C10EEEE" w14:textId="77777777" w:rsidR="00D804FC" w:rsidRDefault="00D804FC" w:rsidP="00C153CE">
      <w:pPr>
        <w:contextualSpacing/>
        <w:rPr>
          <w:sz w:val="24"/>
          <w:szCs w:val="24"/>
        </w:rPr>
      </w:pPr>
    </w:p>
    <w:p w14:paraId="253325D9" w14:textId="32EF9416" w:rsidR="00B4293F" w:rsidRDefault="00B4293F" w:rsidP="00C153C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Kaufman, A. S., Schneider, W. J., &amp; Kaufman, J. C. (2019). Psychometric approaches to </w:t>
      </w:r>
    </w:p>
    <w:p w14:paraId="36EB8648" w14:textId="1CD4A7B9" w:rsidR="00B4293F" w:rsidRDefault="00B4293F" w:rsidP="00B4293F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intelligence. In R. J. Sternberg (Ed.), </w:t>
      </w:r>
      <w:r>
        <w:rPr>
          <w:i/>
          <w:sz w:val="24"/>
          <w:szCs w:val="24"/>
        </w:rPr>
        <w:t>Human Intelligence</w:t>
      </w:r>
      <w:r>
        <w:rPr>
          <w:sz w:val="24"/>
          <w:szCs w:val="24"/>
        </w:rPr>
        <w:t xml:space="preserve"> (pp. 67-103). New York: Cambridge University Press.</w:t>
      </w:r>
    </w:p>
    <w:p w14:paraId="1BD63E07" w14:textId="77777777" w:rsidR="005F012D" w:rsidRDefault="005F012D" w:rsidP="00C153CE">
      <w:pPr>
        <w:contextualSpacing/>
        <w:rPr>
          <w:i/>
          <w:sz w:val="24"/>
          <w:szCs w:val="24"/>
        </w:rPr>
      </w:pPr>
    </w:p>
    <w:p w14:paraId="0AA9BF13" w14:textId="77777777" w:rsidR="00F669BE" w:rsidRDefault="00F669BE" w:rsidP="00F669B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Kaufman, J. C. (2019). Dr. Laura M. Chassell </w:t>
      </w:r>
      <w:proofErr w:type="spellStart"/>
      <w:r>
        <w:rPr>
          <w:sz w:val="24"/>
          <w:szCs w:val="24"/>
        </w:rPr>
        <w:t>Toops</w:t>
      </w:r>
      <w:proofErr w:type="spellEnd"/>
      <w:r>
        <w:rPr>
          <w:sz w:val="24"/>
          <w:szCs w:val="24"/>
        </w:rPr>
        <w:t>:</w:t>
      </w:r>
      <w:r w:rsidRPr="0096083A">
        <w:rPr>
          <w:sz w:val="24"/>
          <w:szCs w:val="24"/>
        </w:rPr>
        <w:t xml:space="preserve"> Forgotten </w:t>
      </w:r>
      <w:r>
        <w:rPr>
          <w:sz w:val="24"/>
          <w:szCs w:val="24"/>
        </w:rPr>
        <w:t>p</w:t>
      </w:r>
      <w:r w:rsidRPr="0096083A">
        <w:rPr>
          <w:sz w:val="24"/>
          <w:szCs w:val="24"/>
        </w:rPr>
        <w:t xml:space="preserve">ioneer of </w:t>
      </w:r>
      <w:r>
        <w:rPr>
          <w:sz w:val="24"/>
          <w:szCs w:val="24"/>
        </w:rPr>
        <w:t>c</w:t>
      </w:r>
      <w:r w:rsidRPr="0096083A">
        <w:rPr>
          <w:sz w:val="24"/>
          <w:szCs w:val="24"/>
        </w:rPr>
        <w:t xml:space="preserve">reativity </w:t>
      </w:r>
    </w:p>
    <w:p w14:paraId="2D13EC88" w14:textId="77777777" w:rsidR="00F669BE" w:rsidRPr="0096083A" w:rsidRDefault="00F669BE" w:rsidP="00F669BE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Pr="0096083A">
        <w:rPr>
          <w:sz w:val="24"/>
          <w:szCs w:val="24"/>
        </w:rPr>
        <w:t>ssessment</w:t>
      </w:r>
      <w:r>
        <w:rPr>
          <w:sz w:val="24"/>
          <w:szCs w:val="24"/>
        </w:rPr>
        <w:t xml:space="preserve">. In V. P. Glăveanu (Ed.), </w:t>
      </w:r>
      <w:r>
        <w:rPr>
          <w:i/>
          <w:sz w:val="24"/>
          <w:szCs w:val="24"/>
        </w:rPr>
        <w:t xml:space="preserve">The creativity reader </w:t>
      </w:r>
      <w:r>
        <w:rPr>
          <w:sz w:val="24"/>
          <w:szCs w:val="24"/>
        </w:rPr>
        <w:t>(pp. 73-86). New York: Oxford Press.</w:t>
      </w:r>
    </w:p>
    <w:p w14:paraId="1B0E951A" w14:textId="77777777" w:rsidR="00F669BE" w:rsidRDefault="00F669BE" w:rsidP="00C153CE">
      <w:pPr>
        <w:contextualSpacing/>
        <w:rPr>
          <w:sz w:val="24"/>
          <w:szCs w:val="24"/>
        </w:rPr>
      </w:pPr>
    </w:p>
    <w:p w14:paraId="58ABF149" w14:textId="79DFD580" w:rsidR="00C153CE" w:rsidRDefault="00C153CE" w:rsidP="00C153C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Kaufman, J. C., &amp; Glăveanu, V. P. (2019). A review of creativity theories: What </w:t>
      </w:r>
    </w:p>
    <w:p w14:paraId="575451AA" w14:textId="25653CA6" w:rsidR="00C153CE" w:rsidRDefault="00C153CE" w:rsidP="00C153CE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questions are we trying to answer? </w:t>
      </w:r>
      <w:r w:rsidRPr="0081263A">
        <w:rPr>
          <w:sz w:val="24"/>
          <w:szCs w:val="24"/>
        </w:rPr>
        <w:t xml:space="preserve">In J.C. Kaufman &amp; R. J. Sternberg (Eds.), </w:t>
      </w:r>
      <w:r w:rsidRPr="0081263A">
        <w:rPr>
          <w:i/>
          <w:sz w:val="24"/>
          <w:szCs w:val="24"/>
        </w:rPr>
        <w:t>Cambridge handbook of creativity (2</w:t>
      </w:r>
      <w:r w:rsidRPr="0081263A">
        <w:rPr>
          <w:i/>
          <w:sz w:val="24"/>
          <w:szCs w:val="24"/>
          <w:vertAlign w:val="superscript"/>
        </w:rPr>
        <w:t>nd</w:t>
      </w:r>
      <w:r w:rsidRPr="0081263A">
        <w:rPr>
          <w:i/>
          <w:sz w:val="24"/>
          <w:szCs w:val="24"/>
        </w:rPr>
        <w:t xml:space="preserve"> Ed)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(pp. 2</w:t>
      </w:r>
      <w:r w:rsidR="0030491C">
        <w:rPr>
          <w:sz w:val="24"/>
          <w:szCs w:val="24"/>
        </w:rPr>
        <w:t>Swi</w:t>
      </w:r>
      <w:r>
        <w:rPr>
          <w:sz w:val="24"/>
          <w:szCs w:val="24"/>
        </w:rPr>
        <w:t>7-43)</w:t>
      </w:r>
      <w:r w:rsidRPr="0081263A">
        <w:rPr>
          <w:i/>
          <w:sz w:val="24"/>
          <w:szCs w:val="24"/>
        </w:rPr>
        <w:t>.</w:t>
      </w:r>
      <w:r w:rsidRPr="0081263A">
        <w:rPr>
          <w:sz w:val="24"/>
          <w:szCs w:val="24"/>
        </w:rPr>
        <w:t xml:space="preserve"> </w:t>
      </w:r>
      <w:r>
        <w:rPr>
          <w:sz w:val="24"/>
          <w:szCs w:val="24"/>
        </w:rPr>
        <w:t>New York: Cambridge University Press.</w:t>
      </w:r>
    </w:p>
    <w:p w14:paraId="54C3C46C" w14:textId="77777777" w:rsidR="00C153CE" w:rsidRDefault="00C153CE" w:rsidP="00C153CE">
      <w:pPr>
        <w:ind w:left="720"/>
        <w:contextualSpacing/>
        <w:rPr>
          <w:sz w:val="24"/>
          <w:szCs w:val="24"/>
        </w:rPr>
      </w:pPr>
    </w:p>
    <w:p w14:paraId="7FF33778" w14:textId="77777777" w:rsidR="00C153CE" w:rsidRDefault="00C153CE" w:rsidP="00C153C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Kaufman, J. C., Glăveanu, V. P., &amp; Sternberg, R. J. (2019). What is and what can be: </w:t>
      </w:r>
    </w:p>
    <w:p w14:paraId="30A3FEBD" w14:textId="77777777" w:rsidR="00C153CE" w:rsidRDefault="00C153CE" w:rsidP="00C153CE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scope and possibilities of creativity and creativity research. </w:t>
      </w:r>
      <w:r w:rsidRPr="0081263A">
        <w:rPr>
          <w:sz w:val="24"/>
          <w:szCs w:val="24"/>
        </w:rPr>
        <w:t xml:space="preserve">In J.C. Kaufman &amp; R. J. Sternberg (Eds.), </w:t>
      </w:r>
      <w:r w:rsidRPr="0081263A">
        <w:rPr>
          <w:i/>
          <w:sz w:val="24"/>
          <w:szCs w:val="24"/>
        </w:rPr>
        <w:t>Cambridge handbook of creativity (2</w:t>
      </w:r>
      <w:r w:rsidRPr="0081263A">
        <w:rPr>
          <w:i/>
          <w:sz w:val="24"/>
          <w:szCs w:val="24"/>
          <w:vertAlign w:val="superscript"/>
        </w:rPr>
        <w:t>nd</w:t>
      </w:r>
      <w:r w:rsidRPr="0081263A">
        <w:rPr>
          <w:i/>
          <w:sz w:val="24"/>
          <w:szCs w:val="24"/>
        </w:rPr>
        <w:t xml:space="preserve"> Ed)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(pp. 732-743)</w:t>
      </w:r>
      <w:r w:rsidRPr="0081263A">
        <w:rPr>
          <w:i/>
          <w:sz w:val="24"/>
          <w:szCs w:val="24"/>
        </w:rPr>
        <w:t>.</w:t>
      </w:r>
      <w:r w:rsidRPr="0081263A">
        <w:rPr>
          <w:sz w:val="24"/>
          <w:szCs w:val="24"/>
        </w:rPr>
        <w:t xml:space="preserve"> </w:t>
      </w:r>
      <w:r>
        <w:rPr>
          <w:sz w:val="24"/>
          <w:szCs w:val="24"/>
        </w:rPr>
        <w:t>New York: Cambridge University Press.</w:t>
      </w:r>
    </w:p>
    <w:p w14:paraId="3F2DCC06" w14:textId="77777777" w:rsidR="00C153CE" w:rsidRDefault="00C153CE" w:rsidP="00B57D9E">
      <w:pPr>
        <w:contextualSpacing/>
        <w:rPr>
          <w:sz w:val="24"/>
          <w:szCs w:val="24"/>
        </w:rPr>
      </w:pPr>
    </w:p>
    <w:p w14:paraId="33DE1E13" w14:textId="41E311C7" w:rsidR="00B57D9E" w:rsidRDefault="00B57D9E" w:rsidP="00B57D9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Lynch, S. F.*, &amp; Kaufman, J. C. (2019). Creativity, intelligence, and wisdom: Could </w:t>
      </w:r>
    </w:p>
    <w:p w14:paraId="1F9C2BDD" w14:textId="5E95CCC9" w:rsidR="00B57D9E" w:rsidRDefault="00B57D9E" w:rsidP="00B57D9E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versus should. In R. J. Sternberg &amp; J. Gluck (Eds.), </w:t>
      </w:r>
      <w:r>
        <w:rPr>
          <w:i/>
          <w:sz w:val="24"/>
          <w:szCs w:val="24"/>
        </w:rPr>
        <w:t xml:space="preserve">Cambridge Handbook of Wisdom </w:t>
      </w:r>
      <w:r w:rsidRPr="00B57D9E">
        <w:rPr>
          <w:sz w:val="24"/>
          <w:szCs w:val="24"/>
        </w:rPr>
        <w:t>(pp. 455-464.).</w:t>
      </w:r>
      <w:r>
        <w:rPr>
          <w:sz w:val="24"/>
          <w:szCs w:val="24"/>
        </w:rPr>
        <w:t xml:space="preserve"> New York: Cambridge University Press.</w:t>
      </w:r>
    </w:p>
    <w:p w14:paraId="5A9759B8" w14:textId="77777777" w:rsidR="00B57D9E" w:rsidRDefault="00B57D9E" w:rsidP="00FB78D5">
      <w:pPr>
        <w:contextualSpacing/>
        <w:rPr>
          <w:sz w:val="24"/>
          <w:szCs w:val="24"/>
        </w:rPr>
      </w:pPr>
    </w:p>
    <w:p w14:paraId="2D6C18F6" w14:textId="77777777" w:rsidR="002F0C28" w:rsidRDefault="002F0C28" w:rsidP="002F0C28">
      <w:pPr>
        <w:contextualSpacing/>
        <w:rPr>
          <w:sz w:val="24"/>
          <w:szCs w:val="24"/>
        </w:rPr>
      </w:pPr>
      <w:r w:rsidRPr="00B57D9E">
        <w:rPr>
          <w:sz w:val="24"/>
          <w:szCs w:val="24"/>
        </w:rPr>
        <w:t>McKay, A. S. &amp; Kaufman, J. C. (</w:t>
      </w:r>
      <w:r>
        <w:rPr>
          <w:sz w:val="24"/>
          <w:szCs w:val="24"/>
        </w:rPr>
        <w:t>2019</w:t>
      </w:r>
      <w:r w:rsidRPr="00B57D9E">
        <w:rPr>
          <w:sz w:val="24"/>
          <w:szCs w:val="24"/>
        </w:rPr>
        <w:t xml:space="preserve">). The assessment of creative and innovative </w:t>
      </w:r>
    </w:p>
    <w:p w14:paraId="270650A3" w14:textId="77777777" w:rsidR="002F0C28" w:rsidRPr="00B57D9E" w:rsidRDefault="002F0C28" w:rsidP="002F0C28">
      <w:pPr>
        <w:ind w:left="720"/>
        <w:contextualSpacing/>
        <w:rPr>
          <w:i/>
          <w:sz w:val="24"/>
          <w:szCs w:val="24"/>
        </w:rPr>
      </w:pPr>
      <w:r w:rsidRPr="00B57D9E">
        <w:rPr>
          <w:sz w:val="24"/>
          <w:szCs w:val="24"/>
        </w:rPr>
        <w:t xml:space="preserve">performance. In </w:t>
      </w:r>
      <w:r>
        <w:rPr>
          <w:sz w:val="24"/>
          <w:szCs w:val="24"/>
        </w:rPr>
        <w:t xml:space="preserve">E. M. Todd &amp; </w:t>
      </w:r>
      <w:r w:rsidRPr="00B57D9E">
        <w:rPr>
          <w:sz w:val="24"/>
          <w:szCs w:val="24"/>
        </w:rPr>
        <w:t xml:space="preserve">M. D. Mumford (Ed.), </w:t>
      </w:r>
      <w:r w:rsidRPr="00B57D9E">
        <w:rPr>
          <w:i/>
          <w:sz w:val="24"/>
          <w:szCs w:val="24"/>
        </w:rPr>
        <w:t>Creativity and innovation in organizations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(pp. 17-40)</w:t>
      </w:r>
      <w:r w:rsidRPr="00B57D9E">
        <w:rPr>
          <w:sz w:val="24"/>
          <w:szCs w:val="24"/>
        </w:rPr>
        <w:t xml:space="preserve">. New </w:t>
      </w:r>
      <w:r>
        <w:rPr>
          <w:sz w:val="24"/>
          <w:szCs w:val="24"/>
        </w:rPr>
        <w:t>York</w:t>
      </w:r>
      <w:r w:rsidRPr="00B57D9E">
        <w:rPr>
          <w:sz w:val="24"/>
          <w:szCs w:val="24"/>
        </w:rPr>
        <w:t>: Taylor and Francis.</w:t>
      </w:r>
    </w:p>
    <w:p w14:paraId="38504AB1" w14:textId="77777777" w:rsidR="002F0C28" w:rsidRDefault="002F0C28" w:rsidP="002F0C28">
      <w:pPr>
        <w:contextualSpacing/>
        <w:rPr>
          <w:sz w:val="24"/>
          <w:szCs w:val="24"/>
        </w:rPr>
      </w:pPr>
    </w:p>
    <w:p w14:paraId="7993F109" w14:textId="77777777" w:rsidR="00C153CE" w:rsidRDefault="00C153CE" w:rsidP="00C153CE">
      <w:pPr>
        <w:contextualSpacing/>
        <w:rPr>
          <w:sz w:val="24"/>
          <w:szCs w:val="24"/>
        </w:rPr>
      </w:pPr>
      <w:r w:rsidRPr="0081263A">
        <w:rPr>
          <w:sz w:val="24"/>
          <w:szCs w:val="24"/>
        </w:rPr>
        <w:t>Sternberg, R. J., Kaufman, J. C., &amp; Roberts, A. M.</w:t>
      </w:r>
      <w:r>
        <w:rPr>
          <w:sz w:val="24"/>
          <w:szCs w:val="24"/>
        </w:rPr>
        <w:t>*</w:t>
      </w:r>
      <w:r w:rsidRPr="0081263A">
        <w:rPr>
          <w:sz w:val="24"/>
          <w:szCs w:val="24"/>
        </w:rPr>
        <w:t xml:space="preserve"> (</w:t>
      </w:r>
      <w:r>
        <w:rPr>
          <w:sz w:val="24"/>
          <w:szCs w:val="24"/>
        </w:rPr>
        <w:t>2019</w:t>
      </w:r>
      <w:r w:rsidRPr="0081263A">
        <w:rPr>
          <w:sz w:val="24"/>
          <w:szCs w:val="24"/>
        </w:rPr>
        <w:t xml:space="preserve">). The relation of creativity </w:t>
      </w:r>
    </w:p>
    <w:p w14:paraId="3B92E2BA" w14:textId="7B31A415" w:rsidR="00C153CE" w:rsidRDefault="00C153CE" w:rsidP="00C153CE">
      <w:pPr>
        <w:ind w:left="720"/>
        <w:contextualSpacing/>
        <w:rPr>
          <w:sz w:val="24"/>
          <w:szCs w:val="24"/>
        </w:rPr>
      </w:pPr>
      <w:r w:rsidRPr="0081263A">
        <w:rPr>
          <w:sz w:val="24"/>
          <w:szCs w:val="24"/>
        </w:rPr>
        <w:t xml:space="preserve">to intelligence and wisdom. In J.C. Kaufman &amp; R. J. Sternberg (Eds.), </w:t>
      </w:r>
      <w:r w:rsidRPr="0081263A">
        <w:rPr>
          <w:i/>
          <w:sz w:val="24"/>
          <w:szCs w:val="24"/>
        </w:rPr>
        <w:t>Cambridge handbook of creativity (2</w:t>
      </w:r>
      <w:r w:rsidRPr="0081263A">
        <w:rPr>
          <w:i/>
          <w:sz w:val="24"/>
          <w:szCs w:val="24"/>
          <w:vertAlign w:val="superscript"/>
        </w:rPr>
        <w:t>nd</w:t>
      </w:r>
      <w:r w:rsidRPr="0081263A">
        <w:rPr>
          <w:i/>
          <w:sz w:val="24"/>
          <w:szCs w:val="24"/>
        </w:rPr>
        <w:t xml:space="preserve"> Ed</w:t>
      </w:r>
      <w:r w:rsidRPr="00C153CE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  <w:r w:rsidRPr="00C153CE">
        <w:rPr>
          <w:sz w:val="24"/>
          <w:szCs w:val="24"/>
        </w:rPr>
        <w:t>(pp. 237-353)</w:t>
      </w:r>
      <w:r w:rsidRPr="0081263A">
        <w:rPr>
          <w:i/>
          <w:sz w:val="24"/>
          <w:szCs w:val="24"/>
        </w:rPr>
        <w:t>.</w:t>
      </w:r>
      <w:r w:rsidRPr="0081263A">
        <w:rPr>
          <w:sz w:val="24"/>
          <w:szCs w:val="24"/>
        </w:rPr>
        <w:t xml:space="preserve"> </w:t>
      </w:r>
      <w:r>
        <w:rPr>
          <w:sz w:val="24"/>
          <w:szCs w:val="24"/>
        </w:rPr>
        <w:t>New York: Cambridge University Press.</w:t>
      </w:r>
    </w:p>
    <w:p w14:paraId="3A70A11B" w14:textId="77777777" w:rsidR="00C153CE" w:rsidRPr="0081263A" w:rsidRDefault="00C153CE" w:rsidP="00C153CE">
      <w:pPr>
        <w:ind w:left="720"/>
        <w:contextualSpacing/>
        <w:rPr>
          <w:i/>
          <w:sz w:val="24"/>
          <w:szCs w:val="24"/>
        </w:rPr>
      </w:pPr>
    </w:p>
    <w:p w14:paraId="566BE548" w14:textId="77777777" w:rsidR="00A05D88" w:rsidRDefault="00A05D88" w:rsidP="00A05D8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Taylor, C. L., Glăveanu, V. P., Kaufman, A. B., &amp; Kaufman, J. C. (2019). Creativity. In </w:t>
      </w:r>
    </w:p>
    <w:p w14:paraId="1015B4A5" w14:textId="30E82B54" w:rsidR="00A05D88" w:rsidRDefault="00A05D88" w:rsidP="00A05D88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R. J. Sternberg &amp; W. E. </w:t>
      </w:r>
      <w:proofErr w:type="spellStart"/>
      <w:r>
        <w:rPr>
          <w:sz w:val="24"/>
          <w:szCs w:val="24"/>
        </w:rPr>
        <w:t>Pickren</w:t>
      </w:r>
      <w:proofErr w:type="spellEnd"/>
      <w:r>
        <w:rPr>
          <w:sz w:val="24"/>
          <w:szCs w:val="24"/>
        </w:rPr>
        <w:t xml:space="preserve"> (Eds.), </w:t>
      </w:r>
      <w:r>
        <w:rPr>
          <w:i/>
          <w:sz w:val="24"/>
          <w:szCs w:val="24"/>
        </w:rPr>
        <w:t>Cambridge handbook of intellectual history of psychology</w:t>
      </w:r>
      <w:r>
        <w:rPr>
          <w:sz w:val="24"/>
          <w:szCs w:val="24"/>
        </w:rPr>
        <w:t xml:space="preserve"> (pp. 250-266). New York: Cambridge University Press.</w:t>
      </w:r>
    </w:p>
    <w:p w14:paraId="571C3940" w14:textId="1F41D6B1" w:rsidR="00A05D88" w:rsidRPr="00A05D88" w:rsidRDefault="00A05D88" w:rsidP="00FB78D5">
      <w:pPr>
        <w:contextualSpacing/>
        <w:rPr>
          <w:sz w:val="24"/>
          <w:szCs w:val="24"/>
        </w:rPr>
      </w:pPr>
    </w:p>
    <w:p w14:paraId="258D96FA" w14:textId="0CB000D2" w:rsidR="00FB78D5" w:rsidRDefault="00FB78D5" w:rsidP="00FB78D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Barnett, P. J.*, &amp; Kaufman, J. C. (2018). Truth shall prevail. In A. B. Kaufman &amp; J. C. </w:t>
      </w:r>
    </w:p>
    <w:p w14:paraId="43E5B974" w14:textId="77777777" w:rsidR="00FB78D5" w:rsidRDefault="00FB78D5" w:rsidP="00FB78D5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Kaufman (</w:t>
      </w:r>
      <w:proofErr w:type="spellStart"/>
      <w:r>
        <w:rPr>
          <w:sz w:val="24"/>
          <w:szCs w:val="24"/>
        </w:rPr>
        <w:t>Eds</w:t>
      </w:r>
      <w:proofErr w:type="spellEnd"/>
      <w:r>
        <w:rPr>
          <w:sz w:val="24"/>
          <w:szCs w:val="24"/>
        </w:rPr>
        <w:t xml:space="preserve">), </w:t>
      </w:r>
      <w:r>
        <w:rPr>
          <w:i/>
          <w:sz w:val="24"/>
          <w:szCs w:val="24"/>
        </w:rPr>
        <w:t>Pseudoscience: The conspiracy against science</w:t>
      </w:r>
      <w:r>
        <w:rPr>
          <w:sz w:val="24"/>
          <w:szCs w:val="24"/>
        </w:rPr>
        <w:t xml:space="preserve"> (pp. 467-480). Cambridge, MA: MIT Press. </w:t>
      </w:r>
    </w:p>
    <w:p w14:paraId="32E9F03F" w14:textId="2B0FF3B4" w:rsidR="00FB78D5" w:rsidRDefault="00FB78D5" w:rsidP="00084C27">
      <w:pPr>
        <w:contextualSpacing/>
        <w:rPr>
          <w:sz w:val="24"/>
          <w:szCs w:val="24"/>
        </w:rPr>
      </w:pPr>
    </w:p>
    <w:p w14:paraId="0D2D5210" w14:textId="77777777" w:rsidR="00E9741D" w:rsidRDefault="00E9741D" w:rsidP="00E9741D">
      <w:pPr>
        <w:contextualSpacing/>
        <w:rPr>
          <w:sz w:val="24"/>
          <w:szCs w:val="24"/>
        </w:rPr>
      </w:pPr>
      <w:proofErr w:type="spellStart"/>
      <w:r w:rsidRPr="0011674B">
        <w:rPr>
          <w:sz w:val="24"/>
          <w:szCs w:val="24"/>
        </w:rPr>
        <w:t>Drozdick</w:t>
      </w:r>
      <w:proofErr w:type="spellEnd"/>
      <w:r w:rsidRPr="0011674B">
        <w:rPr>
          <w:sz w:val="24"/>
          <w:szCs w:val="24"/>
        </w:rPr>
        <w:t xml:space="preserve">, L. W., Singer, J. K., Lichtenberger, E. O., Kaufman, J. C., Kaufman, A. S., </w:t>
      </w:r>
    </w:p>
    <w:p w14:paraId="1EB1DB46" w14:textId="77777777" w:rsidR="00E9741D" w:rsidRPr="0011674B" w:rsidRDefault="00E9741D" w:rsidP="00E9741D">
      <w:pPr>
        <w:ind w:left="720"/>
        <w:contextualSpacing/>
        <w:rPr>
          <w:sz w:val="24"/>
          <w:szCs w:val="24"/>
        </w:rPr>
      </w:pPr>
      <w:r w:rsidRPr="0011674B">
        <w:rPr>
          <w:sz w:val="24"/>
          <w:szCs w:val="24"/>
        </w:rPr>
        <w:t xml:space="preserve">&amp; Kaufman, N. L. </w:t>
      </w:r>
      <w:r>
        <w:rPr>
          <w:sz w:val="24"/>
          <w:szCs w:val="24"/>
        </w:rPr>
        <w:t>(2018).</w:t>
      </w:r>
      <w:r w:rsidRPr="0011674B">
        <w:rPr>
          <w:sz w:val="24"/>
          <w:szCs w:val="24"/>
        </w:rPr>
        <w:t> The Kaufman Assessment Battery for Children—Second Edition and KABC-II normative update.  In D. P. Flanagan &amp; E. M. McDonough (Eds.), </w:t>
      </w:r>
      <w:r w:rsidRPr="0011674B">
        <w:rPr>
          <w:i/>
          <w:iCs/>
          <w:sz w:val="24"/>
          <w:szCs w:val="24"/>
        </w:rPr>
        <w:t>Contemporary intellectual assessment: Theories, tests, and issues (4th ed.)</w:t>
      </w:r>
      <w:r>
        <w:rPr>
          <w:iCs/>
          <w:sz w:val="24"/>
          <w:szCs w:val="24"/>
        </w:rPr>
        <w:t xml:space="preserve"> (pp. 333-359)</w:t>
      </w:r>
      <w:r w:rsidRPr="0011674B">
        <w:rPr>
          <w:i/>
          <w:iCs/>
          <w:sz w:val="24"/>
          <w:szCs w:val="24"/>
          <w:lang w:val="de-DE"/>
        </w:rPr>
        <w:t xml:space="preserve">. </w:t>
      </w:r>
      <w:r w:rsidRPr="0011674B">
        <w:rPr>
          <w:iCs/>
          <w:sz w:val="24"/>
          <w:szCs w:val="24"/>
          <w:lang w:val="de-DE"/>
        </w:rPr>
        <w:t>New York:  Guilford.</w:t>
      </w:r>
    </w:p>
    <w:p w14:paraId="2835CD65" w14:textId="35A76879" w:rsidR="00E9741D" w:rsidRDefault="00E9741D" w:rsidP="00E9741D">
      <w:pPr>
        <w:contextualSpacing/>
        <w:rPr>
          <w:sz w:val="24"/>
          <w:szCs w:val="24"/>
        </w:rPr>
      </w:pPr>
    </w:p>
    <w:p w14:paraId="3996E63E" w14:textId="77777777" w:rsidR="004E660B" w:rsidRDefault="004E660B" w:rsidP="004E660B">
      <w:pPr>
        <w:contextualSpacing/>
        <w:rPr>
          <w:sz w:val="24"/>
          <w:szCs w:val="24"/>
        </w:rPr>
      </w:pPr>
      <w:r w:rsidRPr="00733B79">
        <w:rPr>
          <w:sz w:val="24"/>
          <w:szCs w:val="24"/>
        </w:rPr>
        <w:t>Holinger, M.</w:t>
      </w:r>
      <w:r>
        <w:rPr>
          <w:sz w:val="24"/>
          <w:szCs w:val="24"/>
        </w:rPr>
        <w:t>*</w:t>
      </w:r>
      <w:r w:rsidRPr="00733B79">
        <w:rPr>
          <w:sz w:val="24"/>
          <w:szCs w:val="24"/>
        </w:rPr>
        <w:t>, &amp; Kaufman, J. C. (</w:t>
      </w:r>
      <w:r>
        <w:rPr>
          <w:sz w:val="24"/>
          <w:szCs w:val="24"/>
        </w:rPr>
        <w:t>2018</w:t>
      </w:r>
      <w:r w:rsidRPr="00733B79">
        <w:rPr>
          <w:sz w:val="24"/>
          <w:szCs w:val="24"/>
        </w:rPr>
        <w:t xml:space="preserve">).  The relationship between creativity and </w:t>
      </w:r>
    </w:p>
    <w:p w14:paraId="6D0BB249" w14:textId="77777777" w:rsidR="004E660B" w:rsidRPr="00733B79" w:rsidRDefault="004E660B" w:rsidP="004E660B">
      <w:pPr>
        <w:ind w:left="720"/>
        <w:contextualSpacing/>
        <w:rPr>
          <w:sz w:val="24"/>
          <w:szCs w:val="24"/>
        </w:rPr>
      </w:pPr>
      <w:r w:rsidRPr="00733B79">
        <w:rPr>
          <w:sz w:val="24"/>
          <w:szCs w:val="24"/>
        </w:rPr>
        <w:t xml:space="preserve">feedback. </w:t>
      </w:r>
      <w:r>
        <w:rPr>
          <w:sz w:val="24"/>
          <w:szCs w:val="24"/>
        </w:rPr>
        <w:t>I</w:t>
      </w:r>
      <w:r w:rsidRPr="00733B79">
        <w:rPr>
          <w:sz w:val="24"/>
          <w:szCs w:val="24"/>
        </w:rPr>
        <w:t xml:space="preserve">n A. </w:t>
      </w:r>
      <w:proofErr w:type="spellStart"/>
      <w:r w:rsidRPr="00733B79">
        <w:rPr>
          <w:sz w:val="24"/>
          <w:szCs w:val="24"/>
        </w:rPr>
        <w:t>Lipnevich</w:t>
      </w:r>
      <w:proofErr w:type="spellEnd"/>
      <w:r w:rsidRPr="00733B79">
        <w:rPr>
          <w:sz w:val="24"/>
          <w:szCs w:val="24"/>
        </w:rPr>
        <w:t xml:space="preserve"> &amp; J. Smith (</w:t>
      </w:r>
      <w:proofErr w:type="spellStart"/>
      <w:r w:rsidRPr="00733B79">
        <w:rPr>
          <w:sz w:val="24"/>
          <w:szCs w:val="24"/>
        </w:rPr>
        <w:t>Eds</w:t>
      </w:r>
      <w:proofErr w:type="spellEnd"/>
      <w:r w:rsidRPr="00733B79">
        <w:rPr>
          <w:sz w:val="24"/>
          <w:szCs w:val="24"/>
        </w:rPr>
        <w:t>), </w:t>
      </w:r>
      <w:r w:rsidRPr="00733B79">
        <w:rPr>
          <w:i/>
          <w:iCs/>
          <w:sz w:val="24"/>
          <w:szCs w:val="24"/>
        </w:rPr>
        <w:t>Cambridge handbook of instructional feedback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(pp. 575-588)</w:t>
      </w:r>
      <w:r w:rsidRPr="00733B79">
        <w:rPr>
          <w:sz w:val="24"/>
          <w:szCs w:val="24"/>
        </w:rPr>
        <w:t>. New York: Cambridge University Press.</w:t>
      </w:r>
    </w:p>
    <w:p w14:paraId="725FA765" w14:textId="77777777" w:rsidR="004E660B" w:rsidRDefault="004E660B" w:rsidP="00E9741D">
      <w:pPr>
        <w:contextualSpacing/>
        <w:rPr>
          <w:sz w:val="24"/>
          <w:szCs w:val="24"/>
        </w:rPr>
      </w:pPr>
    </w:p>
    <w:p w14:paraId="20F1926E" w14:textId="77777777" w:rsidR="00D41447" w:rsidRDefault="00D41447" w:rsidP="00D4144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Kaufman, A. B., &amp; Kaufman, J. C. (2018). Pseudoscience: What it costs and efforts to </w:t>
      </w:r>
    </w:p>
    <w:p w14:paraId="3E2F6F50" w14:textId="7A516DE3" w:rsidR="00D41447" w:rsidRDefault="00D41447" w:rsidP="00D41447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fight it. In A. B. Kaufman &amp; J. C. Kaufman (</w:t>
      </w:r>
      <w:proofErr w:type="spellStart"/>
      <w:r>
        <w:rPr>
          <w:sz w:val="24"/>
          <w:szCs w:val="24"/>
        </w:rPr>
        <w:t>Eds</w:t>
      </w:r>
      <w:proofErr w:type="spellEnd"/>
      <w:r>
        <w:rPr>
          <w:sz w:val="24"/>
          <w:szCs w:val="24"/>
        </w:rPr>
        <w:t xml:space="preserve">), </w:t>
      </w:r>
      <w:r>
        <w:rPr>
          <w:i/>
          <w:sz w:val="24"/>
          <w:szCs w:val="24"/>
        </w:rPr>
        <w:t>Pseudoscience: The conspiracy against science</w:t>
      </w:r>
      <w:r>
        <w:rPr>
          <w:sz w:val="24"/>
          <w:szCs w:val="24"/>
        </w:rPr>
        <w:t xml:space="preserve"> (pp. xxi-xxii). Cambridge, MA: MIT Press. </w:t>
      </w:r>
    </w:p>
    <w:p w14:paraId="2E20E775" w14:textId="5137147A" w:rsidR="00D41447" w:rsidRDefault="00D41447" w:rsidP="00423C7F">
      <w:pPr>
        <w:contextualSpacing/>
        <w:rPr>
          <w:sz w:val="24"/>
          <w:szCs w:val="24"/>
        </w:rPr>
      </w:pPr>
    </w:p>
    <w:p w14:paraId="65135D35" w14:textId="77777777" w:rsidR="00442D8E" w:rsidRDefault="00442D8E" w:rsidP="00423C7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Kaufman, J. C. (2018). Challenges for the next generation of creativity researchers. In J. </w:t>
      </w:r>
    </w:p>
    <w:p w14:paraId="72971918" w14:textId="290FFAC0" w:rsidR="00442D8E" w:rsidRPr="00442D8E" w:rsidRDefault="00442D8E" w:rsidP="00442D8E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Penagos-Corzo</w:t>
      </w:r>
      <w:proofErr w:type="spellEnd"/>
      <w:r>
        <w:rPr>
          <w:sz w:val="24"/>
          <w:szCs w:val="24"/>
        </w:rPr>
        <w:t xml:space="preserve"> &amp; M. A. Padilla Vargas (Eds.), </w:t>
      </w:r>
      <w:r>
        <w:rPr>
          <w:i/>
          <w:sz w:val="24"/>
          <w:szCs w:val="24"/>
        </w:rPr>
        <w:t>Challenges in creativity and psychology for the 21</w:t>
      </w:r>
      <w:r w:rsidRPr="00442D8E">
        <w:rPr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</w:rPr>
        <w:t xml:space="preserve"> century</w:t>
      </w:r>
      <w:r>
        <w:rPr>
          <w:sz w:val="24"/>
          <w:szCs w:val="24"/>
        </w:rPr>
        <w:t xml:space="preserve">. Puebla, Mexico: </w:t>
      </w:r>
      <w:proofErr w:type="spellStart"/>
      <w:r w:rsidRPr="00442D8E">
        <w:rPr>
          <w:sz w:val="24"/>
          <w:szCs w:val="24"/>
        </w:rPr>
        <w:t>Fundación</w:t>
      </w:r>
      <w:proofErr w:type="spellEnd"/>
      <w:r w:rsidRPr="00442D8E">
        <w:rPr>
          <w:sz w:val="24"/>
          <w:szCs w:val="24"/>
        </w:rPr>
        <w:t xml:space="preserve"> Universidad de las </w:t>
      </w:r>
      <w:proofErr w:type="spellStart"/>
      <w:r w:rsidRPr="00442D8E">
        <w:rPr>
          <w:sz w:val="24"/>
          <w:szCs w:val="24"/>
        </w:rPr>
        <w:t>Américas</w:t>
      </w:r>
      <w:proofErr w:type="spellEnd"/>
      <w:r w:rsidRPr="00442D8E">
        <w:rPr>
          <w:sz w:val="24"/>
          <w:szCs w:val="24"/>
        </w:rPr>
        <w:t>, Puebla</w:t>
      </w:r>
      <w:r>
        <w:rPr>
          <w:sz w:val="24"/>
          <w:szCs w:val="24"/>
        </w:rPr>
        <w:t>.</w:t>
      </w:r>
    </w:p>
    <w:p w14:paraId="50890F5F" w14:textId="56D57508" w:rsidR="00442D8E" w:rsidRDefault="00442D8E" w:rsidP="00423C7F">
      <w:pPr>
        <w:contextualSpacing/>
        <w:rPr>
          <w:sz w:val="24"/>
          <w:szCs w:val="24"/>
        </w:rPr>
      </w:pPr>
    </w:p>
    <w:p w14:paraId="123F3884" w14:textId="44FB2A6B" w:rsidR="00423C7F" w:rsidRDefault="00423C7F" w:rsidP="00423C7F">
      <w:pPr>
        <w:contextualSpacing/>
        <w:rPr>
          <w:sz w:val="24"/>
          <w:szCs w:val="24"/>
        </w:rPr>
      </w:pPr>
      <w:r>
        <w:rPr>
          <w:sz w:val="24"/>
          <w:szCs w:val="24"/>
        </w:rPr>
        <w:t>Kaufman, J. C. (2018). What creativity can be, and what creativity can d</w:t>
      </w:r>
      <w:r w:rsidRPr="00074F16">
        <w:rPr>
          <w:sz w:val="24"/>
          <w:szCs w:val="24"/>
        </w:rPr>
        <w:t>o</w:t>
      </w:r>
      <w:r>
        <w:rPr>
          <w:sz w:val="24"/>
          <w:szCs w:val="24"/>
        </w:rPr>
        <w:t xml:space="preserve">. In R. J. </w:t>
      </w:r>
    </w:p>
    <w:p w14:paraId="1E67CBF0" w14:textId="50B801D8" w:rsidR="00423C7F" w:rsidRDefault="00423C7F" w:rsidP="00423C7F">
      <w:pPr>
        <w:ind w:left="720"/>
        <w:contextualSpacing/>
        <w:rPr>
          <w:sz w:val="24"/>
          <w:szCs w:val="24"/>
        </w:rPr>
      </w:pPr>
      <w:r w:rsidRPr="00C7220A">
        <w:rPr>
          <w:sz w:val="24"/>
          <w:szCs w:val="24"/>
        </w:rPr>
        <w:lastRenderedPageBreak/>
        <w:t>Sternberg</w:t>
      </w:r>
      <w:r>
        <w:rPr>
          <w:sz w:val="24"/>
          <w:szCs w:val="24"/>
        </w:rPr>
        <w:t xml:space="preserve"> </w:t>
      </w:r>
      <w:r w:rsidRPr="00C7220A">
        <w:rPr>
          <w:sz w:val="24"/>
          <w:szCs w:val="24"/>
        </w:rPr>
        <w:t xml:space="preserve">&amp; </w:t>
      </w:r>
      <w:r>
        <w:rPr>
          <w:sz w:val="24"/>
          <w:szCs w:val="24"/>
        </w:rPr>
        <w:t xml:space="preserve">J. C. </w:t>
      </w:r>
      <w:r w:rsidRPr="00C7220A">
        <w:rPr>
          <w:sz w:val="24"/>
          <w:szCs w:val="24"/>
        </w:rPr>
        <w:t>Kaufman (Eds.)</w:t>
      </w:r>
      <w:r>
        <w:rPr>
          <w:sz w:val="24"/>
          <w:szCs w:val="24"/>
        </w:rPr>
        <w:t>,</w:t>
      </w:r>
      <w:r w:rsidRPr="00C7220A">
        <w:rPr>
          <w:sz w:val="24"/>
          <w:szCs w:val="24"/>
        </w:rPr>
        <w:t xml:space="preserve"> </w:t>
      </w:r>
      <w:r w:rsidRPr="00C7220A">
        <w:rPr>
          <w:i/>
          <w:sz w:val="24"/>
          <w:szCs w:val="24"/>
        </w:rPr>
        <w:t>Nature of human creativity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(pp. 125-133)</w:t>
      </w:r>
      <w:r w:rsidRPr="00C7220A">
        <w:rPr>
          <w:sz w:val="24"/>
          <w:szCs w:val="24"/>
        </w:rPr>
        <w:t>. New York: Cambridge University Press.</w:t>
      </w:r>
    </w:p>
    <w:p w14:paraId="3E2BA87D" w14:textId="77777777" w:rsidR="00423C7F" w:rsidRPr="00C7220A" w:rsidRDefault="00423C7F" w:rsidP="00423C7F">
      <w:pPr>
        <w:ind w:left="720"/>
        <w:contextualSpacing/>
        <w:rPr>
          <w:sz w:val="24"/>
          <w:szCs w:val="24"/>
        </w:rPr>
      </w:pPr>
    </w:p>
    <w:p w14:paraId="0268E5F3" w14:textId="77777777" w:rsidR="00E231E3" w:rsidRDefault="00E231E3" w:rsidP="00E231E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Kaufman, J. C., Luria, S. R.*, &amp; Beghetto, R. A. (2018). </w:t>
      </w:r>
      <w:r w:rsidRPr="00E231E3">
        <w:rPr>
          <w:sz w:val="24"/>
          <w:szCs w:val="24"/>
        </w:rPr>
        <w:t> </w:t>
      </w:r>
      <w:r>
        <w:rPr>
          <w:sz w:val="24"/>
          <w:szCs w:val="24"/>
        </w:rPr>
        <w:t xml:space="preserve">Creativity. In </w:t>
      </w:r>
      <w:r w:rsidRPr="00E231E3">
        <w:rPr>
          <w:sz w:val="24"/>
          <w:szCs w:val="24"/>
        </w:rPr>
        <w:t xml:space="preserve">S. I. Pfeiffer, E. </w:t>
      </w:r>
    </w:p>
    <w:p w14:paraId="0D4A513B" w14:textId="77777777" w:rsidR="00E231E3" w:rsidRDefault="00E231E3" w:rsidP="00E231E3">
      <w:pPr>
        <w:ind w:left="720"/>
        <w:contextualSpacing/>
        <w:rPr>
          <w:sz w:val="24"/>
          <w:szCs w:val="24"/>
        </w:rPr>
      </w:pPr>
      <w:proofErr w:type="spellStart"/>
      <w:r w:rsidRPr="00E231E3">
        <w:rPr>
          <w:sz w:val="24"/>
          <w:szCs w:val="24"/>
        </w:rPr>
        <w:t>Shaunessy-Dedrick</w:t>
      </w:r>
      <w:proofErr w:type="spellEnd"/>
      <w:r w:rsidRPr="00E231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&amp; </w:t>
      </w:r>
      <w:r w:rsidRPr="00E231E3">
        <w:rPr>
          <w:sz w:val="24"/>
          <w:szCs w:val="24"/>
        </w:rPr>
        <w:t>M. Foley-</w:t>
      </w:r>
      <w:proofErr w:type="spellStart"/>
      <w:r w:rsidRPr="00E231E3">
        <w:rPr>
          <w:sz w:val="24"/>
          <w:szCs w:val="24"/>
        </w:rPr>
        <w:t>Nicpon</w:t>
      </w:r>
      <w:proofErr w:type="spellEnd"/>
      <w:r w:rsidRPr="00E231E3">
        <w:rPr>
          <w:sz w:val="24"/>
          <w:szCs w:val="24"/>
        </w:rPr>
        <w:t xml:space="preserve"> (Eds.), </w:t>
      </w:r>
      <w:r w:rsidRPr="00E231E3">
        <w:rPr>
          <w:i/>
          <w:iCs/>
          <w:sz w:val="24"/>
          <w:szCs w:val="24"/>
        </w:rPr>
        <w:t>APA handbook of giftedness and talent</w:t>
      </w:r>
      <w:r w:rsidRPr="00E231E3">
        <w:rPr>
          <w:sz w:val="24"/>
          <w:szCs w:val="24"/>
        </w:rPr>
        <w:t> (</w:t>
      </w:r>
      <w:r>
        <w:rPr>
          <w:sz w:val="24"/>
          <w:szCs w:val="24"/>
        </w:rPr>
        <w:t>pp. 287-298). Washington, DC</w:t>
      </w:r>
      <w:r w:rsidRPr="00E231E3">
        <w:rPr>
          <w:sz w:val="24"/>
          <w:szCs w:val="24"/>
        </w:rPr>
        <w:t>: American Psychological Association. </w:t>
      </w:r>
    </w:p>
    <w:p w14:paraId="1E05101E" w14:textId="77777777" w:rsidR="00E231E3" w:rsidRDefault="00E231E3" w:rsidP="00084C27">
      <w:pPr>
        <w:contextualSpacing/>
        <w:rPr>
          <w:sz w:val="24"/>
          <w:szCs w:val="24"/>
        </w:rPr>
      </w:pPr>
    </w:p>
    <w:p w14:paraId="0E8C5197" w14:textId="77777777" w:rsidR="00051649" w:rsidRDefault="00051649" w:rsidP="00051649">
      <w:pP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Reiter-Palmon, R., </w:t>
      </w:r>
      <w:r>
        <w:rPr>
          <w:color w:val="000000"/>
          <w:sz w:val="24"/>
          <w:szCs w:val="24"/>
        </w:rPr>
        <w:t xml:space="preserve">&amp; Kaufman, J. C. (2018). Creative styles in the workplace: New and </w:t>
      </w:r>
    </w:p>
    <w:p w14:paraId="609ED741" w14:textId="5A119EFC" w:rsidR="00051649" w:rsidRDefault="00B202F2" w:rsidP="00051649">
      <w:pPr>
        <w:ind w:left="72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different. In R. Reiter-</w:t>
      </w:r>
      <w:r w:rsidR="00051649">
        <w:rPr>
          <w:color w:val="000000"/>
          <w:sz w:val="24"/>
          <w:szCs w:val="24"/>
        </w:rPr>
        <w:t xml:space="preserve">Palmon, </w:t>
      </w:r>
      <w:r w:rsidR="00051649" w:rsidRPr="00051649">
        <w:rPr>
          <w:color w:val="000000"/>
          <w:sz w:val="24"/>
          <w:szCs w:val="24"/>
        </w:rPr>
        <w:t>V</w:t>
      </w:r>
      <w:r w:rsidR="00051649">
        <w:rPr>
          <w:color w:val="000000"/>
          <w:sz w:val="24"/>
          <w:szCs w:val="24"/>
        </w:rPr>
        <w:t xml:space="preserve">. Kennel, &amp; J. C. Kaufman (Eds.), </w:t>
      </w:r>
      <w:r w:rsidR="00051649" w:rsidRPr="00051649">
        <w:rPr>
          <w:i/>
          <w:color w:val="000000"/>
          <w:sz w:val="24"/>
          <w:szCs w:val="24"/>
        </w:rPr>
        <w:t>Individual creativity in the workplace</w:t>
      </w:r>
      <w:r w:rsidR="00051649" w:rsidRPr="00051649">
        <w:rPr>
          <w:color w:val="000000"/>
          <w:sz w:val="24"/>
          <w:szCs w:val="24"/>
        </w:rPr>
        <w:t xml:space="preserve"> </w:t>
      </w:r>
      <w:r w:rsidR="00051649">
        <w:rPr>
          <w:color w:val="000000"/>
          <w:sz w:val="24"/>
          <w:szCs w:val="24"/>
        </w:rPr>
        <w:t xml:space="preserve">(pp. 191-202). </w:t>
      </w:r>
      <w:r w:rsidR="00051649" w:rsidRPr="00051649">
        <w:rPr>
          <w:color w:val="000000"/>
          <w:sz w:val="24"/>
          <w:szCs w:val="24"/>
        </w:rPr>
        <w:t>San</w:t>
      </w:r>
      <w:r w:rsidR="00051649">
        <w:rPr>
          <w:color w:val="000000"/>
          <w:sz w:val="24"/>
          <w:szCs w:val="24"/>
        </w:rPr>
        <w:t xml:space="preserve"> Diego, CA: Academic Press.</w:t>
      </w:r>
    </w:p>
    <w:p w14:paraId="0E0E5449" w14:textId="42F88FBB" w:rsidR="00051649" w:rsidRDefault="00051649" w:rsidP="00051649">
      <w:pPr>
        <w:contextualSpacing/>
        <w:rPr>
          <w:color w:val="000000"/>
          <w:sz w:val="24"/>
          <w:szCs w:val="24"/>
        </w:rPr>
      </w:pPr>
    </w:p>
    <w:p w14:paraId="3C26B537" w14:textId="77777777" w:rsidR="00051649" w:rsidRPr="00051649" w:rsidRDefault="00051649" w:rsidP="00051649">
      <w:pP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Reiter-Palmon, R., Kennel, </w:t>
      </w:r>
      <w:r>
        <w:rPr>
          <w:color w:val="000000"/>
          <w:sz w:val="24"/>
          <w:szCs w:val="24"/>
        </w:rPr>
        <w:t xml:space="preserve">V., &amp; Kaufman, J. C. (2018). </w:t>
      </w:r>
      <w:r w:rsidRPr="00051649">
        <w:rPr>
          <w:color w:val="000000"/>
          <w:sz w:val="24"/>
          <w:szCs w:val="24"/>
        </w:rPr>
        <w:t xml:space="preserve">Individual creativity in </w:t>
      </w:r>
    </w:p>
    <w:p w14:paraId="3402C663" w14:textId="239CE8E9" w:rsidR="00051649" w:rsidRDefault="00051649" w:rsidP="00051649">
      <w:pPr>
        <w:ind w:left="720"/>
        <w:contextualSpacing/>
        <w:rPr>
          <w:color w:val="000000"/>
          <w:sz w:val="24"/>
          <w:szCs w:val="24"/>
        </w:rPr>
      </w:pPr>
      <w:r w:rsidRPr="00051649">
        <w:rPr>
          <w:color w:val="000000"/>
          <w:sz w:val="24"/>
          <w:szCs w:val="24"/>
        </w:rPr>
        <w:t>the workplace</w:t>
      </w:r>
      <w:r>
        <w:rPr>
          <w:color w:val="000000"/>
          <w:sz w:val="24"/>
          <w:szCs w:val="24"/>
        </w:rPr>
        <w:t xml:space="preserve">: An introduction. In R. Reiter Palmon, </w:t>
      </w:r>
      <w:r w:rsidRPr="00051649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 xml:space="preserve">. Kennel, &amp; J. C. Kaufman (Eds.), </w:t>
      </w:r>
      <w:r w:rsidRPr="00051649">
        <w:rPr>
          <w:i/>
          <w:color w:val="000000"/>
          <w:sz w:val="24"/>
          <w:szCs w:val="24"/>
        </w:rPr>
        <w:t>Individual creativity in the workplace</w:t>
      </w:r>
      <w:r w:rsidRPr="0005164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(pp. </w:t>
      </w:r>
      <w:r w:rsidRPr="00051649">
        <w:rPr>
          <w:color w:val="000000"/>
          <w:sz w:val="24"/>
          <w:szCs w:val="24"/>
        </w:rPr>
        <w:t>xv-xxiii</w:t>
      </w:r>
      <w:r>
        <w:rPr>
          <w:color w:val="000000"/>
          <w:sz w:val="24"/>
          <w:szCs w:val="24"/>
        </w:rPr>
        <w:t xml:space="preserve">). </w:t>
      </w:r>
      <w:r w:rsidRPr="00051649">
        <w:rPr>
          <w:color w:val="000000"/>
          <w:sz w:val="24"/>
          <w:szCs w:val="24"/>
        </w:rPr>
        <w:t>San</w:t>
      </w:r>
      <w:r>
        <w:rPr>
          <w:color w:val="000000"/>
          <w:sz w:val="24"/>
          <w:szCs w:val="24"/>
        </w:rPr>
        <w:t xml:space="preserve"> Diego, CA: Academic Press.</w:t>
      </w:r>
    </w:p>
    <w:p w14:paraId="6981A1C6" w14:textId="77777777" w:rsidR="00051649" w:rsidRDefault="00051649" w:rsidP="00051649">
      <w:pPr>
        <w:ind w:left="720"/>
        <w:contextualSpacing/>
        <w:rPr>
          <w:color w:val="000000"/>
          <w:sz w:val="24"/>
          <w:szCs w:val="24"/>
        </w:rPr>
      </w:pPr>
    </w:p>
    <w:p w14:paraId="79B56B43" w14:textId="43AA8F34" w:rsidR="0055682C" w:rsidRPr="0055682C" w:rsidRDefault="0055682C" w:rsidP="0055682C">
      <w:pPr>
        <w:contextualSpacing/>
        <w:rPr>
          <w:iCs/>
          <w:sz w:val="24"/>
          <w:szCs w:val="24"/>
        </w:rPr>
      </w:pPr>
      <w:r>
        <w:rPr>
          <w:sz w:val="24"/>
          <w:szCs w:val="24"/>
        </w:rPr>
        <w:t xml:space="preserve">Sternberg, R. J., &amp; Kaufman, J. C. (2018). </w:t>
      </w:r>
      <w:r w:rsidRPr="0055682C">
        <w:rPr>
          <w:iCs/>
          <w:sz w:val="24"/>
          <w:szCs w:val="24"/>
        </w:rPr>
        <w:t xml:space="preserve">The Big </w:t>
      </w:r>
      <w:r>
        <w:rPr>
          <w:iCs/>
          <w:sz w:val="24"/>
          <w:szCs w:val="24"/>
        </w:rPr>
        <w:t>q</w:t>
      </w:r>
      <w:r w:rsidRPr="0055682C">
        <w:rPr>
          <w:iCs/>
          <w:sz w:val="24"/>
          <w:szCs w:val="24"/>
        </w:rPr>
        <w:t xml:space="preserve">uestions in the </w:t>
      </w:r>
      <w:r>
        <w:rPr>
          <w:iCs/>
          <w:sz w:val="24"/>
          <w:szCs w:val="24"/>
        </w:rPr>
        <w:t>f</w:t>
      </w:r>
      <w:r w:rsidRPr="0055682C">
        <w:rPr>
          <w:iCs/>
          <w:sz w:val="24"/>
          <w:szCs w:val="24"/>
        </w:rPr>
        <w:t xml:space="preserve">ield of </w:t>
      </w:r>
      <w:r>
        <w:rPr>
          <w:iCs/>
          <w:sz w:val="24"/>
          <w:szCs w:val="24"/>
        </w:rPr>
        <w:t>c</w:t>
      </w:r>
      <w:r w:rsidRPr="0055682C">
        <w:rPr>
          <w:iCs/>
          <w:sz w:val="24"/>
          <w:szCs w:val="24"/>
        </w:rPr>
        <w:t>reativity</w:t>
      </w:r>
    </w:p>
    <w:p w14:paraId="58F22C9A" w14:textId="03B6C5BC" w:rsidR="0055682C" w:rsidRDefault="0055682C" w:rsidP="0055682C">
      <w:pPr>
        <w:ind w:left="720"/>
        <w:contextualSpacing/>
        <w:rPr>
          <w:sz w:val="24"/>
          <w:szCs w:val="24"/>
        </w:rPr>
      </w:pPr>
      <w:r>
        <w:rPr>
          <w:iCs/>
          <w:sz w:val="24"/>
          <w:szCs w:val="24"/>
        </w:rPr>
        <w:t>now and t</w:t>
      </w:r>
      <w:r w:rsidRPr="0055682C">
        <w:rPr>
          <w:iCs/>
          <w:sz w:val="24"/>
          <w:szCs w:val="24"/>
        </w:rPr>
        <w:t>omorrow</w:t>
      </w:r>
      <w:r>
        <w:rPr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In R. J. </w:t>
      </w:r>
      <w:r w:rsidRPr="00C7220A">
        <w:rPr>
          <w:sz w:val="24"/>
          <w:szCs w:val="24"/>
        </w:rPr>
        <w:t>Sternberg</w:t>
      </w:r>
      <w:r>
        <w:rPr>
          <w:sz w:val="24"/>
          <w:szCs w:val="24"/>
        </w:rPr>
        <w:t xml:space="preserve"> </w:t>
      </w:r>
      <w:r w:rsidRPr="00C7220A">
        <w:rPr>
          <w:sz w:val="24"/>
          <w:szCs w:val="24"/>
        </w:rPr>
        <w:t xml:space="preserve">&amp; </w:t>
      </w:r>
      <w:r>
        <w:rPr>
          <w:sz w:val="24"/>
          <w:szCs w:val="24"/>
        </w:rPr>
        <w:t xml:space="preserve">J. C. </w:t>
      </w:r>
      <w:r w:rsidRPr="00C7220A">
        <w:rPr>
          <w:sz w:val="24"/>
          <w:szCs w:val="24"/>
        </w:rPr>
        <w:t>Kaufman (Eds.)</w:t>
      </w:r>
      <w:r>
        <w:rPr>
          <w:sz w:val="24"/>
          <w:szCs w:val="24"/>
        </w:rPr>
        <w:t>,</w:t>
      </w:r>
      <w:r w:rsidRPr="00C7220A">
        <w:rPr>
          <w:sz w:val="24"/>
          <w:szCs w:val="24"/>
        </w:rPr>
        <w:t xml:space="preserve"> </w:t>
      </w:r>
      <w:r w:rsidRPr="00C7220A">
        <w:rPr>
          <w:i/>
          <w:sz w:val="24"/>
          <w:szCs w:val="24"/>
        </w:rPr>
        <w:t>Nature of human creativity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(pp. 374-380)</w:t>
      </w:r>
      <w:r w:rsidRPr="00C7220A">
        <w:rPr>
          <w:sz w:val="24"/>
          <w:szCs w:val="24"/>
        </w:rPr>
        <w:t>. New York: Cambridge University Press.</w:t>
      </w:r>
    </w:p>
    <w:p w14:paraId="5D9E66CC" w14:textId="5941AF6F" w:rsidR="0055682C" w:rsidRPr="0055682C" w:rsidRDefault="0055682C" w:rsidP="0055682C">
      <w:pPr>
        <w:contextualSpacing/>
        <w:rPr>
          <w:sz w:val="24"/>
          <w:szCs w:val="24"/>
        </w:rPr>
      </w:pPr>
    </w:p>
    <w:p w14:paraId="0338D3D3" w14:textId="21D759D8" w:rsidR="00D75ECF" w:rsidRDefault="00D75ECF" w:rsidP="00D75ECF">
      <w:pPr>
        <w:contextualSpacing/>
        <w:rPr>
          <w:sz w:val="24"/>
          <w:szCs w:val="24"/>
        </w:rPr>
      </w:pPr>
      <w:r>
        <w:rPr>
          <w:sz w:val="24"/>
          <w:szCs w:val="24"/>
        </w:rPr>
        <w:t>Baer, J., &amp; Kaufman, J. C. (2017).</w:t>
      </w:r>
      <w:r w:rsidRPr="00AC0FDA">
        <w:t xml:space="preserve"> </w:t>
      </w:r>
      <w:r w:rsidRPr="00AC0FDA">
        <w:rPr>
          <w:sz w:val="24"/>
          <w:szCs w:val="24"/>
        </w:rPr>
        <w:t>The Amusement Park Th</w:t>
      </w:r>
      <w:r>
        <w:rPr>
          <w:sz w:val="24"/>
          <w:szCs w:val="24"/>
        </w:rPr>
        <w:t xml:space="preserve">eoretical Model of </w:t>
      </w:r>
    </w:p>
    <w:p w14:paraId="3622EFEA" w14:textId="77777777" w:rsidR="00D75ECF" w:rsidRPr="00AC0FDA" w:rsidRDefault="00D75ECF" w:rsidP="00D75ECF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Creativity: An attempt to bridge the d</w:t>
      </w:r>
      <w:r w:rsidRPr="00AC0FDA">
        <w:rPr>
          <w:sz w:val="24"/>
          <w:szCs w:val="24"/>
        </w:rPr>
        <w:t xml:space="preserve">omain </w:t>
      </w:r>
      <w:r>
        <w:rPr>
          <w:sz w:val="24"/>
          <w:szCs w:val="24"/>
        </w:rPr>
        <w:t>specificity/g</w:t>
      </w:r>
      <w:r w:rsidRPr="00AC0FDA">
        <w:rPr>
          <w:sz w:val="24"/>
          <w:szCs w:val="24"/>
        </w:rPr>
        <w:t xml:space="preserve">enerality </w:t>
      </w:r>
      <w:r>
        <w:rPr>
          <w:sz w:val="24"/>
          <w:szCs w:val="24"/>
        </w:rPr>
        <w:t>g</w:t>
      </w:r>
      <w:r w:rsidRPr="00AC0FDA">
        <w:rPr>
          <w:sz w:val="24"/>
          <w:szCs w:val="24"/>
        </w:rPr>
        <w:t>ap</w:t>
      </w:r>
      <w:r>
        <w:rPr>
          <w:sz w:val="24"/>
          <w:szCs w:val="24"/>
        </w:rPr>
        <w:t xml:space="preserve">. In J. C. Kaufman, V. P. </w:t>
      </w:r>
      <w:r w:rsidRPr="00AC0FDA">
        <w:rPr>
          <w:sz w:val="24"/>
          <w:szCs w:val="24"/>
        </w:rPr>
        <w:t>Glăveanu</w:t>
      </w:r>
      <w:r>
        <w:rPr>
          <w:sz w:val="24"/>
          <w:szCs w:val="24"/>
        </w:rPr>
        <w:t xml:space="preserve">, &amp; J. Baer (Eds.), </w:t>
      </w:r>
      <w:r>
        <w:rPr>
          <w:i/>
          <w:sz w:val="24"/>
          <w:szCs w:val="24"/>
        </w:rPr>
        <w:t>Cambridge handbook of creativity across domains</w:t>
      </w:r>
      <w:r>
        <w:rPr>
          <w:sz w:val="24"/>
          <w:szCs w:val="24"/>
        </w:rPr>
        <w:t xml:space="preserve"> (pp. 8-17). New York: Cambridge University Press.</w:t>
      </w:r>
    </w:p>
    <w:p w14:paraId="12EC65F6" w14:textId="77777777" w:rsidR="00D75ECF" w:rsidRDefault="00D75ECF" w:rsidP="00084C27">
      <w:pPr>
        <w:contextualSpacing/>
        <w:rPr>
          <w:sz w:val="24"/>
          <w:szCs w:val="24"/>
        </w:rPr>
      </w:pPr>
    </w:p>
    <w:p w14:paraId="70EEEECA" w14:textId="7D391BCC" w:rsidR="00084C27" w:rsidRDefault="00084C27" w:rsidP="00084C27">
      <w:pPr>
        <w:contextualSpacing/>
        <w:rPr>
          <w:sz w:val="24"/>
          <w:szCs w:val="24"/>
        </w:rPr>
      </w:pPr>
      <w:r w:rsidRPr="00714D10">
        <w:rPr>
          <w:sz w:val="24"/>
          <w:szCs w:val="24"/>
        </w:rPr>
        <w:t>Feist, G., Reiter-Palmon, R., &amp; Kaufman, J. (</w:t>
      </w:r>
      <w:r>
        <w:rPr>
          <w:sz w:val="24"/>
          <w:szCs w:val="24"/>
        </w:rPr>
        <w:t>2017</w:t>
      </w:r>
      <w:r w:rsidRPr="00714D10">
        <w:rPr>
          <w:sz w:val="24"/>
          <w:szCs w:val="24"/>
        </w:rPr>
        <w:t xml:space="preserve">). The personal side of creativity: </w:t>
      </w:r>
    </w:p>
    <w:p w14:paraId="194BB5BE" w14:textId="77777777" w:rsidR="00084C27" w:rsidRDefault="00084C27" w:rsidP="00084C27">
      <w:pPr>
        <w:ind w:left="720"/>
        <w:contextualSpacing/>
        <w:rPr>
          <w:sz w:val="24"/>
          <w:szCs w:val="24"/>
        </w:rPr>
      </w:pPr>
      <w:r w:rsidRPr="00714D10">
        <w:rPr>
          <w:sz w:val="24"/>
          <w:szCs w:val="24"/>
        </w:rPr>
        <w:t xml:space="preserve">Individual differences and the creative process.  In G. Feist, R. Reiter-Palmon, &amp; J. </w:t>
      </w:r>
      <w:r>
        <w:rPr>
          <w:sz w:val="24"/>
          <w:szCs w:val="24"/>
        </w:rPr>
        <w:t xml:space="preserve">C. </w:t>
      </w:r>
      <w:r w:rsidRPr="00714D10">
        <w:rPr>
          <w:sz w:val="24"/>
          <w:szCs w:val="24"/>
        </w:rPr>
        <w:t xml:space="preserve">Kaufman (Eds.), </w:t>
      </w:r>
      <w:r>
        <w:rPr>
          <w:i/>
          <w:color w:val="000000"/>
          <w:sz w:val="24"/>
          <w:szCs w:val="24"/>
        </w:rPr>
        <w:t xml:space="preserve">Cambridge handbook of creativity and personality research </w:t>
      </w:r>
      <w:r>
        <w:rPr>
          <w:color w:val="000000"/>
          <w:sz w:val="24"/>
          <w:szCs w:val="24"/>
        </w:rPr>
        <w:t>(pp. 1-6). New York: Cambridge University Press</w:t>
      </w:r>
    </w:p>
    <w:p w14:paraId="08880555" w14:textId="77777777" w:rsidR="00084C27" w:rsidRDefault="00084C27" w:rsidP="00084C27">
      <w:pPr>
        <w:contextualSpacing/>
        <w:rPr>
          <w:sz w:val="24"/>
          <w:szCs w:val="24"/>
        </w:rPr>
      </w:pPr>
    </w:p>
    <w:p w14:paraId="685F0C01" w14:textId="77777777" w:rsidR="00C66045" w:rsidRPr="00C66045" w:rsidRDefault="00C66045" w:rsidP="00C66045">
      <w:pPr>
        <w:contextualSpacing/>
        <w:rPr>
          <w:sz w:val="24"/>
          <w:szCs w:val="24"/>
        </w:rPr>
      </w:pPr>
      <w:proofErr w:type="spellStart"/>
      <w:r w:rsidRPr="00C66045">
        <w:rPr>
          <w:sz w:val="24"/>
          <w:szCs w:val="24"/>
        </w:rPr>
        <w:t>Helfand</w:t>
      </w:r>
      <w:proofErr w:type="spellEnd"/>
      <w:r w:rsidRPr="00C66045">
        <w:rPr>
          <w:sz w:val="24"/>
          <w:szCs w:val="24"/>
        </w:rPr>
        <w:t xml:space="preserve">, M.*, Kaufman, J. C., &amp; Beghetto, R. A. (2017). The Four C Model of </w:t>
      </w:r>
    </w:p>
    <w:p w14:paraId="215C6712" w14:textId="77777777" w:rsidR="00C66045" w:rsidRPr="00C66045" w:rsidRDefault="00C66045" w:rsidP="00C66045">
      <w:pPr>
        <w:ind w:left="720"/>
        <w:contextualSpacing/>
        <w:rPr>
          <w:sz w:val="24"/>
          <w:szCs w:val="24"/>
        </w:rPr>
      </w:pPr>
      <w:r w:rsidRPr="00C66045">
        <w:rPr>
          <w:sz w:val="24"/>
          <w:szCs w:val="24"/>
        </w:rPr>
        <w:t xml:space="preserve">Creativity: Culture and context. In V. P. Glăveanu (Ed.), </w:t>
      </w:r>
      <w:r w:rsidRPr="00C66045">
        <w:rPr>
          <w:i/>
          <w:sz w:val="24"/>
          <w:szCs w:val="24"/>
        </w:rPr>
        <w:t xml:space="preserve">Palgrave handbook of creativity and culture research </w:t>
      </w:r>
      <w:r w:rsidRPr="00C66045">
        <w:rPr>
          <w:sz w:val="24"/>
          <w:szCs w:val="24"/>
        </w:rPr>
        <w:t>(pp. 15-360). New York: Palgrave.</w:t>
      </w:r>
    </w:p>
    <w:p w14:paraId="7219162A" w14:textId="77777777" w:rsidR="00C66045" w:rsidRDefault="00C66045" w:rsidP="0094480A">
      <w:pPr>
        <w:contextualSpacing/>
        <w:rPr>
          <w:sz w:val="24"/>
          <w:szCs w:val="24"/>
        </w:rPr>
      </w:pPr>
    </w:p>
    <w:p w14:paraId="4253CAE6" w14:textId="77777777" w:rsidR="005F796E" w:rsidRDefault="00C03C6D" w:rsidP="005F796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Holinger, M.*, Kaufman, J. C., Glăveanu, V. P., &amp; Baer, J. (2017). </w:t>
      </w:r>
      <w:r w:rsidR="005F796E">
        <w:rPr>
          <w:sz w:val="24"/>
          <w:szCs w:val="24"/>
        </w:rPr>
        <w:t xml:space="preserve">Taking a prospective </w:t>
      </w:r>
    </w:p>
    <w:p w14:paraId="3F800C41" w14:textId="239BA89B" w:rsidR="00C03C6D" w:rsidRDefault="005F796E" w:rsidP="005F796E">
      <w:pPr>
        <w:ind w:left="72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look at creativity domains</w:t>
      </w:r>
      <w:r w:rsidR="00C03C6D" w:rsidRPr="00D75ECF">
        <w:rPr>
          <w:sz w:val="24"/>
          <w:szCs w:val="24"/>
        </w:rPr>
        <w:t>.</w:t>
      </w:r>
      <w:r w:rsidR="00C03C6D">
        <w:rPr>
          <w:i/>
          <w:sz w:val="24"/>
          <w:szCs w:val="24"/>
        </w:rPr>
        <w:t xml:space="preserve"> </w:t>
      </w:r>
      <w:r w:rsidR="00C03C6D">
        <w:rPr>
          <w:sz w:val="24"/>
          <w:szCs w:val="24"/>
        </w:rPr>
        <w:t xml:space="preserve">In J. C. </w:t>
      </w:r>
      <w:r w:rsidR="00C03C6D">
        <w:rPr>
          <w:color w:val="000000"/>
          <w:sz w:val="24"/>
          <w:szCs w:val="24"/>
        </w:rPr>
        <w:t xml:space="preserve">Kaufman, V. P. Glăveanu, &amp; J. Baer. (in press). </w:t>
      </w:r>
      <w:r w:rsidR="00C03C6D">
        <w:rPr>
          <w:i/>
          <w:color w:val="000000"/>
          <w:sz w:val="24"/>
          <w:szCs w:val="24"/>
        </w:rPr>
        <w:t xml:space="preserve">Cambridge handbook of creativity across disciplines </w:t>
      </w:r>
      <w:r w:rsidR="00C03C6D">
        <w:rPr>
          <w:color w:val="000000"/>
          <w:sz w:val="24"/>
          <w:szCs w:val="24"/>
        </w:rPr>
        <w:t>(pp. 635-642). New York: Cambridge University Press.</w:t>
      </w:r>
    </w:p>
    <w:p w14:paraId="0339B80A" w14:textId="77777777" w:rsidR="00277C62" w:rsidRDefault="00277C62" w:rsidP="0094480A">
      <w:pPr>
        <w:contextualSpacing/>
        <w:rPr>
          <w:sz w:val="24"/>
          <w:szCs w:val="24"/>
        </w:rPr>
      </w:pPr>
    </w:p>
    <w:p w14:paraId="40AB1F29" w14:textId="2C8847DD" w:rsidR="0094480A" w:rsidRDefault="0094480A" w:rsidP="0094480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Karwowski, M., &amp; Kaufman, J. C. (2017). The nuances and complexities of who we </w:t>
      </w:r>
    </w:p>
    <w:p w14:paraId="7FD73644" w14:textId="77777777" w:rsidR="0094480A" w:rsidRDefault="0094480A" w:rsidP="0094480A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are when we create: An introduction to creativity and the s</w:t>
      </w:r>
      <w:r w:rsidRPr="0071345A">
        <w:rPr>
          <w:sz w:val="24"/>
          <w:szCs w:val="24"/>
        </w:rPr>
        <w:t>elf</w:t>
      </w:r>
      <w:r>
        <w:rPr>
          <w:sz w:val="24"/>
          <w:szCs w:val="24"/>
        </w:rPr>
        <w:t xml:space="preserve">. In M. Karwowski &amp; J. C. Kaufman (Eds.), </w:t>
      </w:r>
      <w:r w:rsidRPr="00080384">
        <w:rPr>
          <w:i/>
          <w:sz w:val="24"/>
          <w:szCs w:val="24"/>
        </w:rPr>
        <w:t>The creative self: How our beliefs, self-efficacy, mindset, and identity impact our creativity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(pp. xvii-xxiii). San Diego: Academic Press.</w:t>
      </w:r>
    </w:p>
    <w:p w14:paraId="7E49CEC1" w14:textId="77777777" w:rsidR="0094480A" w:rsidRDefault="0094480A" w:rsidP="0094480A">
      <w:pPr>
        <w:contextualSpacing/>
        <w:rPr>
          <w:sz w:val="24"/>
          <w:szCs w:val="24"/>
        </w:rPr>
      </w:pPr>
    </w:p>
    <w:p w14:paraId="10E825B8" w14:textId="77777777" w:rsidR="00D75ECF" w:rsidRDefault="00D75ECF" w:rsidP="00D75EC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Kaufman, J. C., Glăveanu, V. P., &amp; Baer, J. (2017). Creativity across different </w:t>
      </w:r>
    </w:p>
    <w:p w14:paraId="34FBAC88" w14:textId="77777777" w:rsidR="00D75ECF" w:rsidRPr="005D4C97" w:rsidRDefault="00D75ECF" w:rsidP="00D75ECF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domains: An expansive approach. I</w:t>
      </w:r>
      <w:r w:rsidRPr="005D4C97">
        <w:rPr>
          <w:sz w:val="24"/>
          <w:szCs w:val="24"/>
        </w:rPr>
        <w:t xml:space="preserve">n J. C. Kaufman, V. P. Glăveanu, &amp; J. Baer (Eds.), </w:t>
      </w:r>
      <w:r w:rsidRPr="005D4C97">
        <w:rPr>
          <w:i/>
          <w:sz w:val="24"/>
          <w:szCs w:val="24"/>
        </w:rPr>
        <w:t>Cambridge handbook of creativity across domains</w:t>
      </w:r>
      <w:r>
        <w:rPr>
          <w:i/>
          <w:sz w:val="24"/>
          <w:szCs w:val="24"/>
        </w:rPr>
        <w:t xml:space="preserve"> </w:t>
      </w:r>
      <w:r w:rsidRPr="00D75ECF">
        <w:rPr>
          <w:sz w:val="24"/>
          <w:szCs w:val="24"/>
        </w:rPr>
        <w:t>(pp. 3-7)</w:t>
      </w:r>
      <w:r w:rsidRPr="005D4C97">
        <w:rPr>
          <w:sz w:val="24"/>
          <w:szCs w:val="24"/>
        </w:rPr>
        <w:t>. New York: Cambridge University Press.</w:t>
      </w:r>
    </w:p>
    <w:p w14:paraId="2249ABC5" w14:textId="77777777" w:rsidR="00D75ECF" w:rsidRDefault="00D75ECF" w:rsidP="0094480A">
      <w:pPr>
        <w:contextualSpacing/>
        <w:rPr>
          <w:sz w:val="24"/>
          <w:szCs w:val="24"/>
        </w:rPr>
      </w:pPr>
    </w:p>
    <w:p w14:paraId="7E718FCA" w14:textId="6AF48AD1" w:rsidR="0094480A" w:rsidRDefault="0094480A" w:rsidP="0094480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Luria, S. </w:t>
      </w:r>
      <w:r w:rsidR="00D75ECF">
        <w:rPr>
          <w:sz w:val="24"/>
          <w:szCs w:val="24"/>
        </w:rPr>
        <w:t>R.*</w:t>
      </w:r>
      <w:r>
        <w:rPr>
          <w:sz w:val="24"/>
          <w:szCs w:val="24"/>
        </w:rPr>
        <w:t xml:space="preserve">, &amp; Kaufman, J. C. (2017). The dynamic force before intrinsic </w:t>
      </w:r>
    </w:p>
    <w:p w14:paraId="65A62EB1" w14:textId="77777777" w:rsidR="0094480A" w:rsidRDefault="0094480A" w:rsidP="0094480A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m</w:t>
      </w:r>
      <w:r w:rsidRPr="00B45A40">
        <w:rPr>
          <w:sz w:val="24"/>
          <w:szCs w:val="24"/>
        </w:rPr>
        <w:t xml:space="preserve">otivation: </w:t>
      </w:r>
      <w:r>
        <w:rPr>
          <w:sz w:val="24"/>
          <w:szCs w:val="24"/>
        </w:rPr>
        <w:t>Exploring creative n</w:t>
      </w:r>
      <w:r w:rsidRPr="00B45A40">
        <w:rPr>
          <w:sz w:val="24"/>
          <w:szCs w:val="24"/>
        </w:rPr>
        <w:t>eeds</w:t>
      </w:r>
      <w:r>
        <w:rPr>
          <w:sz w:val="24"/>
          <w:szCs w:val="24"/>
        </w:rPr>
        <w:t xml:space="preserve">. In M. Karwowski &amp; J. C. Kaufman (Eds.), </w:t>
      </w:r>
      <w:r w:rsidRPr="00080384">
        <w:rPr>
          <w:i/>
          <w:sz w:val="24"/>
          <w:szCs w:val="24"/>
        </w:rPr>
        <w:t>The creative self: How our beliefs, self-efficacy, mindset, and identity impact our creativity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(pp. 318-323). San Diego: Academic Press.</w:t>
      </w:r>
    </w:p>
    <w:p w14:paraId="335A3550" w14:textId="77777777" w:rsidR="0094480A" w:rsidRDefault="0094480A" w:rsidP="00084C27">
      <w:pPr>
        <w:contextualSpacing/>
        <w:rPr>
          <w:sz w:val="24"/>
          <w:szCs w:val="24"/>
        </w:rPr>
      </w:pPr>
    </w:p>
    <w:p w14:paraId="58F388C2" w14:textId="77777777" w:rsidR="00084C27" w:rsidRDefault="00084C27" w:rsidP="00084C2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O’Rourke, P.*, Kaufman, J. C., Feist, G., &amp; Reiter-Palmon, R. (2017). Creativity and </w:t>
      </w:r>
    </w:p>
    <w:p w14:paraId="11D26C39" w14:textId="77777777" w:rsidR="00084C27" w:rsidRDefault="00084C27" w:rsidP="00084C27">
      <w:pPr>
        <w:ind w:left="72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personality research: Themes and future directions. To appear in G. J. Feist, R. Reiter-Palmon, &amp; J. C. Kaufman (Eds.), </w:t>
      </w:r>
      <w:r>
        <w:rPr>
          <w:i/>
          <w:color w:val="000000"/>
          <w:sz w:val="24"/>
          <w:szCs w:val="24"/>
        </w:rPr>
        <w:t xml:space="preserve">Cambridge handbook of creativity and personality research </w:t>
      </w:r>
      <w:r>
        <w:rPr>
          <w:color w:val="000000"/>
          <w:sz w:val="24"/>
          <w:szCs w:val="24"/>
        </w:rPr>
        <w:t>(pp. 405-413). New York: Cambridge University Press.</w:t>
      </w:r>
    </w:p>
    <w:p w14:paraId="508E6FD8" w14:textId="77777777" w:rsidR="00084C27" w:rsidRDefault="00084C27" w:rsidP="00084C27">
      <w:pPr>
        <w:contextualSpacing/>
        <w:rPr>
          <w:sz w:val="24"/>
          <w:szCs w:val="24"/>
        </w:rPr>
      </w:pPr>
    </w:p>
    <w:p w14:paraId="223A6FA4" w14:textId="77777777" w:rsidR="00684D0E" w:rsidRDefault="00684D0E" w:rsidP="00084C27">
      <w:pPr>
        <w:contextualSpacing/>
        <w:rPr>
          <w:i/>
          <w:iCs/>
          <w:sz w:val="24"/>
          <w:szCs w:val="24"/>
        </w:rPr>
      </w:pPr>
      <w:r w:rsidRPr="00684D0E">
        <w:rPr>
          <w:sz w:val="24"/>
          <w:szCs w:val="24"/>
        </w:rPr>
        <w:t>Sternberg, R. J., &amp; Kaufman, J. C.  (2017). Intelligence. In J. Stein (Ed.), </w:t>
      </w:r>
      <w:r w:rsidRPr="00684D0E">
        <w:rPr>
          <w:i/>
          <w:iCs/>
          <w:sz w:val="24"/>
          <w:szCs w:val="24"/>
        </w:rPr>
        <w:t xml:space="preserve">Reference </w:t>
      </w:r>
    </w:p>
    <w:p w14:paraId="689BD5E8" w14:textId="5F7E0F32" w:rsidR="00684D0E" w:rsidRDefault="00684D0E" w:rsidP="00684D0E">
      <w:pPr>
        <w:ind w:left="720"/>
        <w:contextualSpacing/>
        <w:rPr>
          <w:sz w:val="24"/>
          <w:szCs w:val="24"/>
        </w:rPr>
      </w:pPr>
      <w:r w:rsidRPr="00684D0E">
        <w:rPr>
          <w:i/>
          <w:iCs/>
          <w:sz w:val="24"/>
          <w:szCs w:val="24"/>
        </w:rPr>
        <w:t xml:space="preserve">Module in Neuroscience and </w:t>
      </w:r>
      <w:proofErr w:type="spellStart"/>
      <w:r w:rsidRPr="00684D0E">
        <w:rPr>
          <w:i/>
          <w:iCs/>
          <w:sz w:val="24"/>
          <w:szCs w:val="24"/>
        </w:rPr>
        <w:t>Biobehavioral</w:t>
      </w:r>
      <w:proofErr w:type="spellEnd"/>
      <w:r w:rsidRPr="00684D0E">
        <w:rPr>
          <w:i/>
          <w:iCs/>
          <w:sz w:val="24"/>
          <w:szCs w:val="24"/>
        </w:rPr>
        <w:t xml:space="preserve"> Psychology </w:t>
      </w:r>
      <w:r w:rsidRPr="00684D0E">
        <w:rPr>
          <w:sz w:val="24"/>
          <w:szCs w:val="24"/>
        </w:rPr>
        <w:t>(pp. 1-9)</w:t>
      </w:r>
      <w:r w:rsidRPr="00684D0E">
        <w:rPr>
          <w:i/>
          <w:iCs/>
          <w:sz w:val="24"/>
          <w:szCs w:val="24"/>
        </w:rPr>
        <w:t>. </w:t>
      </w:r>
      <w:r w:rsidRPr="00684D0E">
        <w:rPr>
          <w:sz w:val="24"/>
          <w:szCs w:val="24"/>
        </w:rPr>
        <w:t>New York: Elsevier.</w:t>
      </w:r>
    </w:p>
    <w:p w14:paraId="5D8FE109" w14:textId="77777777" w:rsidR="00684D0E" w:rsidRDefault="00684D0E" w:rsidP="00084C27">
      <w:pPr>
        <w:contextualSpacing/>
        <w:rPr>
          <w:sz w:val="24"/>
          <w:szCs w:val="24"/>
        </w:rPr>
      </w:pPr>
    </w:p>
    <w:p w14:paraId="03658099" w14:textId="6DBBED6A" w:rsidR="00084C27" w:rsidRDefault="00084C27" w:rsidP="00084C27">
      <w:pPr>
        <w:contextualSpacing/>
        <w:rPr>
          <w:sz w:val="24"/>
          <w:szCs w:val="24"/>
        </w:rPr>
      </w:pPr>
      <w:r>
        <w:rPr>
          <w:sz w:val="24"/>
          <w:szCs w:val="24"/>
        </w:rPr>
        <w:t>Taylor, C. L.</w:t>
      </w:r>
      <w:r w:rsidR="00EE7AE0">
        <w:rPr>
          <w:sz w:val="24"/>
          <w:szCs w:val="24"/>
        </w:rPr>
        <w:t>*</w:t>
      </w:r>
      <w:r>
        <w:rPr>
          <w:sz w:val="24"/>
          <w:szCs w:val="24"/>
        </w:rPr>
        <w:t>, McKay, A. S.</w:t>
      </w:r>
      <w:r w:rsidR="00EE7AE0">
        <w:rPr>
          <w:sz w:val="24"/>
          <w:szCs w:val="24"/>
        </w:rPr>
        <w:t>*</w:t>
      </w:r>
      <w:r>
        <w:rPr>
          <w:sz w:val="24"/>
          <w:szCs w:val="24"/>
        </w:rPr>
        <w:t>, &amp; Kaufman, J. C. (2017). Creativity and p</w:t>
      </w:r>
      <w:r w:rsidRPr="00B77B83">
        <w:rPr>
          <w:sz w:val="24"/>
          <w:szCs w:val="24"/>
        </w:rPr>
        <w:t xml:space="preserve">ersonality: </w:t>
      </w:r>
    </w:p>
    <w:p w14:paraId="680319DD" w14:textId="47A6D797" w:rsidR="00084C27" w:rsidRDefault="00084C27" w:rsidP="00084C27">
      <w:pPr>
        <w:ind w:left="720"/>
        <w:contextualSpacing/>
        <w:rPr>
          <w:color w:val="000000"/>
          <w:sz w:val="24"/>
          <w:szCs w:val="24"/>
        </w:rPr>
      </w:pPr>
      <w:r w:rsidRPr="00B77B83">
        <w:rPr>
          <w:sz w:val="24"/>
          <w:szCs w:val="24"/>
        </w:rPr>
        <w:t xml:space="preserve">Nuances of </w:t>
      </w:r>
      <w:r>
        <w:rPr>
          <w:sz w:val="24"/>
          <w:szCs w:val="24"/>
        </w:rPr>
        <w:t>domain and m</w:t>
      </w:r>
      <w:r w:rsidRPr="00B77B83">
        <w:rPr>
          <w:sz w:val="24"/>
          <w:szCs w:val="24"/>
        </w:rPr>
        <w:t>ood</w:t>
      </w:r>
      <w:r>
        <w:rPr>
          <w:sz w:val="24"/>
          <w:szCs w:val="24"/>
        </w:rPr>
        <w:t xml:space="preserve">. </w:t>
      </w:r>
      <w:r w:rsidR="0094480A">
        <w:rPr>
          <w:sz w:val="24"/>
          <w:szCs w:val="24"/>
        </w:rPr>
        <w:t>I</w:t>
      </w:r>
      <w:r>
        <w:rPr>
          <w:sz w:val="24"/>
          <w:szCs w:val="24"/>
        </w:rPr>
        <w:t xml:space="preserve">n G. J. Feist, R. Reiter-Palmon, &amp; J. C. Kaufman (Eds.), </w:t>
      </w:r>
      <w:r>
        <w:rPr>
          <w:i/>
          <w:color w:val="000000"/>
          <w:sz w:val="24"/>
          <w:szCs w:val="24"/>
        </w:rPr>
        <w:t xml:space="preserve">Cambridge handbook of creativity and personality research </w:t>
      </w:r>
      <w:r>
        <w:rPr>
          <w:color w:val="000000"/>
          <w:sz w:val="24"/>
          <w:szCs w:val="24"/>
        </w:rPr>
        <w:t>(pp. 167-186). New York: Cambridge University Press.</w:t>
      </w:r>
    </w:p>
    <w:p w14:paraId="5A041A89" w14:textId="77777777" w:rsidR="00084C27" w:rsidRDefault="00084C27" w:rsidP="003467CA">
      <w:pPr>
        <w:contextualSpacing/>
        <w:rPr>
          <w:sz w:val="24"/>
          <w:szCs w:val="24"/>
        </w:rPr>
      </w:pPr>
    </w:p>
    <w:p w14:paraId="235D88B2" w14:textId="77777777" w:rsidR="00EB4C3B" w:rsidRDefault="00EB4C3B" w:rsidP="003467C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Amir, N., &amp; Kaufman, J. C. (2016). How to boost a nonfiction writer’s creativity level. In </w:t>
      </w:r>
    </w:p>
    <w:p w14:paraId="16F5F68D" w14:textId="5651D52D" w:rsidR="00EB4C3B" w:rsidRDefault="00EB4C3B" w:rsidP="00EB4C3B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N. Amir (Ed.), </w:t>
      </w:r>
      <w:r>
        <w:rPr>
          <w:i/>
          <w:sz w:val="24"/>
          <w:szCs w:val="24"/>
        </w:rPr>
        <w:t xml:space="preserve">The write nonfiction now! guide to: Creativity and flow </w:t>
      </w:r>
      <w:r>
        <w:rPr>
          <w:sz w:val="24"/>
          <w:szCs w:val="24"/>
        </w:rPr>
        <w:t xml:space="preserve">(pp. 15-21). New York: Pure Spirit Creations. </w:t>
      </w:r>
    </w:p>
    <w:p w14:paraId="500E7EBC" w14:textId="77777777" w:rsidR="00EB4C3B" w:rsidRPr="00EB4C3B" w:rsidRDefault="00EB4C3B" w:rsidP="003467CA">
      <w:pPr>
        <w:contextualSpacing/>
        <w:rPr>
          <w:sz w:val="24"/>
          <w:szCs w:val="24"/>
        </w:rPr>
      </w:pPr>
    </w:p>
    <w:p w14:paraId="125F3FED" w14:textId="750031DF" w:rsidR="003467CA" w:rsidRDefault="003467CA" w:rsidP="003467CA">
      <w:pPr>
        <w:contextualSpacing/>
        <w:rPr>
          <w:sz w:val="24"/>
          <w:szCs w:val="24"/>
        </w:rPr>
      </w:pPr>
      <w:r>
        <w:rPr>
          <w:sz w:val="24"/>
          <w:szCs w:val="24"/>
        </w:rPr>
        <w:t>Beghetto, R. A., &amp; Kaufman, J. C. (2016). Ever-b</w:t>
      </w:r>
      <w:r w:rsidRPr="003467CA">
        <w:rPr>
          <w:sz w:val="24"/>
          <w:szCs w:val="24"/>
        </w:rPr>
        <w:t>roadening</w:t>
      </w:r>
      <w:r>
        <w:rPr>
          <w:sz w:val="24"/>
          <w:szCs w:val="24"/>
        </w:rPr>
        <w:t xml:space="preserve"> conceptions of creativity in </w:t>
      </w:r>
    </w:p>
    <w:p w14:paraId="256A544B" w14:textId="6B24273C" w:rsidR="003467CA" w:rsidRPr="003467CA" w:rsidRDefault="003467CA" w:rsidP="003467CA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the cl</w:t>
      </w:r>
      <w:r w:rsidRPr="003467CA">
        <w:rPr>
          <w:sz w:val="24"/>
          <w:szCs w:val="24"/>
        </w:rPr>
        <w:t>assroom</w:t>
      </w:r>
      <w:r>
        <w:rPr>
          <w:sz w:val="24"/>
          <w:szCs w:val="24"/>
        </w:rPr>
        <w:t xml:space="preserve">. In R. A. Beghetto &amp; J. C. Kaufman (Eds.), </w:t>
      </w:r>
      <w:r>
        <w:rPr>
          <w:i/>
          <w:sz w:val="24"/>
          <w:szCs w:val="24"/>
        </w:rPr>
        <w:t>Nurturing creativity in the classroom, 2</w:t>
      </w:r>
      <w:r w:rsidRPr="003467CA">
        <w:rPr>
          <w:i/>
          <w:sz w:val="24"/>
          <w:szCs w:val="24"/>
          <w:vertAlign w:val="superscript"/>
        </w:rPr>
        <w:t>nd</w:t>
      </w:r>
      <w:r>
        <w:rPr>
          <w:i/>
          <w:sz w:val="24"/>
          <w:szCs w:val="24"/>
        </w:rPr>
        <w:t xml:space="preserve"> Ed </w:t>
      </w:r>
      <w:r>
        <w:rPr>
          <w:sz w:val="24"/>
          <w:szCs w:val="24"/>
        </w:rPr>
        <w:t xml:space="preserve">(pp. 67-85). New York: Cambridge University Press. </w:t>
      </w:r>
    </w:p>
    <w:p w14:paraId="7B3075D8" w14:textId="77777777" w:rsidR="003467CA" w:rsidRDefault="003467CA" w:rsidP="006650E0">
      <w:pPr>
        <w:contextualSpacing/>
        <w:rPr>
          <w:sz w:val="24"/>
          <w:szCs w:val="24"/>
        </w:rPr>
      </w:pPr>
    </w:p>
    <w:p w14:paraId="1142B189" w14:textId="77777777" w:rsidR="001C3C8A" w:rsidRDefault="001C3C8A" w:rsidP="001C3C8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Beghetto, R. A., &amp; Kaufman, J. C. (2016). Theories of creativity. In J. A. Plucker (Ed.), </w:t>
      </w:r>
    </w:p>
    <w:p w14:paraId="1CCDAC57" w14:textId="46A17EBB" w:rsidR="001C3C8A" w:rsidRDefault="001C3C8A" w:rsidP="001C3C8A">
      <w:pPr>
        <w:ind w:left="720"/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Creativity and innovation: Theory, research, and practice </w:t>
      </w:r>
      <w:r>
        <w:rPr>
          <w:sz w:val="24"/>
          <w:szCs w:val="24"/>
        </w:rPr>
        <w:t xml:space="preserve">(pp. 35-48). Waco, TX: </w:t>
      </w:r>
      <w:proofErr w:type="spellStart"/>
      <w:r>
        <w:rPr>
          <w:sz w:val="24"/>
          <w:szCs w:val="24"/>
        </w:rPr>
        <w:t>Prufrock</w:t>
      </w:r>
      <w:proofErr w:type="spellEnd"/>
      <w:r>
        <w:rPr>
          <w:sz w:val="24"/>
          <w:szCs w:val="24"/>
        </w:rPr>
        <w:t xml:space="preserve"> Press.</w:t>
      </w:r>
    </w:p>
    <w:p w14:paraId="50FEC288" w14:textId="77777777" w:rsidR="001C3C8A" w:rsidRDefault="001C3C8A" w:rsidP="006650E0">
      <w:pPr>
        <w:contextualSpacing/>
        <w:rPr>
          <w:sz w:val="24"/>
          <w:szCs w:val="24"/>
        </w:rPr>
      </w:pPr>
    </w:p>
    <w:p w14:paraId="212D33B9" w14:textId="77777777" w:rsidR="005721FF" w:rsidRDefault="005721FF" w:rsidP="006650E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Choi, D.*, </w:t>
      </w:r>
      <w:proofErr w:type="spellStart"/>
      <w:r>
        <w:rPr>
          <w:sz w:val="24"/>
          <w:szCs w:val="24"/>
        </w:rPr>
        <w:t>Schoonard</w:t>
      </w:r>
      <w:proofErr w:type="spellEnd"/>
      <w:r>
        <w:rPr>
          <w:sz w:val="24"/>
          <w:szCs w:val="24"/>
        </w:rPr>
        <w:t xml:space="preserve">, E., &amp; Kaufman, J. C. (2016). Into the woods: Creativity in gifted </w:t>
      </w:r>
    </w:p>
    <w:p w14:paraId="7C2D4DEA" w14:textId="5E260EBB" w:rsidR="005721FF" w:rsidRDefault="005721FF" w:rsidP="005721FF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children. In R. Klinger (Ed.), </w:t>
      </w:r>
      <w:r>
        <w:rPr>
          <w:i/>
          <w:sz w:val="24"/>
          <w:szCs w:val="24"/>
        </w:rPr>
        <w:t>Creativity in gifted children</w:t>
      </w:r>
      <w:r>
        <w:rPr>
          <w:sz w:val="24"/>
          <w:szCs w:val="24"/>
        </w:rPr>
        <w:t xml:space="preserve"> (pp. 23-66). New York: Nova Science Publishers.</w:t>
      </w:r>
    </w:p>
    <w:p w14:paraId="594F1E69" w14:textId="77777777" w:rsidR="005721FF" w:rsidRDefault="005721FF" w:rsidP="006650E0">
      <w:pPr>
        <w:contextualSpacing/>
        <w:rPr>
          <w:sz w:val="24"/>
          <w:szCs w:val="24"/>
        </w:rPr>
      </w:pPr>
    </w:p>
    <w:p w14:paraId="6E6D0A89" w14:textId="74E2F36D" w:rsidR="006650E0" w:rsidRPr="006650E0" w:rsidRDefault="006650E0" w:rsidP="006650E0">
      <w:pPr>
        <w:contextualSpacing/>
        <w:rPr>
          <w:sz w:val="24"/>
          <w:szCs w:val="24"/>
        </w:rPr>
      </w:pPr>
      <w:r>
        <w:rPr>
          <w:sz w:val="24"/>
          <w:szCs w:val="24"/>
        </w:rPr>
        <w:t>Kaufman, J. C. (2016). Seven decades cracking the creativity code, m</w:t>
      </w:r>
      <w:r w:rsidRPr="006650E0">
        <w:rPr>
          <w:sz w:val="24"/>
          <w:szCs w:val="24"/>
        </w:rPr>
        <w:t>any</w:t>
      </w:r>
    </w:p>
    <w:p w14:paraId="490874C4" w14:textId="139973CE" w:rsidR="006650E0" w:rsidRPr="006650E0" w:rsidRDefault="006650E0" w:rsidP="006650E0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more to g</w:t>
      </w:r>
      <w:r w:rsidRPr="006650E0">
        <w:rPr>
          <w:sz w:val="24"/>
          <w:szCs w:val="24"/>
        </w:rPr>
        <w:t>o</w:t>
      </w:r>
      <w:r>
        <w:rPr>
          <w:sz w:val="24"/>
          <w:szCs w:val="24"/>
        </w:rPr>
        <w:t xml:space="preserve">. In F. K. </w:t>
      </w:r>
      <w:proofErr w:type="spellStart"/>
      <w:r>
        <w:rPr>
          <w:sz w:val="24"/>
          <w:szCs w:val="24"/>
        </w:rPr>
        <w:t>Reisman</w:t>
      </w:r>
      <w:proofErr w:type="spellEnd"/>
      <w:r>
        <w:rPr>
          <w:sz w:val="24"/>
          <w:szCs w:val="24"/>
        </w:rPr>
        <w:t xml:space="preserve"> (Ed.) </w:t>
      </w:r>
      <w:r>
        <w:rPr>
          <w:i/>
          <w:sz w:val="24"/>
          <w:szCs w:val="24"/>
        </w:rPr>
        <w:t xml:space="preserve">Creativity in arts, science, and technology </w:t>
      </w:r>
      <w:r>
        <w:rPr>
          <w:sz w:val="24"/>
          <w:szCs w:val="24"/>
        </w:rPr>
        <w:t>(pp. 375-378).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London: KIE Conference Publications. </w:t>
      </w:r>
    </w:p>
    <w:p w14:paraId="6DE104E1" w14:textId="77777777" w:rsidR="006650E0" w:rsidRDefault="006650E0" w:rsidP="0033567B">
      <w:pPr>
        <w:contextualSpacing/>
        <w:rPr>
          <w:sz w:val="24"/>
          <w:szCs w:val="24"/>
        </w:rPr>
      </w:pPr>
    </w:p>
    <w:p w14:paraId="235653C6" w14:textId="77777777" w:rsidR="001C3C8A" w:rsidRDefault="001C3C8A" w:rsidP="001C3C8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Kaufman, J. C. (2016). Creativity and mental illness: So many studies, so many wrong </w:t>
      </w:r>
    </w:p>
    <w:p w14:paraId="41115D48" w14:textId="41D88668" w:rsidR="001C3C8A" w:rsidRDefault="001C3C8A" w:rsidP="001C3C8A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conclusions. In J. A. Plucker (Ed.), </w:t>
      </w:r>
      <w:r>
        <w:rPr>
          <w:i/>
          <w:sz w:val="24"/>
          <w:szCs w:val="24"/>
        </w:rPr>
        <w:t xml:space="preserve">Creativity and innovation: Theory, research, and practice </w:t>
      </w:r>
      <w:r>
        <w:rPr>
          <w:sz w:val="24"/>
          <w:szCs w:val="24"/>
        </w:rPr>
        <w:t xml:space="preserve">(pp. 199-204). Waco, TX: </w:t>
      </w:r>
      <w:proofErr w:type="spellStart"/>
      <w:r>
        <w:rPr>
          <w:sz w:val="24"/>
          <w:szCs w:val="24"/>
        </w:rPr>
        <w:t>Prufrock</w:t>
      </w:r>
      <w:proofErr w:type="spellEnd"/>
      <w:r>
        <w:rPr>
          <w:sz w:val="24"/>
          <w:szCs w:val="24"/>
        </w:rPr>
        <w:t xml:space="preserve"> Press.</w:t>
      </w:r>
    </w:p>
    <w:p w14:paraId="3C879AFC" w14:textId="0D679BB9" w:rsidR="001C3C8A" w:rsidRDefault="001C3C8A" w:rsidP="0033567B">
      <w:pPr>
        <w:contextualSpacing/>
        <w:rPr>
          <w:sz w:val="24"/>
          <w:szCs w:val="24"/>
        </w:rPr>
      </w:pPr>
    </w:p>
    <w:p w14:paraId="5BE89697" w14:textId="77777777" w:rsidR="005C558C" w:rsidRDefault="005C558C" w:rsidP="0033567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Kaufman, J. C., &amp; Baer, J. (2016). Creativity, reason, and cognitive development: Ten </w:t>
      </w:r>
    </w:p>
    <w:p w14:paraId="04E60FB4" w14:textId="240F563A" w:rsidR="00E73208" w:rsidRDefault="005C558C" w:rsidP="00E73208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years later. In J. C. Kaufman &amp; J. Baer (Eds.), </w:t>
      </w:r>
      <w:r>
        <w:rPr>
          <w:i/>
          <w:sz w:val="24"/>
          <w:szCs w:val="24"/>
        </w:rPr>
        <w:t>Creativity and reason in cognitive development</w:t>
      </w:r>
      <w:r w:rsidR="00E71E63">
        <w:rPr>
          <w:sz w:val="24"/>
          <w:szCs w:val="24"/>
        </w:rPr>
        <w:t xml:space="preserve"> (pp. 1-5</w:t>
      </w:r>
      <w:r>
        <w:rPr>
          <w:sz w:val="24"/>
          <w:szCs w:val="24"/>
        </w:rPr>
        <w:t>). New York: Cambridge University Press.</w:t>
      </w:r>
    </w:p>
    <w:p w14:paraId="08F50EA3" w14:textId="77777777" w:rsidR="00E73208" w:rsidRDefault="00E73208" w:rsidP="00E73208">
      <w:pPr>
        <w:contextualSpacing/>
        <w:rPr>
          <w:sz w:val="24"/>
          <w:szCs w:val="24"/>
        </w:rPr>
      </w:pPr>
    </w:p>
    <w:p w14:paraId="3E67CF9F" w14:textId="528FC337" w:rsidR="003467CA" w:rsidRDefault="003467CA" w:rsidP="003467CA">
      <w:pPr>
        <w:contextualSpacing/>
        <w:rPr>
          <w:sz w:val="24"/>
          <w:szCs w:val="24"/>
        </w:rPr>
      </w:pPr>
      <w:r>
        <w:rPr>
          <w:sz w:val="24"/>
          <w:szCs w:val="24"/>
        </w:rPr>
        <w:t>K</w:t>
      </w:r>
      <w:r w:rsidR="007928AF">
        <w:rPr>
          <w:sz w:val="24"/>
          <w:szCs w:val="24"/>
        </w:rPr>
        <w:t>aufman, J. C., &amp; Beghetto, R. A</w:t>
      </w:r>
      <w:r>
        <w:rPr>
          <w:sz w:val="24"/>
          <w:szCs w:val="24"/>
        </w:rPr>
        <w:t>. (2016). A coda for creativity in the classroom: Take-</w:t>
      </w:r>
    </w:p>
    <w:p w14:paraId="5F17CADC" w14:textId="2F94DBE2" w:rsidR="003467CA" w:rsidRPr="003467CA" w:rsidRDefault="003467CA" w:rsidP="003467CA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home po</w:t>
      </w:r>
      <w:r w:rsidRPr="003467CA">
        <w:rPr>
          <w:sz w:val="24"/>
          <w:szCs w:val="24"/>
        </w:rPr>
        <w:t>ints</w:t>
      </w:r>
      <w:r>
        <w:rPr>
          <w:sz w:val="24"/>
          <w:szCs w:val="24"/>
        </w:rPr>
        <w:t xml:space="preserve"> and final i</w:t>
      </w:r>
      <w:r w:rsidRPr="003467CA">
        <w:rPr>
          <w:sz w:val="24"/>
          <w:szCs w:val="24"/>
        </w:rPr>
        <w:t>nsights</w:t>
      </w:r>
      <w:r>
        <w:rPr>
          <w:sz w:val="24"/>
          <w:szCs w:val="24"/>
        </w:rPr>
        <w:t xml:space="preserve">. In R. A. Beghetto &amp; J. C. Kaufman (Eds.), </w:t>
      </w:r>
      <w:r>
        <w:rPr>
          <w:i/>
          <w:sz w:val="24"/>
          <w:szCs w:val="24"/>
        </w:rPr>
        <w:t>Nurturing creativity in the classroom, 2</w:t>
      </w:r>
      <w:r w:rsidRPr="003467CA">
        <w:rPr>
          <w:i/>
          <w:sz w:val="24"/>
          <w:szCs w:val="24"/>
          <w:vertAlign w:val="superscript"/>
        </w:rPr>
        <w:t>nd</w:t>
      </w:r>
      <w:r>
        <w:rPr>
          <w:i/>
          <w:sz w:val="24"/>
          <w:szCs w:val="24"/>
        </w:rPr>
        <w:t xml:space="preserve"> Ed </w:t>
      </w:r>
      <w:r>
        <w:rPr>
          <w:sz w:val="24"/>
          <w:szCs w:val="24"/>
        </w:rPr>
        <w:t xml:space="preserve">(pp. 381-384). New York: Cambridge University Press. </w:t>
      </w:r>
    </w:p>
    <w:p w14:paraId="2ECE4E83" w14:textId="77777777" w:rsidR="003467CA" w:rsidRDefault="003467CA" w:rsidP="00C90B15">
      <w:pPr>
        <w:contextualSpacing/>
        <w:rPr>
          <w:sz w:val="24"/>
          <w:szCs w:val="24"/>
        </w:rPr>
      </w:pPr>
    </w:p>
    <w:p w14:paraId="3C3F3711" w14:textId="77777777" w:rsidR="00C90B15" w:rsidRPr="009B2AC4" w:rsidRDefault="00C90B15" w:rsidP="00C90B15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Kaufman, J. C., Beghetto, R. A., &amp; Dilley, A. E.* (</w:t>
      </w:r>
      <w:r>
        <w:rPr>
          <w:sz w:val="24"/>
          <w:szCs w:val="24"/>
        </w:rPr>
        <w:t>2016</w:t>
      </w:r>
      <w:r w:rsidRPr="009B2AC4">
        <w:rPr>
          <w:sz w:val="24"/>
          <w:szCs w:val="24"/>
        </w:rPr>
        <w:t xml:space="preserve">). Understanding creativity in </w:t>
      </w:r>
    </w:p>
    <w:p w14:paraId="60305553" w14:textId="77777777" w:rsidR="00C90B15" w:rsidRPr="009B2AC4" w:rsidRDefault="00C90B15" w:rsidP="00C90B15">
      <w:pPr>
        <w:ind w:left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the schools. </w:t>
      </w:r>
      <w:r w:rsidR="005013A9">
        <w:rPr>
          <w:sz w:val="24"/>
          <w:szCs w:val="24"/>
        </w:rPr>
        <w:t>I</w:t>
      </w:r>
      <w:r w:rsidRPr="009B2AC4">
        <w:rPr>
          <w:sz w:val="24"/>
          <w:szCs w:val="24"/>
        </w:rPr>
        <w:t>n A</w:t>
      </w:r>
      <w:r>
        <w:rPr>
          <w:sz w:val="24"/>
          <w:szCs w:val="24"/>
        </w:rPr>
        <w:t>.</w:t>
      </w:r>
      <w:r w:rsidRPr="009B2AC4">
        <w:rPr>
          <w:sz w:val="24"/>
          <w:szCs w:val="24"/>
        </w:rPr>
        <w:t xml:space="preserve"> A. </w:t>
      </w:r>
      <w:proofErr w:type="spellStart"/>
      <w:r w:rsidRPr="009B2AC4">
        <w:rPr>
          <w:sz w:val="24"/>
          <w:szCs w:val="24"/>
        </w:rPr>
        <w:t>Lipnevich</w:t>
      </w:r>
      <w:proofErr w:type="spellEnd"/>
      <w:r w:rsidRPr="009B2AC4">
        <w:rPr>
          <w:sz w:val="24"/>
          <w:szCs w:val="24"/>
        </w:rPr>
        <w:t xml:space="preserve">, F. </w:t>
      </w:r>
      <w:proofErr w:type="spellStart"/>
      <w:r w:rsidRPr="009B2AC4">
        <w:rPr>
          <w:sz w:val="24"/>
          <w:szCs w:val="24"/>
        </w:rPr>
        <w:t>Preckel</w:t>
      </w:r>
      <w:proofErr w:type="spellEnd"/>
      <w:r w:rsidRPr="009B2AC4">
        <w:rPr>
          <w:sz w:val="24"/>
          <w:szCs w:val="24"/>
        </w:rPr>
        <w:t xml:space="preserve">, &amp; R. D. Roberts (Eds.), </w:t>
      </w:r>
      <w:r w:rsidRPr="009B2AC4">
        <w:rPr>
          <w:i/>
          <w:sz w:val="24"/>
          <w:szCs w:val="24"/>
        </w:rPr>
        <w:t>Psychosocial skills and school systems in the 21</w:t>
      </w:r>
      <w:r w:rsidRPr="009B2AC4">
        <w:rPr>
          <w:i/>
          <w:sz w:val="24"/>
          <w:szCs w:val="24"/>
          <w:vertAlign w:val="superscript"/>
        </w:rPr>
        <w:t>st</w:t>
      </w:r>
      <w:r w:rsidRPr="009B2AC4">
        <w:rPr>
          <w:i/>
          <w:sz w:val="24"/>
          <w:szCs w:val="24"/>
        </w:rPr>
        <w:t xml:space="preserve"> century: Theory, research, and applications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(pp. 133-153)</w:t>
      </w:r>
      <w:r w:rsidRPr="009B2AC4">
        <w:rPr>
          <w:sz w:val="24"/>
          <w:szCs w:val="24"/>
        </w:rPr>
        <w:t>. New York: Springer Science.</w:t>
      </w:r>
    </w:p>
    <w:p w14:paraId="39463C4D" w14:textId="77777777" w:rsidR="00C90B15" w:rsidRDefault="00C90B15" w:rsidP="00E73208">
      <w:pPr>
        <w:contextualSpacing/>
        <w:rPr>
          <w:sz w:val="24"/>
          <w:szCs w:val="24"/>
        </w:rPr>
      </w:pPr>
    </w:p>
    <w:p w14:paraId="56842612" w14:textId="77777777" w:rsidR="00E73208" w:rsidRDefault="00E73208" w:rsidP="00E73208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Yahn</w:t>
      </w:r>
      <w:proofErr w:type="spellEnd"/>
      <w:r>
        <w:rPr>
          <w:sz w:val="24"/>
          <w:szCs w:val="24"/>
        </w:rPr>
        <w:t xml:space="preserve">, L.*, &amp; Kaufman, J. C. (2016). Asking the wrong question: Why shouldn’t people </w:t>
      </w:r>
    </w:p>
    <w:p w14:paraId="26B5610C" w14:textId="77777777" w:rsidR="00E73208" w:rsidRPr="00E73208" w:rsidRDefault="00E73208" w:rsidP="00E73208">
      <w:pPr>
        <w:ind w:left="720"/>
        <w:contextualSpacing/>
        <w:rPr>
          <w:sz w:val="32"/>
          <w:szCs w:val="24"/>
        </w:rPr>
      </w:pPr>
      <w:r>
        <w:rPr>
          <w:sz w:val="24"/>
          <w:szCs w:val="24"/>
        </w:rPr>
        <w:t xml:space="preserve">dislike creativity? In D. </w:t>
      </w:r>
      <w:r w:rsidRPr="00E73208">
        <w:rPr>
          <w:sz w:val="24"/>
          <w:szCs w:val="24"/>
        </w:rPr>
        <w:t>Ambrose &amp; R. J. Sternberg (Eds.)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Creative intelligence in the 21</w:t>
      </w:r>
      <w:r w:rsidRPr="00E73208">
        <w:rPr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</w:rPr>
        <w:t xml:space="preserve"> century</w:t>
      </w:r>
      <w:r>
        <w:rPr>
          <w:sz w:val="24"/>
          <w:szCs w:val="24"/>
        </w:rPr>
        <w:t xml:space="preserve"> (pp. 75-88). </w:t>
      </w:r>
      <w:r w:rsidRPr="00E73208">
        <w:rPr>
          <w:iCs/>
          <w:sz w:val="24"/>
          <w:lang w:val="en-GB"/>
        </w:rPr>
        <w:t>Rotterdam, Netherlands: Sense Publishers.</w:t>
      </w:r>
    </w:p>
    <w:p w14:paraId="1758E167" w14:textId="77777777" w:rsidR="00E73208" w:rsidRDefault="00E73208" w:rsidP="0033567B">
      <w:pPr>
        <w:contextualSpacing/>
        <w:rPr>
          <w:sz w:val="24"/>
          <w:szCs w:val="24"/>
        </w:rPr>
      </w:pPr>
    </w:p>
    <w:p w14:paraId="47CBF04E" w14:textId="77777777" w:rsidR="00643597" w:rsidRDefault="00643597" w:rsidP="0033567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Kaufman, J. C. (2015). </w:t>
      </w:r>
      <w:r w:rsidRPr="00643597">
        <w:rPr>
          <w:sz w:val="24"/>
          <w:szCs w:val="24"/>
        </w:rPr>
        <w:t>Comm</w:t>
      </w:r>
      <w:r>
        <w:rPr>
          <w:sz w:val="24"/>
          <w:szCs w:val="24"/>
        </w:rPr>
        <w:t>entary on Chapter 17: Creating c</w:t>
      </w:r>
      <w:r w:rsidRPr="00643597">
        <w:rPr>
          <w:sz w:val="24"/>
          <w:szCs w:val="24"/>
        </w:rPr>
        <w:t xml:space="preserve">reative </w:t>
      </w:r>
      <w:r>
        <w:rPr>
          <w:sz w:val="24"/>
          <w:szCs w:val="24"/>
        </w:rPr>
        <w:t>a</w:t>
      </w:r>
      <w:r w:rsidRPr="00643597">
        <w:rPr>
          <w:sz w:val="24"/>
          <w:szCs w:val="24"/>
        </w:rPr>
        <w:t>nimals</w:t>
      </w:r>
      <w:r>
        <w:rPr>
          <w:sz w:val="24"/>
          <w:szCs w:val="24"/>
        </w:rPr>
        <w:t xml:space="preserve">. In A. B. </w:t>
      </w:r>
    </w:p>
    <w:p w14:paraId="75CEA98A" w14:textId="77777777" w:rsidR="00643597" w:rsidRDefault="00643597" w:rsidP="0033567B">
      <w:pPr>
        <w:ind w:left="72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Kaufman &amp; J. C. Kaufman (Eds.), </w:t>
      </w:r>
      <w:r w:rsidRPr="009B2AC4">
        <w:rPr>
          <w:i/>
          <w:color w:val="000000"/>
          <w:sz w:val="24"/>
          <w:szCs w:val="24"/>
        </w:rPr>
        <w:t>Animal creativity and innovation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(pp. 498-500)</w:t>
      </w:r>
      <w:r w:rsidRPr="009B2AC4">
        <w:rPr>
          <w:i/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San Diego, CA: Academic Press.</w:t>
      </w:r>
    </w:p>
    <w:p w14:paraId="144AFEBC" w14:textId="77777777" w:rsidR="00643597" w:rsidRPr="00643597" w:rsidRDefault="00643597" w:rsidP="0033567B">
      <w:pPr>
        <w:contextualSpacing/>
        <w:rPr>
          <w:i/>
          <w:sz w:val="24"/>
          <w:szCs w:val="24"/>
        </w:rPr>
      </w:pPr>
    </w:p>
    <w:p w14:paraId="1C1B1F7B" w14:textId="77777777" w:rsidR="00742E1F" w:rsidRPr="009B2AC4" w:rsidRDefault="00742E1F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Kaufman, J. C., Reiter-Palmon, R., &amp; Royston, R. (</w:t>
      </w:r>
      <w:r w:rsidR="009175B3">
        <w:rPr>
          <w:sz w:val="24"/>
          <w:szCs w:val="24"/>
        </w:rPr>
        <w:t>2015</w:t>
      </w:r>
      <w:r w:rsidRPr="009B2AC4">
        <w:rPr>
          <w:sz w:val="24"/>
          <w:szCs w:val="24"/>
        </w:rPr>
        <w:t xml:space="preserve">). What we want impacts how </w:t>
      </w:r>
    </w:p>
    <w:p w14:paraId="57937977" w14:textId="77777777" w:rsidR="00742E1F" w:rsidRPr="009B2AC4" w:rsidRDefault="00742E1F" w:rsidP="0033567B">
      <w:pPr>
        <w:ind w:left="720"/>
        <w:contextualSpacing/>
        <w:rPr>
          <w:color w:val="000000"/>
          <w:sz w:val="24"/>
          <w:szCs w:val="24"/>
        </w:rPr>
      </w:pPr>
      <w:r w:rsidRPr="009B2AC4">
        <w:rPr>
          <w:sz w:val="24"/>
          <w:szCs w:val="24"/>
        </w:rPr>
        <w:t xml:space="preserve">we create: Creativity, motivation, and goals. </w:t>
      </w:r>
      <w:r w:rsidR="009175B3">
        <w:rPr>
          <w:sz w:val="24"/>
          <w:szCs w:val="24"/>
        </w:rPr>
        <w:t>I</w:t>
      </w:r>
      <w:r w:rsidRPr="009B2AC4">
        <w:rPr>
          <w:sz w:val="24"/>
          <w:szCs w:val="24"/>
        </w:rPr>
        <w:t xml:space="preserve">n R. </w:t>
      </w:r>
      <w:proofErr w:type="spellStart"/>
      <w:r w:rsidRPr="009B2AC4">
        <w:rPr>
          <w:color w:val="000000"/>
          <w:sz w:val="24"/>
          <w:szCs w:val="24"/>
        </w:rPr>
        <w:t>Wegerif</w:t>
      </w:r>
      <w:proofErr w:type="spellEnd"/>
      <w:r w:rsidRPr="009B2AC4">
        <w:rPr>
          <w:color w:val="000000"/>
          <w:sz w:val="24"/>
          <w:szCs w:val="24"/>
        </w:rPr>
        <w:t xml:space="preserve">, L. Li, &amp; J. C. Kaufman (Eds.). </w:t>
      </w:r>
      <w:r w:rsidRPr="009B2AC4">
        <w:rPr>
          <w:i/>
          <w:color w:val="000000"/>
          <w:sz w:val="24"/>
          <w:szCs w:val="24"/>
        </w:rPr>
        <w:t>The Routledge international handbook of research on teaching thinking</w:t>
      </w:r>
      <w:r w:rsidR="009175B3">
        <w:rPr>
          <w:i/>
          <w:color w:val="000000"/>
          <w:sz w:val="24"/>
          <w:szCs w:val="24"/>
        </w:rPr>
        <w:t xml:space="preserve"> </w:t>
      </w:r>
      <w:r w:rsidR="009175B3">
        <w:rPr>
          <w:color w:val="000000"/>
          <w:sz w:val="24"/>
          <w:szCs w:val="24"/>
        </w:rPr>
        <w:t>(pp. 181-190)</w:t>
      </w:r>
      <w:r w:rsidRPr="009B2AC4">
        <w:rPr>
          <w:i/>
          <w:color w:val="000000"/>
          <w:sz w:val="24"/>
          <w:szCs w:val="24"/>
        </w:rPr>
        <w:t>.</w:t>
      </w:r>
      <w:r w:rsidRPr="009B2AC4">
        <w:rPr>
          <w:color w:val="000000"/>
          <w:sz w:val="24"/>
          <w:szCs w:val="24"/>
        </w:rPr>
        <w:t xml:space="preserve"> London: Routledge.</w:t>
      </w:r>
    </w:p>
    <w:p w14:paraId="4FA7A485" w14:textId="77777777" w:rsidR="0082692B" w:rsidRDefault="0082692B" w:rsidP="0033567B">
      <w:pPr>
        <w:contextualSpacing/>
        <w:rPr>
          <w:sz w:val="24"/>
          <w:szCs w:val="24"/>
          <w:lang w:val="de-DE"/>
        </w:rPr>
      </w:pPr>
    </w:p>
    <w:p w14:paraId="6D5F576F" w14:textId="77777777" w:rsidR="0082692B" w:rsidRDefault="0082692B" w:rsidP="0033567B">
      <w:pPr>
        <w:contextualSpacing/>
        <w:rPr>
          <w:sz w:val="24"/>
          <w:szCs w:val="24"/>
          <w:lang w:val="de-DE"/>
        </w:rPr>
      </w:pPr>
      <w:r w:rsidRPr="002A58CA">
        <w:rPr>
          <w:sz w:val="24"/>
          <w:szCs w:val="24"/>
          <w:lang w:val="de-DE"/>
        </w:rPr>
        <w:t>Kaufman,</w:t>
      </w:r>
      <w:r>
        <w:rPr>
          <w:sz w:val="24"/>
          <w:szCs w:val="24"/>
          <w:lang w:val="de-DE"/>
        </w:rPr>
        <w:t xml:space="preserve"> J. C., &amp; Sternberg, R. J. (2015</w:t>
      </w:r>
      <w:r w:rsidRPr="002A58CA">
        <w:rPr>
          <w:sz w:val="24"/>
          <w:szCs w:val="24"/>
          <w:lang w:val="de-DE"/>
        </w:rPr>
        <w:t xml:space="preserve">). The creative mind. In C. Jones, M. Lorenzen, </w:t>
      </w:r>
    </w:p>
    <w:p w14:paraId="7DAA2459" w14:textId="77777777" w:rsidR="0082692B" w:rsidRDefault="0082692B" w:rsidP="0033567B">
      <w:pPr>
        <w:ind w:left="720"/>
        <w:contextualSpacing/>
        <w:rPr>
          <w:i/>
          <w:iCs/>
          <w:sz w:val="24"/>
          <w:szCs w:val="24"/>
          <w:lang w:val="de-DE"/>
        </w:rPr>
      </w:pPr>
      <w:r w:rsidRPr="002A58CA">
        <w:rPr>
          <w:sz w:val="24"/>
          <w:szCs w:val="24"/>
          <w:lang w:val="de-DE"/>
        </w:rPr>
        <w:t xml:space="preserve">&amp; J. Sapsed (Eds.), </w:t>
      </w:r>
      <w:r w:rsidRPr="002A58CA">
        <w:rPr>
          <w:i/>
          <w:sz w:val="24"/>
          <w:szCs w:val="24"/>
          <w:lang w:val="de-DE"/>
        </w:rPr>
        <w:t>The Oxford handbook of the creative industries</w:t>
      </w:r>
      <w:r>
        <w:rPr>
          <w:i/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(pp. 33-58)</w:t>
      </w:r>
      <w:r w:rsidRPr="002A58CA">
        <w:rPr>
          <w:sz w:val="24"/>
          <w:szCs w:val="24"/>
          <w:lang w:val="de-DE"/>
        </w:rPr>
        <w:t>. Oxford, UK: Oxford University Press.</w:t>
      </w:r>
    </w:p>
    <w:p w14:paraId="0341613F" w14:textId="77777777" w:rsidR="0082692B" w:rsidRDefault="0082692B" w:rsidP="0033567B">
      <w:pPr>
        <w:contextualSpacing/>
        <w:rPr>
          <w:sz w:val="24"/>
          <w:szCs w:val="24"/>
        </w:rPr>
      </w:pPr>
    </w:p>
    <w:p w14:paraId="7E3C6B8D" w14:textId="77777777" w:rsidR="00643597" w:rsidRDefault="00643597" w:rsidP="0033567B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O’Hearn</w:t>
      </w:r>
      <w:proofErr w:type="spellEnd"/>
      <w:r>
        <w:rPr>
          <w:sz w:val="24"/>
          <w:szCs w:val="24"/>
        </w:rPr>
        <w:t xml:space="preserve">, W. J.*, Kaufman, A. B., &amp; Kaufman, J. C. (2015). Animal creativity: an </w:t>
      </w:r>
    </w:p>
    <w:p w14:paraId="6EF6ECDE" w14:textId="77777777" w:rsidR="00643597" w:rsidRDefault="00643597" w:rsidP="0033567B">
      <w:pPr>
        <w:ind w:left="72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integrated look at the field. In A. B. Kaufman &amp; J. C. Kaufman (Eds.), </w:t>
      </w:r>
      <w:r w:rsidRPr="009B2AC4">
        <w:rPr>
          <w:i/>
          <w:color w:val="000000"/>
          <w:sz w:val="24"/>
          <w:szCs w:val="24"/>
        </w:rPr>
        <w:t>Animal creativity and innovation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(pp. 501-504)</w:t>
      </w:r>
      <w:r w:rsidRPr="009B2AC4">
        <w:rPr>
          <w:i/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San Diego, CA: Academic Press.</w:t>
      </w:r>
    </w:p>
    <w:p w14:paraId="11EA001B" w14:textId="77777777" w:rsidR="00643597" w:rsidRDefault="00643597" w:rsidP="0033567B">
      <w:pPr>
        <w:contextualSpacing/>
        <w:rPr>
          <w:sz w:val="24"/>
          <w:szCs w:val="24"/>
        </w:rPr>
      </w:pPr>
    </w:p>
    <w:p w14:paraId="5912BE3C" w14:textId="77777777" w:rsidR="00E55B09" w:rsidRDefault="00E55B09" w:rsidP="0033567B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Beaussart</w:t>
      </w:r>
      <w:proofErr w:type="spellEnd"/>
      <w:r>
        <w:rPr>
          <w:sz w:val="24"/>
          <w:szCs w:val="24"/>
        </w:rPr>
        <w:t xml:space="preserve">, M. L., White, A. E.*, </w:t>
      </w:r>
      <w:proofErr w:type="spellStart"/>
      <w:r>
        <w:rPr>
          <w:sz w:val="24"/>
          <w:szCs w:val="24"/>
        </w:rPr>
        <w:t>Pullaro</w:t>
      </w:r>
      <w:proofErr w:type="spellEnd"/>
      <w:r>
        <w:rPr>
          <w:sz w:val="24"/>
          <w:szCs w:val="24"/>
        </w:rPr>
        <w:t xml:space="preserve">, A.*, &amp; Kaufman, J. C. (2014). </w:t>
      </w:r>
      <w:r w:rsidRPr="00E55B09">
        <w:rPr>
          <w:sz w:val="24"/>
          <w:szCs w:val="24"/>
        </w:rPr>
        <w:t xml:space="preserve">Reviewing </w:t>
      </w:r>
    </w:p>
    <w:p w14:paraId="3F18E701" w14:textId="77777777" w:rsidR="00E55B09" w:rsidRDefault="00E55B09" w:rsidP="0033567B">
      <w:pPr>
        <w:ind w:left="720"/>
        <w:contextualSpacing/>
        <w:rPr>
          <w:sz w:val="24"/>
          <w:szCs w:val="24"/>
        </w:rPr>
      </w:pPr>
      <w:r w:rsidRPr="00E55B09">
        <w:rPr>
          <w:sz w:val="24"/>
          <w:szCs w:val="24"/>
        </w:rPr>
        <w:t>recent empirical findings on creativity and</w:t>
      </w:r>
      <w:r>
        <w:rPr>
          <w:sz w:val="24"/>
          <w:szCs w:val="24"/>
        </w:rPr>
        <w:t xml:space="preserve"> </w:t>
      </w:r>
      <w:r w:rsidRPr="00E55B09">
        <w:rPr>
          <w:sz w:val="24"/>
          <w:szCs w:val="24"/>
        </w:rPr>
        <w:t>mental illness</w:t>
      </w:r>
      <w:r>
        <w:rPr>
          <w:sz w:val="24"/>
          <w:szCs w:val="24"/>
        </w:rPr>
        <w:t xml:space="preserve">. In J. C. Kaufman (Ed.), </w:t>
      </w:r>
      <w:r>
        <w:rPr>
          <w:i/>
          <w:sz w:val="24"/>
          <w:szCs w:val="24"/>
        </w:rPr>
        <w:t>Creativity and mental illness</w:t>
      </w:r>
      <w:r>
        <w:rPr>
          <w:sz w:val="24"/>
          <w:szCs w:val="24"/>
        </w:rPr>
        <w:t xml:space="preserve"> (pp. 42-59). New York: Cambridge University Press.</w:t>
      </w:r>
    </w:p>
    <w:p w14:paraId="3962D7B9" w14:textId="77777777" w:rsidR="00E55B09" w:rsidRPr="00E55B09" w:rsidRDefault="00E55B09" w:rsidP="0033567B">
      <w:pPr>
        <w:contextualSpacing/>
        <w:rPr>
          <w:sz w:val="24"/>
          <w:szCs w:val="24"/>
        </w:rPr>
      </w:pPr>
    </w:p>
    <w:p w14:paraId="1FFA9D31" w14:textId="77777777" w:rsidR="0065766A" w:rsidRDefault="00811020" w:rsidP="0033567B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Cropley</w:t>
      </w:r>
      <w:proofErr w:type="spellEnd"/>
      <w:r>
        <w:rPr>
          <w:sz w:val="24"/>
          <w:szCs w:val="24"/>
        </w:rPr>
        <w:t>, D. H</w:t>
      </w:r>
      <w:r w:rsidR="0065766A">
        <w:rPr>
          <w:sz w:val="24"/>
          <w:szCs w:val="24"/>
        </w:rPr>
        <w:t xml:space="preserve">., Kaufman, J. C., Murphy, M., &amp; Moran, S. (2014). Creativity and ethics – </w:t>
      </w:r>
    </w:p>
    <w:p w14:paraId="6C6D1121" w14:textId="77777777" w:rsidR="0065766A" w:rsidRDefault="0065766A" w:rsidP="0033567B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tw</w:t>
      </w:r>
      <w:r w:rsidR="00811020">
        <w:rPr>
          <w:sz w:val="24"/>
          <w:szCs w:val="24"/>
        </w:rPr>
        <w:t>o golden eggs. In S. Moran, D. H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Cropley</w:t>
      </w:r>
      <w:proofErr w:type="spellEnd"/>
      <w:r>
        <w:rPr>
          <w:sz w:val="24"/>
          <w:szCs w:val="24"/>
        </w:rPr>
        <w:t xml:space="preserve">, &amp; J. C. Kaufman (Eds.), </w:t>
      </w:r>
      <w:r>
        <w:rPr>
          <w:i/>
          <w:sz w:val="24"/>
          <w:szCs w:val="24"/>
        </w:rPr>
        <w:t>Creativity and ethics</w:t>
      </w:r>
      <w:r>
        <w:rPr>
          <w:sz w:val="24"/>
          <w:szCs w:val="24"/>
        </w:rPr>
        <w:t xml:space="preserve"> (pp. 299-307). New York: Palgrave MacMillan.</w:t>
      </w:r>
    </w:p>
    <w:p w14:paraId="2F36FEE6" w14:textId="77777777" w:rsidR="0065766A" w:rsidRDefault="0065766A" w:rsidP="0033567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DD8436" w14:textId="77777777" w:rsidR="00E55B09" w:rsidRDefault="00E55B09" w:rsidP="0033567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Kaufman, J. C. (2014). </w:t>
      </w:r>
      <w:r w:rsidR="00125B68">
        <w:rPr>
          <w:sz w:val="24"/>
          <w:szCs w:val="24"/>
        </w:rPr>
        <w:t>Creativity and mental illness: R</w:t>
      </w:r>
      <w:r w:rsidRPr="00E55B09">
        <w:rPr>
          <w:sz w:val="24"/>
          <w:szCs w:val="24"/>
        </w:rPr>
        <w:t>easons to care and</w:t>
      </w:r>
      <w:r>
        <w:rPr>
          <w:sz w:val="24"/>
          <w:szCs w:val="24"/>
        </w:rPr>
        <w:t xml:space="preserve"> </w:t>
      </w:r>
      <w:r w:rsidRPr="00E55B09">
        <w:rPr>
          <w:sz w:val="24"/>
          <w:szCs w:val="24"/>
        </w:rPr>
        <w:t>beware</w:t>
      </w:r>
      <w:r>
        <w:rPr>
          <w:sz w:val="24"/>
          <w:szCs w:val="24"/>
        </w:rPr>
        <w:t xml:space="preserve">. </w:t>
      </w:r>
      <w:r w:rsidRPr="00E55B09">
        <w:rPr>
          <w:sz w:val="24"/>
          <w:szCs w:val="24"/>
        </w:rPr>
        <w:t xml:space="preserve">In J. C. </w:t>
      </w:r>
    </w:p>
    <w:p w14:paraId="2C25F079" w14:textId="77777777" w:rsidR="00E55B09" w:rsidRDefault="00E55B09" w:rsidP="0033567B">
      <w:pPr>
        <w:ind w:left="720"/>
        <w:contextualSpacing/>
        <w:rPr>
          <w:sz w:val="24"/>
          <w:szCs w:val="24"/>
        </w:rPr>
      </w:pPr>
      <w:r w:rsidRPr="00E55B09">
        <w:rPr>
          <w:sz w:val="24"/>
          <w:szCs w:val="24"/>
        </w:rPr>
        <w:lastRenderedPageBreak/>
        <w:t xml:space="preserve">Kaufman (Ed.), </w:t>
      </w:r>
      <w:r w:rsidRPr="00E829C0">
        <w:rPr>
          <w:i/>
          <w:sz w:val="24"/>
          <w:szCs w:val="24"/>
        </w:rPr>
        <w:t>Creativity and mental illness</w:t>
      </w:r>
      <w:r w:rsidRPr="00E55B09">
        <w:rPr>
          <w:sz w:val="24"/>
          <w:szCs w:val="24"/>
        </w:rPr>
        <w:t xml:space="preserve"> (pp. </w:t>
      </w:r>
      <w:r>
        <w:rPr>
          <w:sz w:val="24"/>
          <w:szCs w:val="24"/>
        </w:rPr>
        <w:t>403-407</w:t>
      </w:r>
      <w:r w:rsidRPr="00E55B09">
        <w:rPr>
          <w:sz w:val="24"/>
          <w:szCs w:val="24"/>
        </w:rPr>
        <w:t>). New York: Cambridge University Press.</w:t>
      </w:r>
    </w:p>
    <w:p w14:paraId="46871851" w14:textId="77777777" w:rsidR="00E55B09" w:rsidRDefault="00E55B09" w:rsidP="0033567B">
      <w:pPr>
        <w:contextualSpacing/>
        <w:rPr>
          <w:sz w:val="24"/>
          <w:szCs w:val="24"/>
        </w:rPr>
      </w:pPr>
    </w:p>
    <w:p w14:paraId="47BCA468" w14:textId="77777777" w:rsidR="00EC1220" w:rsidRPr="009B2AC4" w:rsidRDefault="00EC1220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Kaufman, J. C., &amp; Beghetto, R. A. (2014). Creativity in the schools: Renewed interest </w:t>
      </w:r>
    </w:p>
    <w:p w14:paraId="2AFC007A" w14:textId="77777777" w:rsidR="00EC1220" w:rsidRPr="009B2AC4" w:rsidRDefault="00EC1220" w:rsidP="0033567B">
      <w:pPr>
        <w:ind w:left="720"/>
        <w:contextualSpacing/>
        <w:rPr>
          <w:sz w:val="24"/>
          <w:szCs w:val="24"/>
          <w:lang w:val="de-DE"/>
        </w:rPr>
      </w:pPr>
      <w:r w:rsidRPr="009B2AC4">
        <w:rPr>
          <w:sz w:val="24"/>
          <w:szCs w:val="24"/>
        </w:rPr>
        <w:t xml:space="preserve">and promising new directions. In M. J. Furlong, R. Gilman, &amp; E. S. Huebner (Eds.), </w:t>
      </w:r>
      <w:r w:rsidRPr="009B2AC4">
        <w:rPr>
          <w:i/>
          <w:sz w:val="24"/>
          <w:szCs w:val="24"/>
        </w:rPr>
        <w:t xml:space="preserve">Handbook of positive psychology in the schools </w:t>
      </w:r>
      <w:r w:rsidRPr="009B2AC4">
        <w:rPr>
          <w:sz w:val="24"/>
          <w:szCs w:val="24"/>
        </w:rPr>
        <w:t>(pp. 165-175)</w:t>
      </w:r>
      <w:r w:rsidRPr="009B2AC4">
        <w:rPr>
          <w:i/>
          <w:sz w:val="24"/>
          <w:szCs w:val="24"/>
        </w:rPr>
        <w:t>.</w:t>
      </w:r>
      <w:r w:rsidRPr="009B2AC4">
        <w:rPr>
          <w:sz w:val="24"/>
          <w:szCs w:val="24"/>
          <w:lang w:val="de-DE"/>
        </w:rPr>
        <w:t>New York: Routledge.</w:t>
      </w:r>
    </w:p>
    <w:p w14:paraId="20AB01DE" w14:textId="77777777" w:rsidR="00EC1220" w:rsidRPr="009B2AC4" w:rsidRDefault="00EC1220" w:rsidP="0033567B">
      <w:pPr>
        <w:rPr>
          <w:sz w:val="24"/>
          <w:szCs w:val="24"/>
        </w:rPr>
      </w:pPr>
    </w:p>
    <w:p w14:paraId="5B73684E" w14:textId="77777777" w:rsidR="00EC1220" w:rsidRPr="009B2AC4" w:rsidRDefault="00EC1220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Li, Q.*, &amp; Kaufman, J. C. (2014). Creativity: Definitions and conceptualizations. In J. </w:t>
      </w:r>
    </w:p>
    <w:p w14:paraId="75755D30" w14:textId="77777777" w:rsidR="00EC1220" w:rsidRPr="009B2AC4" w:rsidRDefault="00EC1220" w:rsidP="0033567B">
      <w:pPr>
        <w:ind w:left="720"/>
        <w:rPr>
          <w:sz w:val="24"/>
          <w:szCs w:val="24"/>
        </w:rPr>
      </w:pPr>
      <w:r w:rsidRPr="009B2AC4">
        <w:rPr>
          <w:sz w:val="24"/>
          <w:szCs w:val="24"/>
        </w:rPr>
        <w:t xml:space="preserve">A. Plucker &amp; C. M. Callahan (Eds.), </w:t>
      </w:r>
      <w:r w:rsidRPr="009B2AC4">
        <w:rPr>
          <w:i/>
          <w:sz w:val="24"/>
          <w:szCs w:val="24"/>
        </w:rPr>
        <w:t xml:space="preserve">Critical issues and practices in gifted education </w:t>
      </w:r>
      <w:r w:rsidRPr="009B2AC4">
        <w:rPr>
          <w:sz w:val="24"/>
          <w:szCs w:val="24"/>
        </w:rPr>
        <w:t xml:space="preserve">(pp. 173-182). Waco, TX: </w:t>
      </w:r>
      <w:proofErr w:type="spellStart"/>
      <w:r w:rsidRPr="009B2AC4">
        <w:rPr>
          <w:sz w:val="24"/>
          <w:szCs w:val="24"/>
        </w:rPr>
        <w:t>Pruf</w:t>
      </w:r>
      <w:r w:rsidR="006959B7" w:rsidRPr="009B2AC4">
        <w:rPr>
          <w:sz w:val="24"/>
          <w:szCs w:val="24"/>
        </w:rPr>
        <w:t>r</w:t>
      </w:r>
      <w:r w:rsidRPr="009B2AC4">
        <w:rPr>
          <w:sz w:val="24"/>
          <w:szCs w:val="24"/>
        </w:rPr>
        <w:t>ock</w:t>
      </w:r>
      <w:proofErr w:type="spellEnd"/>
      <w:r w:rsidRPr="009B2AC4">
        <w:rPr>
          <w:sz w:val="24"/>
          <w:szCs w:val="24"/>
        </w:rPr>
        <w:t xml:space="preserve"> Press.</w:t>
      </w:r>
    </w:p>
    <w:p w14:paraId="3284E702" w14:textId="77777777" w:rsidR="00EC1220" w:rsidRPr="009B2AC4" w:rsidRDefault="00EC1220" w:rsidP="0033567B">
      <w:pPr>
        <w:rPr>
          <w:sz w:val="24"/>
          <w:szCs w:val="24"/>
        </w:rPr>
      </w:pPr>
    </w:p>
    <w:p w14:paraId="2F9F1936" w14:textId="77777777" w:rsidR="00934337" w:rsidRPr="009B2AC4" w:rsidRDefault="00934337" w:rsidP="0033567B">
      <w:pPr>
        <w:rPr>
          <w:sz w:val="24"/>
          <w:szCs w:val="24"/>
        </w:rPr>
      </w:pPr>
      <w:r w:rsidRPr="009B2AC4">
        <w:rPr>
          <w:sz w:val="24"/>
          <w:szCs w:val="24"/>
        </w:rPr>
        <w:t>McKay, A. S.</w:t>
      </w:r>
      <w:r w:rsidR="00871FEF">
        <w:rPr>
          <w:sz w:val="24"/>
          <w:szCs w:val="24"/>
        </w:rPr>
        <w:t>*</w:t>
      </w:r>
      <w:r w:rsidRPr="009B2AC4">
        <w:rPr>
          <w:sz w:val="24"/>
          <w:szCs w:val="24"/>
        </w:rPr>
        <w:t>, &amp; Kaufman, J. C. (</w:t>
      </w:r>
      <w:r>
        <w:rPr>
          <w:sz w:val="24"/>
          <w:szCs w:val="24"/>
        </w:rPr>
        <w:t>2014</w:t>
      </w:r>
      <w:r w:rsidRPr="009B2AC4">
        <w:rPr>
          <w:sz w:val="24"/>
          <w:szCs w:val="24"/>
        </w:rPr>
        <w:t xml:space="preserve">). Literary geniuses: Their life, work, and death. </w:t>
      </w:r>
    </w:p>
    <w:p w14:paraId="0596EC29" w14:textId="77777777" w:rsidR="00934337" w:rsidRPr="009B2AC4" w:rsidRDefault="00871FEF" w:rsidP="0033567B">
      <w:pPr>
        <w:ind w:left="720"/>
        <w:rPr>
          <w:sz w:val="24"/>
          <w:szCs w:val="24"/>
        </w:rPr>
      </w:pPr>
      <w:r>
        <w:rPr>
          <w:sz w:val="24"/>
          <w:szCs w:val="24"/>
        </w:rPr>
        <w:t>In</w:t>
      </w:r>
      <w:r w:rsidR="00934337" w:rsidRPr="009B2AC4">
        <w:rPr>
          <w:sz w:val="24"/>
          <w:szCs w:val="24"/>
        </w:rPr>
        <w:t xml:space="preserve"> D. K. Simonton (Ed.), </w:t>
      </w:r>
      <w:r w:rsidR="00934337" w:rsidRPr="009B2AC4">
        <w:rPr>
          <w:i/>
          <w:sz w:val="24"/>
          <w:szCs w:val="24"/>
        </w:rPr>
        <w:t>Cambridge Handbook of Genius</w:t>
      </w:r>
      <w:r w:rsidR="00934337">
        <w:rPr>
          <w:i/>
          <w:sz w:val="24"/>
          <w:szCs w:val="24"/>
        </w:rPr>
        <w:t xml:space="preserve"> </w:t>
      </w:r>
      <w:r w:rsidR="00934337">
        <w:rPr>
          <w:sz w:val="24"/>
          <w:szCs w:val="24"/>
        </w:rPr>
        <w:t>(pp. 473-487)</w:t>
      </w:r>
      <w:r w:rsidR="00934337" w:rsidRPr="009B2AC4">
        <w:rPr>
          <w:sz w:val="24"/>
          <w:szCs w:val="24"/>
        </w:rPr>
        <w:t>. New York: Cambridge</w:t>
      </w:r>
      <w:r w:rsidR="00934337">
        <w:rPr>
          <w:sz w:val="24"/>
          <w:szCs w:val="24"/>
        </w:rPr>
        <w:t xml:space="preserve"> University Press</w:t>
      </w:r>
      <w:r w:rsidR="00934337" w:rsidRPr="009B2AC4">
        <w:rPr>
          <w:sz w:val="24"/>
          <w:szCs w:val="24"/>
        </w:rPr>
        <w:t>.</w:t>
      </w:r>
    </w:p>
    <w:p w14:paraId="09EE9593" w14:textId="77777777" w:rsidR="00934337" w:rsidRDefault="00934337" w:rsidP="0033567B">
      <w:pPr>
        <w:rPr>
          <w:sz w:val="24"/>
          <w:szCs w:val="24"/>
        </w:rPr>
      </w:pPr>
    </w:p>
    <w:p w14:paraId="20ECD01E" w14:textId="77777777" w:rsidR="00871FEF" w:rsidRDefault="00871FEF" w:rsidP="0033567B">
      <w:pPr>
        <w:rPr>
          <w:sz w:val="24"/>
          <w:szCs w:val="24"/>
        </w:rPr>
      </w:pPr>
      <w:r>
        <w:rPr>
          <w:sz w:val="24"/>
          <w:szCs w:val="24"/>
        </w:rPr>
        <w:t xml:space="preserve">Plucker, J. A., </w:t>
      </w:r>
      <w:proofErr w:type="spellStart"/>
      <w:r>
        <w:rPr>
          <w:sz w:val="24"/>
          <w:szCs w:val="24"/>
        </w:rPr>
        <w:t>Esping</w:t>
      </w:r>
      <w:proofErr w:type="spellEnd"/>
      <w:r>
        <w:rPr>
          <w:sz w:val="24"/>
          <w:szCs w:val="24"/>
        </w:rPr>
        <w:t xml:space="preserve">, A., Kaufman, J. C., &amp; Avitia, M. J.* (2014). Creativity and </w:t>
      </w:r>
    </w:p>
    <w:p w14:paraId="37F8CCB7" w14:textId="77777777" w:rsidR="00871FEF" w:rsidRDefault="00871FEF" w:rsidP="0033567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intelligence. In S. Goldstein, D. </w:t>
      </w:r>
      <w:proofErr w:type="spellStart"/>
      <w:r>
        <w:rPr>
          <w:sz w:val="24"/>
          <w:szCs w:val="24"/>
        </w:rPr>
        <w:t>Princiotta</w:t>
      </w:r>
      <w:proofErr w:type="spellEnd"/>
      <w:r>
        <w:rPr>
          <w:sz w:val="24"/>
          <w:szCs w:val="24"/>
        </w:rPr>
        <w:t xml:space="preserve">, &amp; J. A. </w:t>
      </w:r>
      <w:proofErr w:type="spellStart"/>
      <w:r>
        <w:rPr>
          <w:sz w:val="24"/>
          <w:szCs w:val="24"/>
        </w:rPr>
        <w:t>Naglieri</w:t>
      </w:r>
      <w:proofErr w:type="spellEnd"/>
      <w:r>
        <w:rPr>
          <w:sz w:val="24"/>
          <w:szCs w:val="24"/>
        </w:rPr>
        <w:t xml:space="preserve"> (Eds.), </w:t>
      </w:r>
      <w:r>
        <w:rPr>
          <w:i/>
          <w:sz w:val="24"/>
          <w:szCs w:val="24"/>
        </w:rPr>
        <w:t xml:space="preserve">Handbook of intelligence </w:t>
      </w:r>
      <w:r>
        <w:rPr>
          <w:sz w:val="24"/>
          <w:szCs w:val="24"/>
        </w:rPr>
        <w:t>(pp. 283-294). New York: Springer.</w:t>
      </w:r>
    </w:p>
    <w:p w14:paraId="5ED25CB3" w14:textId="77777777" w:rsidR="00871FEF" w:rsidRDefault="00871FEF" w:rsidP="0033567B">
      <w:pPr>
        <w:rPr>
          <w:sz w:val="24"/>
          <w:szCs w:val="24"/>
        </w:rPr>
      </w:pPr>
    </w:p>
    <w:p w14:paraId="473B1F29" w14:textId="77777777" w:rsidR="00432DD3" w:rsidRPr="009B2AC4" w:rsidRDefault="00432DD3" w:rsidP="0033567B">
      <w:pPr>
        <w:rPr>
          <w:sz w:val="24"/>
          <w:szCs w:val="24"/>
        </w:rPr>
      </w:pPr>
      <w:r w:rsidRPr="009B2AC4">
        <w:rPr>
          <w:sz w:val="24"/>
          <w:szCs w:val="24"/>
        </w:rPr>
        <w:t>Reiter-Palmon, R., Beghetto, R. A., &amp; Kaufman, J. C. (</w:t>
      </w:r>
      <w:r>
        <w:rPr>
          <w:sz w:val="24"/>
          <w:szCs w:val="24"/>
        </w:rPr>
        <w:t>2014</w:t>
      </w:r>
      <w:r w:rsidRPr="009B2AC4">
        <w:rPr>
          <w:sz w:val="24"/>
          <w:szCs w:val="24"/>
        </w:rPr>
        <w:t xml:space="preserve">). Looking at creativity </w:t>
      </w:r>
    </w:p>
    <w:p w14:paraId="42274375" w14:textId="77777777" w:rsidR="00432DD3" w:rsidRPr="009B2AC4" w:rsidRDefault="00432DD3" w:rsidP="0033567B">
      <w:pPr>
        <w:ind w:left="720"/>
        <w:rPr>
          <w:sz w:val="24"/>
          <w:szCs w:val="24"/>
        </w:rPr>
      </w:pPr>
      <w:r w:rsidRPr="009B2AC4">
        <w:rPr>
          <w:sz w:val="24"/>
          <w:szCs w:val="24"/>
        </w:rPr>
        <w:t xml:space="preserve">through a Business-Psychology-Education (BPE) lens: The challenge and benefits of listening to each other. </w:t>
      </w:r>
      <w:r w:rsidR="0001349F">
        <w:rPr>
          <w:sz w:val="24"/>
          <w:szCs w:val="24"/>
        </w:rPr>
        <w:t>I</w:t>
      </w:r>
      <w:r w:rsidRPr="009B2AC4">
        <w:rPr>
          <w:sz w:val="24"/>
          <w:szCs w:val="24"/>
        </w:rPr>
        <w:t xml:space="preserve">n E. </w:t>
      </w:r>
      <w:proofErr w:type="spellStart"/>
      <w:r w:rsidRPr="009B2AC4">
        <w:rPr>
          <w:sz w:val="24"/>
          <w:szCs w:val="24"/>
        </w:rPr>
        <w:t>Shiu</w:t>
      </w:r>
      <w:proofErr w:type="spellEnd"/>
      <w:r w:rsidR="0001349F">
        <w:rPr>
          <w:sz w:val="24"/>
          <w:szCs w:val="24"/>
        </w:rPr>
        <w:t xml:space="preserve"> (Ed.)</w:t>
      </w:r>
      <w:r w:rsidRPr="009B2AC4">
        <w:rPr>
          <w:sz w:val="24"/>
          <w:szCs w:val="24"/>
        </w:rPr>
        <w:t xml:space="preserve">, </w:t>
      </w:r>
      <w:r w:rsidRPr="009B2AC4">
        <w:rPr>
          <w:i/>
          <w:sz w:val="24"/>
          <w:szCs w:val="24"/>
        </w:rPr>
        <w:t>Creativity research: An interdisciplinary and multidisciplinary research handbook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(pp. 9-30)</w:t>
      </w:r>
      <w:r w:rsidRPr="009B2AC4">
        <w:rPr>
          <w:i/>
          <w:sz w:val="24"/>
          <w:szCs w:val="24"/>
        </w:rPr>
        <w:t xml:space="preserve">. </w:t>
      </w:r>
      <w:r w:rsidRPr="009B2AC4">
        <w:rPr>
          <w:sz w:val="24"/>
          <w:szCs w:val="24"/>
        </w:rPr>
        <w:t>New York: Routledge.</w:t>
      </w:r>
    </w:p>
    <w:p w14:paraId="7753B7FE" w14:textId="77777777" w:rsidR="00432DD3" w:rsidRDefault="00432DD3" w:rsidP="0033567B">
      <w:pPr>
        <w:rPr>
          <w:sz w:val="24"/>
          <w:szCs w:val="24"/>
        </w:rPr>
      </w:pPr>
    </w:p>
    <w:p w14:paraId="61C678F7" w14:textId="77777777" w:rsidR="00F73144" w:rsidRPr="009B2AC4" w:rsidRDefault="00F73144" w:rsidP="0033567B">
      <w:pPr>
        <w:rPr>
          <w:sz w:val="24"/>
          <w:szCs w:val="24"/>
        </w:rPr>
      </w:pPr>
      <w:proofErr w:type="spellStart"/>
      <w:r w:rsidRPr="009B2AC4">
        <w:rPr>
          <w:sz w:val="24"/>
          <w:szCs w:val="24"/>
        </w:rPr>
        <w:t>Cropley</w:t>
      </w:r>
      <w:proofErr w:type="spellEnd"/>
      <w:r w:rsidRPr="009B2AC4">
        <w:rPr>
          <w:sz w:val="24"/>
          <w:szCs w:val="24"/>
        </w:rPr>
        <w:t xml:space="preserve">, D. H., &amp; Kaufman, J. C. (2013). Rating the creativity of products. In J. Chan &amp; </w:t>
      </w:r>
    </w:p>
    <w:p w14:paraId="161B98F0" w14:textId="77777777" w:rsidR="00F73144" w:rsidRPr="009B2AC4" w:rsidRDefault="00F73144" w:rsidP="0033567B">
      <w:pPr>
        <w:ind w:left="720"/>
        <w:rPr>
          <w:sz w:val="24"/>
          <w:szCs w:val="24"/>
        </w:rPr>
      </w:pPr>
      <w:r w:rsidRPr="009B2AC4">
        <w:rPr>
          <w:sz w:val="24"/>
          <w:szCs w:val="24"/>
        </w:rPr>
        <w:t xml:space="preserve">K. Thomas (Eds.), </w:t>
      </w:r>
      <w:r w:rsidRPr="009B2AC4">
        <w:rPr>
          <w:i/>
          <w:sz w:val="24"/>
          <w:szCs w:val="24"/>
        </w:rPr>
        <w:t xml:space="preserve">Handbook of research on creativity </w:t>
      </w:r>
      <w:r w:rsidRPr="009B2AC4">
        <w:rPr>
          <w:sz w:val="24"/>
          <w:szCs w:val="24"/>
        </w:rPr>
        <w:t xml:space="preserve">(pp. 196-211). Cheltenham </w:t>
      </w:r>
      <w:proofErr w:type="spellStart"/>
      <w:r w:rsidRPr="009B2AC4">
        <w:rPr>
          <w:sz w:val="24"/>
          <w:szCs w:val="24"/>
        </w:rPr>
        <w:t>Glos</w:t>
      </w:r>
      <w:proofErr w:type="spellEnd"/>
      <w:r w:rsidRPr="009B2AC4">
        <w:rPr>
          <w:sz w:val="24"/>
          <w:szCs w:val="24"/>
        </w:rPr>
        <w:t xml:space="preserve">, UK: Edward Elgar. </w:t>
      </w:r>
    </w:p>
    <w:p w14:paraId="3BC6F6AB" w14:textId="77777777" w:rsidR="00F73144" w:rsidRPr="009B2AC4" w:rsidRDefault="00F73144" w:rsidP="0033567B">
      <w:pPr>
        <w:rPr>
          <w:sz w:val="24"/>
          <w:szCs w:val="24"/>
        </w:rPr>
      </w:pPr>
    </w:p>
    <w:p w14:paraId="5AF1E2E6" w14:textId="77777777" w:rsidR="00F73144" w:rsidRPr="009B2AC4" w:rsidRDefault="00F73144" w:rsidP="0033567B">
      <w:pPr>
        <w:rPr>
          <w:sz w:val="24"/>
          <w:szCs w:val="24"/>
        </w:rPr>
      </w:pPr>
      <w:proofErr w:type="spellStart"/>
      <w:r w:rsidRPr="009B2AC4">
        <w:rPr>
          <w:sz w:val="24"/>
          <w:szCs w:val="24"/>
        </w:rPr>
        <w:t>Cropley</w:t>
      </w:r>
      <w:proofErr w:type="spellEnd"/>
      <w:r w:rsidRPr="009B2AC4">
        <w:rPr>
          <w:sz w:val="24"/>
          <w:szCs w:val="24"/>
        </w:rPr>
        <w:t xml:space="preserve">, D. H., Kaufman, J. C., &amp; </w:t>
      </w:r>
      <w:proofErr w:type="spellStart"/>
      <w:r w:rsidRPr="009B2AC4">
        <w:rPr>
          <w:sz w:val="24"/>
          <w:szCs w:val="24"/>
        </w:rPr>
        <w:t>Cropley</w:t>
      </w:r>
      <w:proofErr w:type="spellEnd"/>
      <w:r w:rsidRPr="009B2AC4">
        <w:rPr>
          <w:sz w:val="24"/>
          <w:szCs w:val="24"/>
        </w:rPr>
        <w:t xml:space="preserve">, A. J. (2013). Understanding malevolent </w:t>
      </w:r>
    </w:p>
    <w:p w14:paraId="0C9A7729" w14:textId="77777777" w:rsidR="00F73144" w:rsidRPr="009B2AC4" w:rsidRDefault="00F73144" w:rsidP="0033567B">
      <w:pPr>
        <w:ind w:left="720"/>
        <w:rPr>
          <w:sz w:val="24"/>
          <w:szCs w:val="24"/>
        </w:rPr>
      </w:pPr>
      <w:r w:rsidRPr="009B2AC4">
        <w:rPr>
          <w:sz w:val="24"/>
          <w:szCs w:val="24"/>
        </w:rPr>
        <w:t xml:space="preserve">creativity. In J. Chan &amp; K. Thomas (Eds.), </w:t>
      </w:r>
      <w:r w:rsidRPr="009B2AC4">
        <w:rPr>
          <w:i/>
          <w:sz w:val="24"/>
          <w:szCs w:val="24"/>
        </w:rPr>
        <w:t xml:space="preserve">Handbook of research on creativity </w:t>
      </w:r>
      <w:r w:rsidRPr="009B2AC4">
        <w:rPr>
          <w:sz w:val="24"/>
          <w:szCs w:val="24"/>
        </w:rPr>
        <w:t xml:space="preserve">(pp. 185-195). Cheltenham </w:t>
      </w:r>
      <w:proofErr w:type="spellStart"/>
      <w:r w:rsidRPr="009B2AC4">
        <w:rPr>
          <w:sz w:val="24"/>
          <w:szCs w:val="24"/>
        </w:rPr>
        <w:t>Glos</w:t>
      </w:r>
      <w:proofErr w:type="spellEnd"/>
      <w:r w:rsidRPr="009B2AC4">
        <w:rPr>
          <w:sz w:val="24"/>
          <w:szCs w:val="24"/>
        </w:rPr>
        <w:t xml:space="preserve">, UK: Edward Elgar. </w:t>
      </w:r>
    </w:p>
    <w:p w14:paraId="1CDA1F10" w14:textId="77777777" w:rsidR="00F73144" w:rsidRPr="009B2AC4" w:rsidRDefault="00F73144" w:rsidP="0033567B">
      <w:pPr>
        <w:rPr>
          <w:sz w:val="24"/>
          <w:szCs w:val="24"/>
        </w:rPr>
      </w:pPr>
      <w:r w:rsidRPr="009B2AC4">
        <w:rPr>
          <w:sz w:val="24"/>
          <w:szCs w:val="24"/>
        </w:rPr>
        <w:br/>
      </w:r>
      <w:r w:rsidR="0067161B" w:rsidRPr="009B2AC4">
        <w:rPr>
          <w:sz w:val="24"/>
          <w:szCs w:val="24"/>
        </w:rPr>
        <w:t xml:space="preserve">Forgeard, M. J. C., Kaufman, S. B., &amp; Kaufman, J. C. (2013). The psychology of creative </w:t>
      </w:r>
    </w:p>
    <w:p w14:paraId="76E66101" w14:textId="77777777" w:rsidR="0067161B" w:rsidRPr="009B2AC4" w:rsidRDefault="0067161B" w:rsidP="0033567B">
      <w:pPr>
        <w:ind w:left="720"/>
        <w:rPr>
          <w:sz w:val="24"/>
          <w:szCs w:val="24"/>
        </w:rPr>
      </w:pPr>
      <w:r w:rsidRPr="009B2AC4">
        <w:rPr>
          <w:sz w:val="24"/>
          <w:szCs w:val="24"/>
        </w:rPr>
        <w:t xml:space="preserve">writing. In G. Harper (Ed.), </w:t>
      </w:r>
      <w:r w:rsidRPr="009B2AC4">
        <w:rPr>
          <w:i/>
          <w:sz w:val="24"/>
          <w:szCs w:val="24"/>
        </w:rPr>
        <w:t xml:space="preserve">A companion to creative writing </w:t>
      </w:r>
      <w:r w:rsidRPr="009B2AC4">
        <w:rPr>
          <w:sz w:val="24"/>
          <w:szCs w:val="24"/>
        </w:rPr>
        <w:t>(pp. 320-333). New York: Blackwell.</w:t>
      </w:r>
    </w:p>
    <w:p w14:paraId="7F246C67" w14:textId="77777777" w:rsidR="0067161B" w:rsidRPr="009B2AC4" w:rsidRDefault="0067161B" w:rsidP="0033567B">
      <w:pPr>
        <w:pStyle w:val="Heading7"/>
        <w:rPr>
          <w:szCs w:val="24"/>
        </w:rPr>
      </w:pPr>
    </w:p>
    <w:p w14:paraId="335FB42A" w14:textId="77777777" w:rsidR="004A41C0" w:rsidRPr="009B2AC4" w:rsidRDefault="004A41C0" w:rsidP="0033567B">
      <w:pPr>
        <w:pStyle w:val="Heading7"/>
        <w:rPr>
          <w:szCs w:val="24"/>
        </w:rPr>
      </w:pPr>
      <w:r w:rsidRPr="009B2AC4">
        <w:rPr>
          <w:szCs w:val="24"/>
        </w:rPr>
        <w:t xml:space="preserve">Kaufman, J. C., Baer, J., &amp; Skidmore, L. E.* (2013). Young and old, novice and </w:t>
      </w:r>
    </w:p>
    <w:p w14:paraId="798F75C3" w14:textId="77777777" w:rsidR="004A41C0" w:rsidRPr="009B2AC4" w:rsidRDefault="004A41C0" w:rsidP="0033567B">
      <w:pPr>
        <w:pStyle w:val="Heading7"/>
        <w:ind w:left="720"/>
        <w:rPr>
          <w:szCs w:val="24"/>
        </w:rPr>
      </w:pPr>
      <w:r w:rsidRPr="009B2AC4">
        <w:rPr>
          <w:szCs w:val="24"/>
        </w:rPr>
        <w:t xml:space="preserve">expert: How we evaluate creative art can reflect practice or talent. In S. B. Kaufman (Ed.), </w:t>
      </w:r>
      <w:r w:rsidRPr="009B2AC4">
        <w:rPr>
          <w:i/>
          <w:iCs/>
          <w:szCs w:val="24"/>
        </w:rPr>
        <w:t xml:space="preserve">The complexity of greatness: Beyond talent or practice </w:t>
      </w:r>
      <w:r w:rsidRPr="009B2AC4">
        <w:rPr>
          <w:iCs/>
          <w:szCs w:val="24"/>
        </w:rPr>
        <w:t>(pp. 71-82)</w:t>
      </w:r>
      <w:r w:rsidRPr="009B2AC4">
        <w:rPr>
          <w:szCs w:val="24"/>
        </w:rPr>
        <w:t>. Oxford: Oxford University Press.</w:t>
      </w:r>
    </w:p>
    <w:p w14:paraId="0FA5B720" w14:textId="77777777" w:rsidR="004A41C0" w:rsidRPr="009B2AC4" w:rsidRDefault="004A41C0" w:rsidP="0033567B">
      <w:pPr>
        <w:pStyle w:val="Heading7"/>
        <w:contextualSpacing/>
        <w:rPr>
          <w:szCs w:val="24"/>
        </w:rPr>
      </w:pPr>
    </w:p>
    <w:p w14:paraId="636EEEB6" w14:textId="77777777" w:rsidR="0073282D" w:rsidRPr="009B2AC4" w:rsidRDefault="0073282D" w:rsidP="0033567B">
      <w:pPr>
        <w:pStyle w:val="Heading7"/>
        <w:contextualSpacing/>
        <w:rPr>
          <w:szCs w:val="24"/>
        </w:rPr>
      </w:pPr>
      <w:r w:rsidRPr="009B2AC4">
        <w:rPr>
          <w:szCs w:val="24"/>
        </w:rPr>
        <w:t xml:space="preserve">Kaufman, J. C., Kaufman, S. B., &amp; Plucker, J. A. (2013). Contemporary theories of </w:t>
      </w:r>
    </w:p>
    <w:p w14:paraId="31C89CC7" w14:textId="77777777" w:rsidR="0073282D" w:rsidRPr="009B2AC4" w:rsidRDefault="0073282D" w:rsidP="0033567B">
      <w:pPr>
        <w:pStyle w:val="Heading7"/>
        <w:ind w:left="720"/>
        <w:contextualSpacing/>
        <w:rPr>
          <w:szCs w:val="24"/>
        </w:rPr>
      </w:pPr>
      <w:r w:rsidRPr="009B2AC4">
        <w:rPr>
          <w:szCs w:val="24"/>
        </w:rPr>
        <w:t xml:space="preserve">intelligence. In D. </w:t>
      </w:r>
      <w:proofErr w:type="spellStart"/>
      <w:r w:rsidRPr="009B2AC4">
        <w:rPr>
          <w:szCs w:val="24"/>
        </w:rPr>
        <w:t>Reisberg</w:t>
      </w:r>
      <w:proofErr w:type="spellEnd"/>
      <w:r w:rsidRPr="009B2AC4">
        <w:rPr>
          <w:szCs w:val="24"/>
        </w:rPr>
        <w:t xml:space="preserve"> (Ed.), </w:t>
      </w:r>
      <w:r w:rsidRPr="009B2AC4">
        <w:rPr>
          <w:i/>
          <w:szCs w:val="24"/>
        </w:rPr>
        <w:t xml:space="preserve">Oxford handbook of cognitive psychology </w:t>
      </w:r>
      <w:r w:rsidRPr="009B2AC4">
        <w:rPr>
          <w:szCs w:val="24"/>
        </w:rPr>
        <w:t>(pp. 811-822)</w:t>
      </w:r>
      <w:r w:rsidRPr="009B2AC4">
        <w:rPr>
          <w:i/>
          <w:szCs w:val="24"/>
        </w:rPr>
        <w:t>.</w:t>
      </w:r>
      <w:r w:rsidRPr="009B2AC4">
        <w:rPr>
          <w:szCs w:val="24"/>
        </w:rPr>
        <w:t xml:space="preserve"> Oxford: Oxford University Press.</w:t>
      </w:r>
    </w:p>
    <w:p w14:paraId="78333DE7" w14:textId="77777777" w:rsidR="0073282D" w:rsidRPr="009B2AC4" w:rsidRDefault="0073282D" w:rsidP="0033567B">
      <w:pPr>
        <w:pStyle w:val="Heading7"/>
        <w:contextualSpacing/>
        <w:rPr>
          <w:szCs w:val="24"/>
        </w:rPr>
      </w:pPr>
    </w:p>
    <w:p w14:paraId="60DACF49" w14:textId="77777777" w:rsidR="003909FD" w:rsidRPr="009B2AC4" w:rsidRDefault="003909FD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Kaufman, J. C., Russell, C. M., &amp; Plucker, J. A. (2013). Models and methods of </w:t>
      </w:r>
    </w:p>
    <w:p w14:paraId="454F13D6" w14:textId="77777777" w:rsidR="003909FD" w:rsidRPr="009B2AC4" w:rsidRDefault="003909FD" w:rsidP="0033567B">
      <w:pPr>
        <w:ind w:left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assessing creativity. In D. H. Saklofske, C. R. Reynolds, &amp; V. L. </w:t>
      </w:r>
      <w:proofErr w:type="spellStart"/>
      <w:r w:rsidRPr="009B2AC4">
        <w:rPr>
          <w:sz w:val="24"/>
          <w:szCs w:val="24"/>
        </w:rPr>
        <w:t>Schwean</w:t>
      </w:r>
      <w:proofErr w:type="spellEnd"/>
      <w:r w:rsidRPr="009B2AC4">
        <w:rPr>
          <w:sz w:val="24"/>
          <w:szCs w:val="24"/>
        </w:rPr>
        <w:t xml:space="preserve"> (Eds.), </w:t>
      </w:r>
      <w:r w:rsidRPr="009B2AC4">
        <w:rPr>
          <w:i/>
          <w:sz w:val="24"/>
          <w:szCs w:val="24"/>
        </w:rPr>
        <w:t xml:space="preserve">The Oxford Handbook of Child Psychological Assessment </w:t>
      </w:r>
      <w:r w:rsidRPr="009B2AC4">
        <w:rPr>
          <w:sz w:val="24"/>
          <w:szCs w:val="24"/>
        </w:rPr>
        <w:t>(pp. 614-622). New York: Oxford University Press.</w:t>
      </w:r>
    </w:p>
    <w:p w14:paraId="05B8DD4D" w14:textId="77777777" w:rsidR="003909FD" w:rsidRPr="009B2AC4" w:rsidRDefault="003909FD" w:rsidP="0033567B">
      <w:pPr>
        <w:pStyle w:val="Heading7"/>
        <w:contextualSpacing/>
        <w:rPr>
          <w:szCs w:val="24"/>
        </w:rPr>
      </w:pPr>
    </w:p>
    <w:p w14:paraId="200E7D4F" w14:textId="77777777" w:rsidR="005824DC" w:rsidRPr="009B2AC4" w:rsidRDefault="005824DC" w:rsidP="0033567B">
      <w:pPr>
        <w:pStyle w:val="Heading7"/>
        <w:contextualSpacing/>
        <w:rPr>
          <w:szCs w:val="24"/>
        </w:rPr>
      </w:pPr>
      <w:r w:rsidRPr="009B2AC4">
        <w:rPr>
          <w:szCs w:val="24"/>
        </w:rPr>
        <w:t xml:space="preserve">Beghetto, R. A., Kaufman, J. C., </w:t>
      </w:r>
      <w:proofErr w:type="spellStart"/>
      <w:r w:rsidRPr="009B2AC4">
        <w:rPr>
          <w:szCs w:val="24"/>
        </w:rPr>
        <w:t>Hegarty</w:t>
      </w:r>
      <w:proofErr w:type="spellEnd"/>
      <w:r w:rsidRPr="009B2AC4">
        <w:rPr>
          <w:szCs w:val="24"/>
        </w:rPr>
        <w:t xml:space="preserve">, C. B., Hammond H. L.*, Wilcox-Herzog, A. </w:t>
      </w:r>
    </w:p>
    <w:p w14:paraId="66EA0B3A" w14:textId="77777777" w:rsidR="005824DC" w:rsidRPr="009B2AC4" w:rsidRDefault="005824DC" w:rsidP="0033567B">
      <w:pPr>
        <w:pStyle w:val="Heading7"/>
        <w:ind w:left="720"/>
        <w:contextualSpacing/>
        <w:rPr>
          <w:szCs w:val="24"/>
        </w:rPr>
      </w:pPr>
      <w:r w:rsidRPr="009B2AC4">
        <w:rPr>
          <w:szCs w:val="24"/>
        </w:rPr>
        <w:t xml:space="preserve">(2012).   Cultivating creativity, play and leisure in early childhood education: A 4 C perspective. In O. </w:t>
      </w:r>
      <w:proofErr w:type="spellStart"/>
      <w:r w:rsidRPr="009B2AC4">
        <w:rPr>
          <w:szCs w:val="24"/>
        </w:rPr>
        <w:t>Saracho</w:t>
      </w:r>
      <w:proofErr w:type="spellEnd"/>
      <w:r w:rsidRPr="009B2AC4">
        <w:rPr>
          <w:szCs w:val="24"/>
        </w:rPr>
        <w:t xml:space="preserve"> &amp; B. </w:t>
      </w:r>
      <w:proofErr w:type="spellStart"/>
      <w:r w:rsidRPr="009B2AC4">
        <w:rPr>
          <w:szCs w:val="24"/>
        </w:rPr>
        <w:t>Spodek</w:t>
      </w:r>
      <w:proofErr w:type="spellEnd"/>
      <w:r w:rsidRPr="009B2AC4">
        <w:rPr>
          <w:szCs w:val="24"/>
        </w:rPr>
        <w:t xml:space="preserve"> (Eds.), </w:t>
      </w:r>
      <w:r w:rsidRPr="009B2AC4">
        <w:rPr>
          <w:i/>
          <w:szCs w:val="24"/>
        </w:rPr>
        <w:t xml:space="preserve">Contemporary </w:t>
      </w:r>
      <w:r w:rsidR="00A479FB" w:rsidRPr="009B2AC4">
        <w:rPr>
          <w:i/>
          <w:szCs w:val="24"/>
        </w:rPr>
        <w:t>p</w:t>
      </w:r>
      <w:r w:rsidRPr="009B2AC4">
        <w:rPr>
          <w:i/>
          <w:szCs w:val="24"/>
        </w:rPr>
        <w:t xml:space="preserve">erspectives in </w:t>
      </w:r>
      <w:r w:rsidR="00A479FB" w:rsidRPr="009B2AC4">
        <w:rPr>
          <w:i/>
          <w:szCs w:val="24"/>
        </w:rPr>
        <w:t>e</w:t>
      </w:r>
      <w:r w:rsidRPr="009B2AC4">
        <w:rPr>
          <w:i/>
          <w:szCs w:val="24"/>
        </w:rPr>
        <w:t xml:space="preserve">arly </w:t>
      </w:r>
      <w:r w:rsidR="00A479FB" w:rsidRPr="009B2AC4">
        <w:rPr>
          <w:i/>
          <w:szCs w:val="24"/>
        </w:rPr>
        <w:t>c</w:t>
      </w:r>
      <w:r w:rsidRPr="009B2AC4">
        <w:rPr>
          <w:i/>
          <w:szCs w:val="24"/>
        </w:rPr>
        <w:t xml:space="preserve">hildhood </w:t>
      </w:r>
      <w:r w:rsidR="00A479FB" w:rsidRPr="009B2AC4">
        <w:rPr>
          <w:i/>
          <w:szCs w:val="24"/>
        </w:rPr>
        <w:t>e</w:t>
      </w:r>
      <w:r w:rsidRPr="009B2AC4">
        <w:rPr>
          <w:i/>
          <w:szCs w:val="24"/>
        </w:rPr>
        <w:t xml:space="preserve">ducation </w:t>
      </w:r>
      <w:r w:rsidRPr="009B2AC4">
        <w:rPr>
          <w:szCs w:val="24"/>
        </w:rPr>
        <w:t>(pp. 247-266). Charlotte, NC: Information Age Publishing.</w:t>
      </w:r>
    </w:p>
    <w:p w14:paraId="3BBD8D82" w14:textId="77777777" w:rsidR="005824DC" w:rsidRPr="009B2AC4" w:rsidRDefault="005824DC" w:rsidP="0033567B">
      <w:pPr>
        <w:contextualSpacing/>
        <w:rPr>
          <w:sz w:val="24"/>
          <w:szCs w:val="24"/>
        </w:rPr>
      </w:pPr>
    </w:p>
    <w:p w14:paraId="71EA7B1B" w14:textId="77777777" w:rsidR="00A479FB" w:rsidRPr="009B2AC4" w:rsidRDefault="00A479FB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Agars, M. D., Kaufman, J. C., Deane, A.*, &amp; Smith, B.* (2012). Fostering individual </w:t>
      </w:r>
    </w:p>
    <w:p w14:paraId="4B81B491" w14:textId="77777777" w:rsidR="00A479FB" w:rsidRPr="009B2AC4" w:rsidRDefault="00A479FB" w:rsidP="0033567B">
      <w:pPr>
        <w:ind w:left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creativity through organizational context: A review of recent research and recommendations for organizational leaders. In M. D. Mumford (Ed.), </w:t>
      </w:r>
      <w:r w:rsidRPr="009B2AC4">
        <w:rPr>
          <w:i/>
          <w:sz w:val="24"/>
          <w:szCs w:val="24"/>
        </w:rPr>
        <w:t xml:space="preserve">Handbook of organizational creativity </w:t>
      </w:r>
      <w:r w:rsidRPr="009B2AC4">
        <w:rPr>
          <w:sz w:val="24"/>
          <w:szCs w:val="24"/>
        </w:rPr>
        <w:t xml:space="preserve">(pp. 271-294). New York: Elsevier. </w:t>
      </w:r>
    </w:p>
    <w:p w14:paraId="49F8FEF5" w14:textId="77777777" w:rsidR="00A479FB" w:rsidRPr="009B2AC4" w:rsidRDefault="00A479FB" w:rsidP="0033567B">
      <w:pPr>
        <w:contextualSpacing/>
        <w:rPr>
          <w:sz w:val="24"/>
          <w:szCs w:val="24"/>
        </w:rPr>
      </w:pPr>
    </w:p>
    <w:p w14:paraId="7059E680" w14:textId="77777777" w:rsidR="004554D5" w:rsidRPr="009B2AC4" w:rsidRDefault="004554D5" w:rsidP="0033567B">
      <w:pPr>
        <w:pStyle w:val="Heading7"/>
        <w:contextualSpacing/>
        <w:rPr>
          <w:szCs w:val="24"/>
        </w:rPr>
      </w:pPr>
      <w:r w:rsidRPr="009B2AC4">
        <w:rPr>
          <w:szCs w:val="24"/>
        </w:rPr>
        <w:t xml:space="preserve">Kaufman, J. C., Davis, C. D.*, &amp; Beghetto, R. A. (2012). Why creativity should </w:t>
      </w:r>
    </w:p>
    <w:p w14:paraId="43ECB31D" w14:textId="77777777" w:rsidR="004554D5" w:rsidRPr="009B2AC4" w:rsidRDefault="004554D5" w:rsidP="0033567B">
      <w:pPr>
        <w:pStyle w:val="Heading7"/>
        <w:ind w:left="720"/>
        <w:contextualSpacing/>
        <w:rPr>
          <w:szCs w:val="24"/>
        </w:rPr>
      </w:pPr>
      <w:r w:rsidRPr="009B2AC4">
        <w:rPr>
          <w:szCs w:val="24"/>
        </w:rPr>
        <w:t xml:space="preserve">matter, why it doesn’t, and what we can do. In D. Ambrose &amp; R. J. Sternberg (Eds.), </w:t>
      </w:r>
      <w:r w:rsidRPr="009B2AC4">
        <w:rPr>
          <w:i/>
          <w:szCs w:val="24"/>
        </w:rPr>
        <w:t xml:space="preserve">Dogmatism and high ability: The erosion and warping of creative intelligence </w:t>
      </w:r>
      <w:r w:rsidRPr="009B2AC4">
        <w:rPr>
          <w:szCs w:val="24"/>
        </w:rPr>
        <w:t>(pp. 145-156)</w:t>
      </w:r>
      <w:r w:rsidRPr="009B2AC4">
        <w:rPr>
          <w:i/>
          <w:szCs w:val="24"/>
        </w:rPr>
        <w:t xml:space="preserve">. </w:t>
      </w:r>
      <w:r w:rsidRPr="009B2AC4">
        <w:rPr>
          <w:szCs w:val="24"/>
        </w:rPr>
        <w:t>New York: Routledge.</w:t>
      </w:r>
    </w:p>
    <w:p w14:paraId="6AA027B0" w14:textId="77777777" w:rsidR="004554D5" w:rsidRPr="009B2AC4" w:rsidRDefault="004554D5" w:rsidP="0033567B">
      <w:pPr>
        <w:rPr>
          <w:sz w:val="24"/>
          <w:szCs w:val="24"/>
        </w:rPr>
      </w:pPr>
    </w:p>
    <w:p w14:paraId="1D1F8812" w14:textId="77777777" w:rsidR="00CA516B" w:rsidRPr="009B2AC4" w:rsidRDefault="00CA516B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Kaufman, J. C., Sexton, J. D., &amp; White, A. E.* (2012). The creative writer and mental </w:t>
      </w:r>
    </w:p>
    <w:p w14:paraId="5DB3DB0D" w14:textId="77777777" w:rsidR="002A58CA" w:rsidRDefault="00CA516B" w:rsidP="0033567B">
      <w:pPr>
        <w:ind w:left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health: The importance of domains and style. In E. L. </w:t>
      </w:r>
      <w:proofErr w:type="spellStart"/>
      <w:r w:rsidRPr="009B2AC4">
        <w:rPr>
          <w:sz w:val="24"/>
          <w:szCs w:val="24"/>
        </w:rPr>
        <w:t>Grigorenko</w:t>
      </w:r>
      <w:proofErr w:type="spellEnd"/>
      <w:r w:rsidRPr="009B2AC4">
        <w:rPr>
          <w:sz w:val="24"/>
          <w:szCs w:val="24"/>
        </w:rPr>
        <w:t xml:space="preserve">, E. </w:t>
      </w:r>
      <w:proofErr w:type="spellStart"/>
      <w:r w:rsidRPr="009B2AC4">
        <w:rPr>
          <w:bCs/>
          <w:sz w:val="24"/>
          <w:szCs w:val="24"/>
        </w:rPr>
        <w:t>Mambrino</w:t>
      </w:r>
      <w:proofErr w:type="spellEnd"/>
      <w:r w:rsidRPr="009B2AC4">
        <w:rPr>
          <w:bCs/>
          <w:sz w:val="24"/>
          <w:szCs w:val="24"/>
        </w:rPr>
        <w:t>,</w:t>
      </w:r>
      <w:r w:rsidRPr="009B2AC4">
        <w:rPr>
          <w:b/>
          <w:bCs/>
          <w:sz w:val="24"/>
          <w:szCs w:val="24"/>
        </w:rPr>
        <w:t xml:space="preserve"> </w:t>
      </w:r>
      <w:r w:rsidRPr="009B2AC4">
        <w:rPr>
          <w:sz w:val="24"/>
          <w:szCs w:val="24"/>
        </w:rPr>
        <w:t xml:space="preserve">&amp; D. D.  </w:t>
      </w:r>
      <w:proofErr w:type="spellStart"/>
      <w:r w:rsidRPr="009B2AC4">
        <w:rPr>
          <w:sz w:val="24"/>
          <w:szCs w:val="24"/>
        </w:rPr>
        <w:t>Preiss</w:t>
      </w:r>
      <w:proofErr w:type="spellEnd"/>
      <w:r w:rsidRPr="009B2AC4">
        <w:rPr>
          <w:sz w:val="24"/>
          <w:szCs w:val="24"/>
        </w:rPr>
        <w:t xml:space="preserve"> (Eds.), </w:t>
      </w:r>
      <w:r w:rsidRPr="009B2AC4">
        <w:rPr>
          <w:i/>
          <w:iCs/>
          <w:sz w:val="24"/>
          <w:szCs w:val="24"/>
        </w:rPr>
        <w:t xml:space="preserve">Writing: A mosaic of new perspectives </w:t>
      </w:r>
      <w:r w:rsidRPr="009B2AC4">
        <w:rPr>
          <w:iCs/>
          <w:sz w:val="24"/>
          <w:szCs w:val="24"/>
        </w:rPr>
        <w:t>(pp. 259-274)</w:t>
      </w:r>
      <w:r w:rsidRPr="009B2AC4">
        <w:rPr>
          <w:sz w:val="24"/>
          <w:szCs w:val="24"/>
        </w:rPr>
        <w:t>. NY: Psychology Press.</w:t>
      </w:r>
    </w:p>
    <w:p w14:paraId="57E76A9F" w14:textId="77777777" w:rsidR="002A58CA" w:rsidRDefault="002A58CA" w:rsidP="0033567B">
      <w:pPr>
        <w:pStyle w:val="ChapTtl"/>
        <w:tabs>
          <w:tab w:val="clear" w:pos="4080"/>
          <w:tab w:val="clear" w:pos="7214"/>
          <w:tab w:val="clear" w:pos="8160"/>
          <w:tab w:val="clear" w:pos="9600"/>
          <w:tab w:val="clear" w:pos="11040"/>
          <w:tab w:val="clear" w:pos="12480"/>
        </w:tabs>
        <w:spacing w:before="0" w:after="0" w:line="240" w:lineRule="auto"/>
        <w:ind w:left="0" w:right="0"/>
        <w:jc w:val="left"/>
        <w:rPr>
          <w:rFonts w:cs="Times New Roman"/>
          <w:i w:val="0"/>
          <w:iCs w:val="0"/>
          <w:sz w:val="24"/>
          <w:szCs w:val="24"/>
          <w:lang w:val="de-DE"/>
        </w:rPr>
      </w:pPr>
    </w:p>
    <w:p w14:paraId="63F23AFD" w14:textId="77777777" w:rsidR="00C87BC5" w:rsidRPr="009B2AC4" w:rsidRDefault="00C87BC5" w:rsidP="0033567B">
      <w:pPr>
        <w:pStyle w:val="ChapTtl"/>
        <w:tabs>
          <w:tab w:val="clear" w:pos="4080"/>
          <w:tab w:val="clear" w:pos="7214"/>
          <w:tab w:val="clear" w:pos="8160"/>
          <w:tab w:val="clear" w:pos="9600"/>
          <w:tab w:val="clear" w:pos="11040"/>
          <w:tab w:val="clear" w:pos="12480"/>
        </w:tabs>
        <w:spacing w:before="0" w:after="0" w:line="240" w:lineRule="auto"/>
        <w:ind w:left="0" w:right="0"/>
        <w:jc w:val="left"/>
        <w:rPr>
          <w:rFonts w:cs="Times New Roman"/>
          <w:i w:val="0"/>
          <w:iCs w:val="0"/>
          <w:sz w:val="24"/>
          <w:szCs w:val="24"/>
          <w:lang w:val="de-DE"/>
        </w:rPr>
      </w:pPr>
      <w:r w:rsidRPr="009B2AC4">
        <w:rPr>
          <w:rFonts w:cs="Times New Roman"/>
          <w:i w:val="0"/>
          <w:iCs w:val="0"/>
          <w:sz w:val="24"/>
          <w:szCs w:val="24"/>
          <w:lang w:val="de-DE"/>
        </w:rPr>
        <w:t xml:space="preserve">Singer, J. K., Lichtenberger, E. O., Kaufman, J. C., </w:t>
      </w:r>
      <w:r w:rsidRPr="009B2AC4">
        <w:rPr>
          <w:rFonts w:cs="Times New Roman"/>
          <w:bCs/>
          <w:i w:val="0"/>
          <w:iCs w:val="0"/>
          <w:sz w:val="24"/>
          <w:szCs w:val="24"/>
          <w:lang w:val="de-DE"/>
        </w:rPr>
        <w:t>Kaufman, A. S.</w:t>
      </w:r>
      <w:r w:rsidRPr="009B2AC4">
        <w:rPr>
          <w:rFonts w:cs="Times New Roman"/>
          <w:i w:val="0"/>
          <w:iCs w:val="0"/>
          <w:sz w:val="24"/>
          <w:szCs w:val="24"/>
          <w:lang w:val="de-DE"/>
        </w:rPr>
        <w:t>, &amp; Kaufman, N.</w:t>
      </w:r>
    </w:p>
    <w:p w14:paraId="5ECDE4F5" w14:textId="77777777" w:rsidR="00C87BC5" w:rsidRPr="009B2AC4" w:rsidRDefault="00C87BC5" w:rsidP="0033567B">
      <w:pPr>
        <w:pStyle w:val="ChapTtl"/>
        <w:tabs>
          <w:tab w:val="clear" w:pos="4080"/>
          <w:tab w:val="clear" w:pos="7214"/>
          <w:tab w:val="clear" w:pos="8160"/>
          <w:tab w:val="clear" w:pos="9600"/>
          <w:tab w:val="clear" w:pos="11040"/>
          <w:tab w:val="clear" w:pos="12480"/>
        </w:tabs>
        <w:spacing w:before="0" w:after="0" w:line="240" w:lineRule="auto"/>
        <w:ind w:left="720" w:right="0"/>
        <w:jc w:val="left"/>
        <w:rPr>
          <w:rFonts w:cs="Times New Roman"/>
          <w:i w:val="0"/>
          <w:iCs w:val="0"/>
          <w:sz w:val="24"/>
          <w:szCs w:val="24"/>
        </w:rPr>
      </w:pPr>
      <w:r w:rsidRPr="009B2AC4">
        <w:rPr>
          <w:rFonts w:cs="Times New Roman"/>
          <w:i w:val="0"/>
          <w:iCs w:val="0"/>
          <w:sz w:val="24"/>
          <w:szCs w:val="24"/>
        </w:rPr>
        <w:t xml:space="preserve">L. (2012).  The Kaufman Assessment Battery for Children—Second Edition (KABC-II) and the Kaufman Test of Educational Achievement—Second Edition (KTEA-II). In D.P. Flanagan &amp; P. L. Harrison (Eds.), </w:t>
      </w:r>
      <w:r w:rsidRPr="009B2AC4">
        <w:rPr>
          <w:rFonts w:cs="Times New Roman"/>
          <w:iCs w:val="0"/>
          <w:sz w:val="24"/>
          <w:szCs w:val="24"/>
        </w:rPr>
        <w:t>Contemporary intellectual assessment: Theories, tests, and issues</w:t>
      </w:r>
      <w:r w:rsidRPr="009B2AC4">
        <w:rPr>
          <w:rFonts w:cs="Times New Roman"/>
          <w:i w:val="0"/>
          <w:iCs w:val="0"/>
          <w:sz w:val="24"/>
          <w:szCs w:val="24"/>
        </w:rPr>
        <w:t xml:space="preserve"> (3</w:t>
      </w:r>
      <w:r w:rsidRPr="009B2AC4">
        <w:rPr>
          <w:rFonts w:cs="Times New Roman"/>
          <w:i w:val="0"/>
          <w:iCs w:val="0"/>
          <w:sz w:val="24"/>
          <w:szCs w:val="24"/>
          <w:vertAlign w:val="superscript"/>
        </w:rPr>
        <w:t>rd</w:t>
      </w:r>
      <w:r w:rsidRPr="009B2AC4">
        <w:rPr>
          <w:rFonts w:cs="Times New Roman"/>
          <w:i w:val="0"/>
          <w:iCs w:val="0"/>
          <w:sz w:val="24"/>
          <w:szCs w:val="24"/>
        </w:rPr>
        <w:t xml:space="preserve"> ed.) (pp. 269-296).  New York:  Guilford.</w:t>
      </w:r>
      <w:r w:rsidRPr="009B2AC4">
        <w:rPr>
          <w:rFonts w:cs="Times New Roman"/>
          <w:iCs w:val="0"/>
          <w:sz w:val="24"/>
          <w:szCs w:val="24"/>
        </w:rPr>
        <w:t xml:space="preserve"> </w:t>
      </w:r>
    </w:p>
    <w:p w14:paraId="1BD57E2C" w14:textId="77777777" w:rsidR="00C87BC5" w:rsidRPr="009B2AC4" w:rsidRDefault="00C87BC5" w:rsidP="0033567B">
      <w:pPr>
        <w:contextualSpacing/>
        <w:rPr>
          <w:sz w:val="24"/>
          <w:szCs w:val="24"/>
        </w:rPr>
      </w:pPr>
    </w:p>
    <w:p w14:paraId="6856186D" w14:textId="77777777" w:rsidR="00AA70B1" w:rsidRPr="009B2AC4" w:rsidRDefault="00AA70B1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Beghetto, R. A., &amp; Kaufman, J. C. (2011). Teaching for creativity with disciplined </w:t>
      </w:r>
    </w:p>
    <w:p w14:paraId="49F40183" w14:textId="69022AC1" w:rsidR="00AA70B1" w:rsidRPr="009B2AC4" w:rsidRDefault="00AA70B1" w:rsidP="0033567B">
      <w:pPr>
        <w:ind w:left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improvisation. In R. K. Sawyer (Ed.), </w:t>
      </w:r>
      <w:r w:rsidRPr="009B2AC4">
        <w:rPr>
          <w:i/>
          <w:sz w:val="24"/>
          <w:szCs w:val="24"/>
        </w:rPr>
        <w:t xml:space="preserve">Structure and improvisation in creative </w:t>
      </w:r>
      <w:r w:rsidR="00F37FBC" w:rsidRPr="009B2AC4">
        <w:rPr>
          <w:i/>
          <w:sz w:val="24"/>
          <w:szCs w:val="24"/>
        </w:rPr>
        <w:t xml:space="preserve">teaching </w:t>
      </w:r>
      <w:r w:rsidR="00F37FBC" w:rsidRPr="009B2AC4">
        <w:rPr>
          <w:sz w:val="24"/>
          <w:szCs w:val="24"/>
        </w:rPr>
        <w:t>(</w:t>
      </w:r>
      <w:r w:rsidRPr="009B2AC4">
        <w:rPr>
          <w:sz w:val="24"/>
          <w:szCs w:val="24"/>
        </w:rPr>
        <w:t>pp. 94-109). New York: Cambridge University Press.</w:t>
      </w:r>
    </w:p>
    <w:p w14:paraId="30EAD85B" w14:textId="77777777" w:rsidR="00AA70B1" w:rsidRPr="009B2AC4" w:rsidRDefault="00AA70B1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lastRenderedPageBreak/>
        <w:t xml:space="preserve"> </w:t>
      </w:r>
    </w:p>
    <w:p w14:paraId="3C7AE5C3" w14:textId="77777777" w:rsidR="002E7451" w:rsidRPr="009B2AC4" w:rsidRDefault="002E7451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Kaufman, J. C. (2011). Individual differences in creativity. In T. Chamorro-</w:t>
      </w:r>
      <w:proofErr w:type="spellStart"/>
      <w:r w:rsidRPr="009B2AC4">
        <w:rPr>
          <w:sz w:val="24"/>
          <w:szCs w:val="24"/>
        </w:rPr>
        <w:t>Premuzic</w:t>
      </w:r>
      <w:proofErr w:type="spellEnd"/>
      <w:r w:rsidRPr="009B2AC4">
        <w:rPr>
          <w:sz w:val="24"/>
          <w:szCs w:val="24"/>
        </w:rPr>
        <w:t xml:space="preserve">, S. </w:t>
      </w:r>
    </w:p>
    <w:p w14:paraId="51CD4759" w14:textId="77777777" w:rsidR="002E7451" w:rsidRPr="009B2AC4" w:rsidRDefault="002E7451" w:rsidP="0033567B">
      <w:pPr>
        <w:ind w:left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von </w:t>
      </w:r>
      <w:proofErr w:type="spellStart"/>
      <w:r w:rsidRPr="009B2AC4">
        <w:rPr>
          <w:sz w:val="24"/>
          <w:szCs w:val="24"/>
        </w:rPr>
        <w:t>Stumm</w:t>
      </w:r>
      <w:proofErr w:type="spellEnd"/>
      <w:r w:rsidRPr="009B2AC4">
        <w:rPr>
          <w:sz w:val="24"/>
          <w:szCs w:val="24"/>
        </w:rPr>
        <w:t xml:space="preserve">, &amp; A. </w:t>
      </w:r>
      <w:proofErr w:type="spellStart"/>
      <w:r w:rsidRPr="009B2AC4">
        <w:rPr>
          <w:sz w:val="24"/>
          <w:szCs w:val="24"/>
        </w:rPr>
        <w:t>Furnham</w:t>
      </w:r>
      <w:proofErr w:type="spellEnd"/>
      <w:r w:rsidRPr="009B2AC4">
        <w:rPr>
          <w:sz w:val="24"/>
          <w:szCs w:val="24"/>
        </w:rPr>
        <w:t xml:space="preserve"> (Eds.), </w:t>
      </w:r>
      <w:r w:rsidRPr="009B2AC4">
        <w:rPr>
          <w:i/>
          <w:sz w:val="24"/>
          <w:szCs w:val="24"/>
        </w:rPr>
        <w:t>Wiley-Blackwell handbook of individual differences</w:t>
      </w:r>
      <w:r w:rsidR="00E55B09">
        <w:rPr>
          <w:sz w:val="24"/>
          <w:szCs w:val="24"/>
        </w:rPr>
        <w:t xml:space="preserve"> (pp. 679-698). New York</w:t>
      </w:r>
      <w:r w:rsidRPr="009B2AC4">
        <w:rPr>
          <w:sz w:val="24"/>
          <w:szCs w:val="24"/>
        </w:rPr>
        <w:t>: Wiley.</w:t>
      </w:r>
    </w:p>
    <w:p w14:paraId="4B37158C" w14:textId="77777777" w:rsidR="002E7451" w:rsidRPr="009B2AC4" w:rsidRDefault="002E7451" w:rsidP="0033567B">
      <w:pPr>
        <w:contextualSpacing/>
        <w:rPr>
          <w:sz w:val="24"/>
          <w:szCs w:val="24"/>
          <w:lang w:val="de-DE"/>
        </w:rPr>
      </w:pPr>
    </w:p>
    <w:p w14:paraId="1B426B23" w14:textId="77777777" w:rsidR="00290A81" w:rsidRPr="009B2AC4" w:rsidRDefault="00290A81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Kaufman, J. C., Beghetto, R. A., &amp; </w:t>
      </w:r>
      <w:proofErr w:type="spellStart"/>
      <w:r w:rsidRPr="009B2AC4">
        <w:rPr>
          <w:sz w:val="24"/>
          <w:szCs w:val="24"/>
        </w:rPr>
        <w:t>Pourjalali</w:t>
      </w:r>
      <w:proofErr w:type="spellEnd"/>
      <w:r w:rsidRPr="009B2AC4">
        <w:rPr>
          <w:sz w:val="24"/>
          <w:szCs w:val="24"/>
        </w:rPr>
        <w:t xml:space="preserve">, S.* (2011). </w:t>
      </w:r>
      <w:proofErr w:type="spellStart"/>
      <w:r w:rsidRPr="009B2AC4">
        <w:rPr>
          <w:sz w:val="24"/>
          <w:szCs w:val="24"/>
        </w:rPr>
        <w:t>Criatividade</w:t>
      </w:r>
      <w:proofErr w:type="spellEnd"/>
      <w:r w:rsidRPr="009B2AC4">
        <w:rPr>
          <w:sz w:val="24"/>
          <w:szCs w:val="24"/>
        </w:rPr>
        <w:t xml:space="preserve"> </w:t>
      </w:r>
      <w:proofErr w:type="spellStart"/>
      <w:r w:rsidRPr="009B2AC4">
        <w:rPr>
          <w:sz w:val="24"/>
          <w:szCs w:val="24"/>
        </w:rPr>
        <w:t>na</w:t>
      </w:r>
      <w:proofErr w:type="spellEnd"/>
      <w:r w:rsidRPr="009B2AC4">
        <w:rPr>
          <w:sz w:val="24"/>
          <w:szCs w:val="24"/>
        </w:rPr>
        <w:t xml:space="preserve"> </w:t>
      </w:r>
      <w:proofErr w:type="spellStart"/>
      <w:r w:rsidRPr="009B2AC4">
        <w:rPr>
          <w:sz w:val="24"/>
          <w:szCs w:val="24"/>
        </w:rPr>
        <w:t>sala</w:t>
      </w:r>
      <w:proofErr w:type="spellEnd"/>
      <w:r w:rsidRPr="009B2AC4">
        <w:rPr>
          <w:sz w:val="24"/>
          <w:szCs w:val="24"/>
        </w:rPr>
        <w:t xml:space="preserve"> de aula: </w:t>
      </w:r>
    </w:p>
    <w:p w14:paraId="5E14D7EF" w14:textId="77777777" w:rsidR="00290A81" w:rsidRPr="009B2AC4" w:rsidRDefault="00290A81" w:rsidP="0033567B">
      <w:pPr>
        <w:ind w:left="720"/>
        <w:contextualSpacing/>
        <w:rPr>
          <w:sz w:val="24"/>
          <w:szCs w:val="24"/>
        </w:rPr>
      </w:pPr>
      <w:proofErr w:type="spellStart"/>
      <w:r w:rsidRPr="009B2AC4">
        <w:rPr>
          <w:sz w:val="24"/>
          <w:szCs w:val="24"/>
        </w:rPr>
        <w:t>uma</w:t>
      </w:r>
      <w:proofErr w:type="spellEnd"/>
      <w:r w:rsidRPr="009B2AC4">
        <w:rPr>
          <w:sz w:val="24"/>
          <w:szCs w:val="24"/>
        </w:rPr>
        <w:t xml:space="preserve"> </w:t>
      </w:r>
      <w:proofErr w:type="spellStart"/>
      <w:r w:rsidRPr="009B2AC4">
        <w:rPr>
          <w:sz w:val="24"/>
          <w:szCs w:val="24"/>
        </w:rPr>
        <w:t>perspectiva</w:t>
      </w:r>
      <w:proofErr w:type="spellEnd"/>
      <w:r w:rsidRPr="009B2AC4">
        <w:rPr>
          <w:sz w:val="24"/>
          <w:szCs w:val="24"/>
        </w:rPr>
        <w:t xml:space="preserve"> </w:t>
      </w:r>
      <w:proofErr w:type="spellStart"/>
      <w:r w:rsidRPr="009B2AC4">
        <w:rPr>
          <w:sz w:val="24"/>
          <w:szCs w:val="24"/>
        </w:rPr>
        <w:t>internacional</w:t>
      </w:r>
      <w:proofErr w:type="spellEnd"/>
      <w:r w:rsidRPr="009B2AC4">
        <w:rPr>
          <w:sz w:val="24"/>
          <w:szCs w:val="24"/>
        </w:rPr>
        <w:t xml:space="preserve"> (Creativity in the classroom: An international perspective). In S. M. Wechsler &amp; V. L. </w:t>
      </w:r>
      <w:proofErr w:type="spellStart"/>
      <w:r w:rsidRPr="009B2AC4">
        <w:rPr>
          <w:sz w:val="24"/>
          <w:szCs w:val="24"/>
        </w:rPr>
        <w:t>Trevisan</w:t>
      </w:r>
      <w:proofErr w:type="spellEnd"/>
      <w:r w:rsidRPr="009B2AC4">
        <w:rPr>
          <w:sz w:val="24"/>
          <w:szCs w:val="24"/>
        </w:rPr>
        <w:t xml:space="preserve"> (Eds.), </w:t>
      </w:r>
      <w:proofErr w:type="spellStart"/>
      <w:r w:rsidRPr="009B2AC4">
        <w:rPr>
          <w:i/>
          <w:sz w:val="24"/>
          <w:szCs w:val="24"/>
        </w:rPr>
        <w:t>Criatividade</w:t>
      </w:r>
      <w:proofErr w:type="spellEnd"/>
      <w:r w:rsidRPr="009B2AC4">
        <w:rPr>
          <w:i/>
          <w:sz w:val="24"/>
          <w:szCs w:val="24"/>
        </w:rPr>
        <w:t xml:space="preserve"> e </w:t>
      </w:r>
      <w:proofErr w:type="spellStart"/>
      <w:r w:rsidRPr="009B2AC4">
        <w:rPr>
          <w:i/>
          <w:sz w:val="24"/>
          <w:szCs w:val="24"/>
        </w:rPr>
        <w:t>aprendizagem</w:t>
      </w:r>
      <w:proofErr w:type="spellEnd"/>
      <w:r w:rsidRPr="009B2AC4">
        <w:rPr>
          <w:i/>
          <w:sz w:val="24"/>
          <w:szCs w:val="24"/>
        </w:rPr>
        <w:t xml:space="preserve">: </w:t>
      </w:r>
      <w:proofErr w:type="spellStart"/>
      <w:r w:rsidRPr="009B2AC4">
        <w:rPr>
          <w:i/>
          <w:sz w:val="24"/>
          <w:szCs w:val="24"/>
        </w:rPr>
        <w:t>caminhos</w:t>
      </w:r>
      <w:proofErr w:type="spellEnd"/>
      <w:r w:rsidRPr="009B2AC4">
        <w:rPr>
          <w:i/>
          <w:sz w:val="24"/>
          <w:szCs w:val="24"/>
        </w:rPr>
        <w:t xml:space="preserve"> e </w:t>
      </w:r>
      <w:proofErr w:type="spellStart"/>
      <w:r w:rsidRPr="009B2AC4">
        <w:rPr>
          <w:i/>
          <w:sz w:val="24"/>
          <w:szCs w:val="24"/>
        </w:rPr>
        <w:t>perspectivas</w:t>
      </w:r>
      <w:proofErr w:type="spellEnd"/>
      <w:r w:rsidRPr="009B2AC4">
        <w:rPr>
          <w:i/>
          <w:sz w:val="24"/>
          <w:szCs w:val="24"/>
        </w:rPr>
        <w:t xml:space="preserve"> </w:t>
      </w:r>
      <w:proofErr w:type="spellStart"/>
      <w:r w:rsidRPr="009B2AC4">
        <w:rPr>
          <w:i/>
          <w:sz w:val="24"/>
          <w:szCs w:val="24"/>
        </w:rPr>
        <w:t>internacionais</w:t>
      </w:r>
      <w:proofErr w:type="spellEnd"/>
      <w:r w:rsidRPr="009B2AC4">
        <w:rPr>
          <w:sz w:val="24"/>
          <w:szCs w:val="24"/>
        </w:rPr>
        <w:t xml:space="preserve"> </w:t>
      </w:r>
      <w:r w:rsidRPr="009B2AC4">
        <w:rPr>
          <w:i/>
          <w:sz w:val="24"/>
          <w:szCs w:val="24"/>
        </w:rPr>
        <w:t xml:space="preserve">(Creativity and learning: International paths and perspectives) </w:t>
      </w:r>
      <w:r w:rsidRPr="009B2AC4">
        <w:rPr>
          <w:sz w:val="24"/>
          <w:szCs w:val="24"/>
        </w:rPr>
        <w:t xml:space="preserve">(p. 53-72). Brazil: </w:t>
      </w:r>
      <w:proofErr w:type="spellStart"/>
      <w:r w:rsidRPr="009B2AC4">
        <w:rPr>
          <w:sz w:val="24"/>
          <w:szCs w:val="24"/>
        </w:rPr>
        <w:t>Edicoes</w:t>
      </w:r>
      <w:proofErr w:type="spellEnd"/>
      <w:r w:rsidRPr="009B2AC4">
        <w:rPr>
          <w:sz w:val="24"/>
          <w:szCs w:val="24"/>
        </w:rPr>
        <w:t xml:space="preserve"> Loyola.</w:t>
      </w:r>
    </w:p>
    <w:p w14:paraId="60ACCAD5" w14:textId="77777777" w:rsidR="00290A81" w:rsidRPr="009B2AC4" w:rsidRDefault="00290A81" w:rsidP="0033567B">
      <w:pPr>
        <w:contextualSpacing/>
        <w:rPr>
          <w:sz w:val="24"/>
          <w:szCs w:val="24"/>
          <w:lang w:val="de-DE"/>
        </w:rPr>
      </w:pPr>
    </w:p>
    <w:p w14:paraId="5FEE3381" w14:textId="77777777" w:rsidR="00AA70B1" w:rsidRPr="009B2AC4" w:rsidRDefault="00AA70B1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Kaufman, J. C., &amp; Plucker, J. A. </w:t>
      </w:r>
      <w:r w:rsidR="003A6FAD" w:rsidRPr="009B2AC4">
        <w:rPr>
          <w:sz w:val="24"/>
          <w:szCs w:val="24"/>
        </w:rPr>
        <w:t>(</w:t>
      </w:r>
      <w:r w:rsidRPr="009B2AC4">
        <w:rPr>
          <w:sz w:val="24"/>
          <w:szCs w:val="24"/>
        </w:rPr>
        <w:t xml:space="preserve">2011). Intelligence and creativity. In R. J. </w:t>
      </w:r>
    </w:p>
    <w:p w14:paraId="503ACBCE" w14:textId="77777777" w:rsidR="00AA70B1" w:rsidRPr="009B2AC4" w:rsidRDefault="00AA70B1" w:rsidP="0033567B">
      <w:pPr>
        <w:ind w:left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Sternberg &amp; S. B. Kaufman (Eds.), </w:t>
      </w:r>
      <w:r w:rsidRPr="009B2AC4">
        <w:rPr>
          <w:i/>
          <w:sz w:val="24"/>
          <w:szCs w:val="24"/>
        </w:rPr>
        <w:t xml:space="preserve">Cambridge handbook of intelligence </w:t>
      </w:r>
      <w:r w:rsidRPr="009B2AC4">
        <w:rPr>
          <w:sz w:val="24"/>
          <w:szCs w:val="24"/>
        </w:rPr>
        <w:t>(pp. 77</w:t>
      </w:r>
      <w:r w:rsidR="0099052A" w:rsidRPr="009B2AC4">
        <w:rPr>
          <w:sz w:val="24"/>
          <w:szCs w:val="24"/>
        </w:rPr>
        <w:t>1</w:t>
      </w:r>
      <w:r w:rsidRPr="009B2AC4">
        <w:rPr>
          <w:sz w:val="24"/>
          <w:szCs w:val="24"/>
        </w:rPr>
        <w:t>-783)</w:t>
      </w:r>
      <w:r w:rsidRPr="009B2AC4">
        <w:rPr>
          <w:i/>
          <w:sz w:val="24"/>
          <w:szCs w:val="24"/>
        </w:rPr>
        <w:t>.</w:t>
      </w:r>
      <w:r w:rsidRPr="009B2AC4">
        <w:rPr>
          <w:sz w:val="24"/>
          <w:szCs w:val="24"/>
        </w:rPr>
        <w:t xml:space="preserve"> New York: Cambridge University Press. </w:t>
      </w:r>
    </w:p>
    <w:p w14:paraId="7AA985E8" w14:textId="77777777" w:rsidR="00AA70B1" w:rsidRPr="009B2AC4" w:rsidRDefault="00AA70B1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 </w:t>
      </w:r>
    </w:p>
    <w:p w14:paraId="548320F2" w14:textId="77777777" w:rsidR="005120A3" w:rsidRPr="009B2AC4" w:rsidRDefault="005120A3" w:rsidP="0033567B">
      <w:pPr>
        <w:contextualSpacing/>
        <w:rPr>
          <w:sz w:val="24"/>
          <w:szCs w:val="24"/>
          <w:lang w:val="de-DE"/>
        </w:rPr>
      </w:pPr>
      <w:r w:rsidRPr="009B2AC4">
        <w:rPr>
          <w:sz w:val="24"/>
          <w:szCs w:val="24"/>
          <w:lang w:val="de-DE"/>
        </w:rPr>
        <w:t xml:space="preserve">Beghetto, R. A., &amp; Kaufman, J. C. (2010). Broadening conceptions of creativity in the </w:t>
      </w:r>
    </w:p>
    <w:p w14:paraId="4593D3EF" w14:textId="77777777" w:rsidR="005120A3" w:rsidRPr="009B2AC4" w:rsidRDefault="005120A3" w:rsidP="0033567B">
      <w:pPr>
        <w:ind w:left="720"/>
        <w:contextualSpacing/>
        <w:rPr>
          <w:sz w:val="24"/>
          <w:szCs w:val="24"/>
          <w:lang w:val="de-DE"/>
        </w:rPr>
      </w:pPr>
      <w:r w:rsidRPr="009B2AC4">
        <w:rPr>
          <w:sz w:val="24"/>
          <w:szCs w:val="24"/>
          <w:lang w:val="de-DE"/>
        </w:rPr>
        <w:t xml:space="preserve">classroom. In R. A. Beghetto &amp; J. C. Kaufman (Eds.), </w:t>
      </w:r>
      <w:r w:rsidRPr="009B2AC4">
        <w:rPr>
          <w:i/>
          <w:sz w:val="24"/>
          <w:szCs w:val="24"/>
          <w:lang w:val="de-DE"/>
        </w:rPr>
        <w:t xml:space="preserve">Nurturing creativity in the classroom </w:t>
      </w:r>
      <w:r w:rsidRPr="009B2AC4">
        <w:rPr>
          <w:sz w:val="24"/>
          <w:szCs w:val="24"/>
          <w:lang w:val="de-DE"/>
        </w:rPr>
        <w:t xml:space="preserve">(pp. 191-205). New York: Cambridge University Press. </w:t>
      </w:r>
    </w:p>
    <w:p w14:paraId="53364081" w14:textId="77777777" w:rsidR="005120A3" w:rsidRPr="009B2AC4" w:rsidRDefault="005120A3" w:rsidP="0033567B">
      <w:pPr>
        <w:contextualSpacing/>
        <w:rPr>
          <w:sz w:val="24"/>
          <w:szCs w:val="24"/>
          <w:lang w:val="de-DE"/>
        </w:rPr>
      </w:pPr>
    </w:p>
    <w:p w14:paraId="6355760B" w14:textId="77777777" w:rsidR="002D1A46" w:rsidRPr="009B2AC4" w:rsidRDefault="002D1A46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  <w:lang w:val="de-DE"/>
        </w:rPr>
        <w:t xml:space="preserve">Gascon, L. D.*, &amp; Kaufman, J. C. (2010). </w:t>
      </w:r>
      <w:r w:rsidRPr="009B2AC4">
        <w:rPr>
          <w:sz w:val="24"/>
          <w:szCs w:val="24"/>
        </w:rPr>
        <w:t xml:space="preserve">Both sides of the coin?: Personality, deviance </w:t>
      </w:r>
    </w:p>
    <w:p w14:paraId="609E7463" w14:textId="77777777" w:rsidR="002D1A46" w:rsidRPr="009B2AC4" w:rsidRDefault="002D1A46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ab/>
        <w:t xml:space="preserve">and creative behavior. In D. H. </w:t>
      </w:r>
      <w:proofErr w:type="spellStart"/>
      <w:r w:rsidRPr="009B2AC4">
        <w:rPr>
          <w:sz w:val="24"/>
          <w:szCs w:val="24"/>
        </w:rPr>
        <w:t>Cropley</w:t>
      </w:r>
      <w:proofErr w:type="spellEnd"/>
      <w:r w:rsidRPr="009B2AC4">
        <w:rPr>
          <w:sz w:val="24"/>
          <w:szCs w:val="24"/>
        </w:rPr>
        <w:t xml:space="preserve">, A. J. </w:t>
      </w:r>
      <w:proofErr w:type="spellStart"/>
      <w:r w:rsidRPr="009B2AC4">
        <w:rPr>
          <w:sz w:val="24"/>
          <w:szCs w:val="24"/>
        </w:rPr>
        <w:t>Cropley</w:t>
      </w:r>
      <w:proofErr w:type="spellEnd"/>
      <w:r w:rsidRPr="009B2AC4">
        <w:rPr>
          <w:sz w:val="24"/>
          <w:szCs w:val="24"/>
        </w:rPr>
        <w:t xml:space="preserve">, </w:t>
      </w:r>
      <w:r w:rsidR="005120A3" w:rsidRPr="009B2AC4">
        <w:rPr>
          <w:sz w:val="24"/>
          <w:szCs w:val="24"/>
        </w:rPr>
        <w:t xml:space="preserve">J. C. Kaufman, &amp; </w:t>
      </w:r>
      <w:r w:rsidRPr="009B2AC4">
        <w:rPr>
          <w:sz w:val="24"/>
          <w:szCs w:val="24"/>
        </w:rPr>
        <w:t xml:space="preserve">M. A. </w:t>
      </w:r>
    </w:p>
    <w:p w14:paraId="39E3E57D" w14:textId="77777777" w:rsidR="002D1A46" w:rsidRPr="009B2AC4" w:rsidRDefault="002D1A46" w:rsidP="0033567B">
      <w:pPr>
        <w:ind w:left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Runco</w:t>
      </w:r>
      <w:r w:rsidR="005120A3" w:rsidRPr="009B2AC4">
        <w:rPr>
          <w:sz w:val="24"/>
          <w:szCs w:val="24"/>
        </w:rPr>
        <w:t xml:space="preserve"> (Eds.)</w:t>
      </w:r>
      <w:r w:rsidRPr="009B2AC4">
        <w:rPr>
          <w:sz w:val="24"/>
          <w:szCs w:val="24"/>
        </w:rPr>
        <w:t xml:space="preserve">, </w:t>
      </w:r>
      <w:r w:rsidRPr="009B2AC4">
        <w:rPr>
          <w:i/>
          <w:sz w:val="24"/>
          <w:szCs w:val="24"/>
        </w:rPr>
        <w:t xml:space="preserve">The dark side of creativity </w:t>
      </w:r>
      <w:r w:rsidRPr="009B2AC4">
        <w:rPr>
          <w:sz w:val="24"/>
          <w:szCs w:val="24"/>
        </w:rPr>
        <w:t>(pp. 235-254)</w:t>
      </w:r>
      <w:r w:rsidRPr="009B2AC4">
        <w:rPr>
          <w:i/>
          <w:sz w:val="24"/>
          <w:szCs w:val="24"/>
        </w:rPr>
        <w:t xml:space="preserve">. </w:t>
      </w:r>
      <w:r w:rsidRPr="009B2AC4">
        <w:rPr>
          <w:sz w:val="24"/>
          <w:szCs w:val="24"/>
        </w:rPr>
        <w:t>New York: Cambridge University Press.</w:t>
      </w:r>
    </w:p>
    <w:p w14:paraId="76E7B8FC" w14:textId="77777777" w:rsidR="002D1A46" w:rsidRPr="009B2AC4" w:rsidRDefault="002D1A46" w:rsidP="0033567B">
      <w:pPr>
        <w:contextualSpacing/>
        <w:rPr>
          <w:sz w:val="24"/>
          <w:szCs w:val="24"/>
        </w:rPr>
      </w:pPr>
    </w:p>
    <w:p w14:paraId="32B08DD0" w14:textId="77777777" w:rsidR="00BF595B" w:rsidRPr="009B2AC4" w:rsidRDefault="00BF595B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Holt, R. E.*, &amp; Kaufman, J. C. (2010). Marijuana and creativity. In D. </w:t>
      </w:r>
      <w:proofErr w:type="spellStart"/>
      <w:r w:rsidRPr="009B2AC4">
        <w:rPr>
          <w:sz w:val="24"/>
          <w:szCs w:val="24"/>
        </w:rPr>
        <w:t>Jacquette</w:t>
      </w:r>
      <w:proofErr w:type="spellEnd"/>
      <w:r w:rsidRPr="009B2AC4">
        <w:rPr>
          <w:sz w:val="24"/>
          <w:szCs w:val="24"/>
        </w:rPr>
        <w:t xml:space="preserve"> (Ed.), </w:t>
      </w:r>
    </w:p>
    <w:p w14:paraId="3A3D3E8D" w14:textId="77777777" w:rsidR="00BF595B" w:rsidRPr="009B2AC4" w:rsidRDefault="00BF595B" w:rsidP="0033567B">
      <w:pPr>
        <w:ind w:left="720"/>
        <w:contextualSpacing/>
        <w:rPr>
          <w:iCs/>
          <w:sz w:val="24"/>
          <w:szCs w:val="24"/>
        </w:rPr>
      </w:pPr>
      <w:r w:rsidRPr="009B2AC4">
        <w:rPr>
          <w:i/>
          <w:iCs/>
          <w:sz w:val="24"/>
          <w:szCs w:val="24"/>
        </w:rPr>
        <w:t>Cannabis &amp; Philosophy: What Were We Just Talking About?</w:t>
      </w:r>
      <w:r w:rsidRPr="009B2AC4">
        <w:rPr>
          <w:iCs/>
          <w:sz w:val="24"/>
          <w:szCs w:val="24"/>
        </w:rPr>
        <w:t xml:space="preserve"> (pp. 114-120). New York: Wiley.</w:t>
      </w:r>
    </w:p>
    <w:p w14:paraId="5A9586D4" w14:textId="77777777" w:rsidR="00BF595B" w:rsidRPr="009B2AC4" w:rsidRDefault="00BF595B" w:rsidP="0033567B">
      <w:pPr>
        <w:contextualSpacing/>
        <w:rPr>
          <w:sz w:val="24"/>
          <w:szCs w:val="24"/>
          <w:lang w:val="de-DE"/>
        </w:rPr>
      </w:pPr>
    </w:p>
    <w:p w14:paraId="35626A87" w14:textId="77777777" w:rsidR="005120A3" w:rsidRPr="009B2AC4" w:rsidRDefault="005120A3" w:rsidP="0033567B">
      <w:pPr>
        <w:contextualSpacing/>
        <w:rPr>
          <w:sz w:val="24"/>
          <w:szCs w:val="24"/>
          <w:lang w:val="de-DE"/>
        </w:rPr>
      </w:pPr>
      <w:r w:rsidRPr="009B2AC4">
        <w:rPr>
          <w:sz w:val="24"/>
          <w:szCs w:val="24"/>
          <w:lang w:val="de-DE"/>
        </w:rPr>
        <w:t xml:space="preserve">Kaufman, J. C., &amp; Beghetto, R. A. (2010). Creativity in the classroom coda: Twenty key </w:t>
      </w:r>
    </w:p>
    <w:p w14:paraId="1B9D8C05" w14:textId="77777777" w:rsidR="005120A3" w:rsidRPr="009B2AC4" w:rsidRDefault="005120A3" w:rsidP="0033567B">
      <w:pPr>
        <w:ind w:left="720"/>
        <w:contextualSpacing/>
        <w:rPr>
          <w:sz w:val="24"/>
          <w:szCs w:val="24"/>
          <w:lang w:val="de-DE"/>
        </w:rPr>
      </w:pPr>
      <w:r w:rsidRPr="009B2AC4">
        <w:rPr>
          <w:sz w:val="24"/>
          <w:szCs w:val="24"/>
          <w:lang w:val="de-DE"/>
        </w:rPr>
        <w:t xml:space="preserve">points and other insights. In R. A. Beghetto &amp; J. C. Kaufman (Eds.), </w:t>
      </w:r>
      <w:r w:rsidRPr="009B2AC4">
        <w:rPr>
          <w:i/>
          <w:sz w:val="24"/>
          <w:szCs w:val="24"/>
          <w:lang w:val="de-DE"/>
        </w:rPr>
        <w:t xml:space="preserve">Nurturing creativity in the classroom </w:t>
      </w:r>
      <w:r w:rsidRPr="009B2AC4">
        <w:rPr>
          <w:sz w:val="24"/>
          <w:szCs w:val="24"/>
          <w:lang w:val="de-DE"/>
        </w:rPr>
        <w:t xml:space="preserve">(pp. 191-205). New York: Cambridge University Press. </w:t>
      </w:r>
    </w:p>
    <w:p w14:paraId="06116088" w14:textId="77777777" w:rsidR="005120A3" w:rsidRPr="009B2AC4" w:rsidRDefault="005120A3" w:rsidP="0033567B">
      <w:pPr>
        <w:contextualSpacing/>
        <w:rPr>
          <w:sz w:val="24"/>
          <w:szCs w:val="24"/>
          <w:lang w:val="de-DE"/>
        </w:rPr>
      </w:pPr>
    </w:p>
    <w:p w14:paraId="63B0E42C" w14:textId="77777777" w:rsidR="009224FA" w:rsidRPr="009B2AC4" w:rsidRDefault="009224FA" w:rsidP="0033567B">
      <w:pPr>
        <w:contextualSpacing/>
        <w:rPr>
          <w:sz w:val="24"/>
          <w:szCs w:val="24"/>
          <w:lang w:bidi="en-US"/>
        </w:rPr>
      </w:pPr>
      <w:r w:rsidRPr="009B2AC4">
        <w:rPr>
          <w:sz w:val="24"/>
          <w:szCs w:val="24"/>
        </w:rPr>
        <w:t xml:space="preserve">Kaufman, J. C., Beghetto, R. A., &amp; Baer, J. (2010). </w:t>
      </w:r>
      <w:r w:rsidRPr="009B2AC4">
        <w:rPr>
          <w:sz w:val="24"/>
          <w:szCs w:val="24"/>
          <w:lang w:bidi="en-US"/>
        </w:rPr>
        <w:t xml:space="preserve">Finding young Paul </w:t>
      </w:r>
      <w:proofErr w:type="spellStart"/>
      <w:r w:rsidRPr="009B2AC4">
        <w:rPr>
          <w:sz w:val="24"/>
          <w:szCs w:val="24"/>
          <w:lang w:bidi="en-US"/>
        </w:rPr>
        <w:t>Robesons</w:t>
      </w:r>
      <w:proofErr w:type="spellEnd"/>
      <w:r w:rsidRPr="009B2AC4">
        <w:rPr>
          <w:sz w:val="24"/>
          <w:szCs w:val="24"/>
          <w:lang w:bidi="en-US"/>
        </w:rPr>
        <w:t>:</w:t>
      </w:r>
    </w:p>
    <w:p w14:paraId="142E509E" w14:textId="77777777" w:rsidR="009224FA" w:rsidRPr="009B2AC4" w:rsidRDefault="009224FA" w:rsidP="0033567B">
      <w:pPr>
        <w:ind w:left="720"/>
        <w:contextualSpacing/>
        <w:rPr>
          <w:sz w:val="24"/>
          <w:szCs w:val="24"/>
        </w:rPr>
      </w:pPr>
      <w:r w:rsidRPr="009B2AC4">
        <w:rPr>
          <w:sz w:val="24"/>
          <w:szCs w:val="24"/>
          <w:lang w:bidi="en-US"/>
        </w:rPr>
        <w:t xml:space="preserve">Exploring the question of creative </w:t>
      </w:r>
      <w:proofErr w:type="spellStart"/>
      <w:r w:rsidRPr="009B2AC4">
        <w:rPr>
          <w:sz w:val="24"/>
          <w:szCs w:val="24"/>
          <w:lang w:bidi="en-US"/>
        </w:rPr>
        <w:t>polymathy</w:t>
      </w:r>
      <w:proofErr w:type="spellEnd"/>
      <w:r w:rsidRPr="009B2AC4">
        <w:rPr>
          <w:sz w:val="24"/>
          <w:szCs w:val="24"/>
          <w:lang w:bidi="en-US"/>
        </w:rPr>
        <w:t xml:space="preserve">. In R. J. </w:t>
      </w:r>
      <w:r w:rsidRPr="009B2AC4">
        <w:rPr>
          <w:sz w:val="24"/>
          <w:szCs w:val="24"/>
        </w:rPr>
        <w:t xml:space="preserve">Sternberg &amp; D. D. </w:t>
      </w:r>
      <w:proofErr w:type="spellStart"/>
      <w:r w:rsidRPr="009B2AC4">
        <w:rPr>
          <w:sz w:val="24"/>
          <w:szCs w:val="24"/>
        </w:rPr>
        <w:t>Preiss</w:t>
      </w:r>
      <w:proofErr w:type="spellEnd"/>
      <w:r w:rsidRPr="009B2AC4">
        <w:rPr>
          <w:sz w:val="24"/>
          <w:szCs w:val="24"/>
        </w:rPr>
        <w:t xml:space="preserve"> (Eds.). </w:t>
      </w:r>
      <w:r w:rsidRPr="009B2AC4">
        <w:rPr>
          <w:i/>
          <w:sz w:val="24"/>
          <w:szCs w:val="24"/>
        </w:rPr>
        <w:t xml:space="preserve">Innovations in educational psychology: Perspectives on learning, teaching and human development </w:t>
      </w:r>
      <w:r w:rsidRPr="009B2AC4">
        <w:rPr>
          <w:sz w:val="24"/>
          <w:szCs w:val="24"/>
        </w:rPr>
        <w:t>(pp. 141-162). New York: Springer.</w:t>
      </w:r>
    </w:p>
    <w:p w14:paraId="4FD76EB3" w14:textId="77777777" w:rsidR="009224FA" w:rsidRPr="009B2AC4" w:rsidRDefault="009224FA" w:rsidP="0033567B">
      <w:pPr>
        <w:contextualSpacing/>
        <w:rPr>
          <w:sz w:val="24"/>
          <w:szCs w:val="24"/>
        </w:rPr>
      </w:pPr>
    </w:p>
    <w:p w14:paraId="16BEB6CD" w14:textId="77777777" w:rsidR="00BF595B" w:rsidRPr="009B2AC4" w:rsidRDefault="00BF595B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Silvia, P. J., &amp; Kaufman, J. C. (2010). Creativity and mental illness. In J. C. Kaufman &amp; </w:t>
      </w:r>
    </w:p>
    <w:p w14:paraId="2D778DEC" w14:textId="77777777" w:rsidR="00BF595B" w:rsidRPr="009B2AC4" w:rsidRDefault="00BF595B" w:rsidP="0033567B">
      <w:pPr>
        <w:ind w:left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R. J. Sternberg (Eds.), </w:t>
      </w:r>
      <w:r w:rsidRPr="009B2AC4">
        <w:rPr>
          <w:i/>
          <w:sz w:val="24"/>
          <w:szCs w:val="24"/>
        </w:rPr>
        <w:t xml:space="preserve">Cambridge handbook of creativity </w:t>
      </w:r>
      <w:r w:rsidRPr="009B2AC4">
        <w:rPr>
          <w:sz w:val="24"/>
          <w:szCs w:val="24"/>
        </w:rPr>
        <w:t>(pp. 381-394). New York: Cambridge University Press.</w:t>
      </w:r>
    </w:p>
    <w:p w14:paraId="5E8C5A18" w14:textId="77777777" w:rsidR="00BF595B" w:rsidRPr="009B2AC4" w:rsidRDefault="00BF595B" w:rsidP="0033567B">
      <w:pPr>
        <w:contextualSpacing/>
        <w:rPr>
          <w:sz w:val="24"/>
          <w:szCs w:val="24"/>
        </w:rPr>
      </w:pPr>
    </w:p>
    <w:p w14:paraId="49692FDF" w14:textId="77777777" w:rsidR="00BF595B" w:rsidRPr="009B2AC4" w:rsidRDefault="00BF595B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Sternberg, R. J., &amp; Kaufman, J. C. (2010). Constraints on creativity: Obvious and not </w:t>
      </w:r>
    </w:p>
    <w:p w14:paraId="635E6017" w14:textId="77777777" w:rsidR="00BF595B" w:rsidRPr="009B2AC4" w:rsidRDefault="00BF595B" w:rsidP="0033567B">
      <w:pPr>
        <w:ind w:left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so obvious. In J. C. Kaufman &amp; R. J. Sternberg (Eds.), </w:t>
      </w:r>
      <w:r w:rsidRPr="009B2AC4">
        <w:rPr>
          <w:i/>
          <w:sz w:val="24"/>
          <w:szCs w:val="24"/>
        </w:rPr>
        <w:t xml:space="preserve">Cambridge handbook of creativity </w:t>
      </w:r>
      <w:r w:rsidRPr="009B2AC4">
        <w:rPr>
          <w:sz w:val="24"/>
          <w:szCs w:val="24"/>
        </w:rPr>
        <w:t>(pp. 467-482). New York: Cambridge University Press.</w:t>
      </w:r>
    </w:p>
    <w:p w14:paraId="369949A4" w14:textId="77777777" w:rsidR="00BF595B" w:rsidRPr="009B2AC4" w:rsidRDefault="00BF595B" w:rsidP="0033567B">
      <w:pPr>
        <w:contextualSpacing/>
        <w:rPr>
          <w:sz w:val="24"/>
          <w:szCs w:val="24"/>
        </w:rPr>
      </w:pPr>
    </w:p>
    <w:p w14:paraId="31AAF903" w14:textId="77777777" w:rsidR="009614D6" w:rsidRPr="009B2AC4" w:rsidRDefault="009614D6" w:rsidP="0033567B">
      <w:pPr>
        <w:contextualSpacing/>
        <w:rPr>
          <w:sz w:val="24"/>
          <w:szCs w:val="24"/>
        </w:rPr>
      </w:pPr>
      <w:proofErr w:type="spellStart"/>
      <w:r w:rsidRPr="009B2AC4">
        <w:rPr>
          <w:sz w:val="24"/>
          <w:szCs w:val="24"/>
        </w:rPr>
        <w:lastRenderedPageBreak/>
        <w:t>Charyton</w:t>
      </w:r>
      <w:proofErr w:type="spellEnd"/>
      <w:r w:rsidRPr="009B2AC4">
        <w:rPr>
          <w:sz w:val="24"/>
          <w:szCs w:val="24"/>
        </w:rPr>
        <w:t xml:space="preserve">, C., Ivcevic, Z., Plucker, J. A., &amp; Kaufman, J. C. (2009). Creativity assessment </w:t>
      </w:r>
    </w:p>
    <w:p w14:paraId="071FB92B" w14:textId="77777777" w:rsidR="009614D6" w:rsidRPr="009B2AC4" w:rsidRDefault="009614D6" w:rsidP="0033567B">
      <w:pPr>
        <w:ind w:left="720"/>
        <w:contextualSpacing/>
        <w:rPr>
          <w:iCs/>
          <w:sz w:val="24"/>
          <w:szCs w:val="24"/>
        </w:rPr>
      </w:pPr>
      <w:r w:rsidRPr="009B2AC4">
        <w:rPr>
          <w:sz w:val="24"/>
          <w:szCs w:val="24"/>
        </w:rPr>
        <w:t xml:space="preserve">for evaluating the effectiveness of educational programs. In C. Schreiner (Ed.), </w:t>
      </w:r>
      <w:r w:rsidRPr="009B2AC4">
        <w:rPr>
          <w:i/>
          <w:iCs/>
          <w:sz w:val="24"/>
          <w:szCs w:val="24"/>
        </w:rPr>
        <w:t xml:space="preserve">Handbook of Research on Assessment Technologies, Methods, and Applications in Higher Education </w:t>
      </w:r>
      <w:r w:rsidRPr="009B2AC4">
        <w:rPr>
          <w:iCs/>
          <w:sz w:val="24"/>
          <w:szCs w:val="24"/>
        </w:rPr>
        <w:t>(pp. 78-96). Hershey, PA: IGI Global.</w:t>
      </w:r>
    </w:p>
    <w:p w14:paraId="670F4843" w14:textId="77777777" w:rsidR="009614D6" w:rsidRPr="009B2AC4" w:rsidRDefault="009614D6" w:rsidP="0033567B">
      <w:pPr>
        <w:contextualSpacing/>
        <w:rPr>
          <w:sz w:val="24"/>
          <w:szCs w:val="24"/>
        </w:rPr>
      </w:pPr>
    </w:p>
    <w:p w14:paraId="50542188" w14:textId="77777777" w:rsidR="00016D61" w:rsidRPr="009B2AC4" w:rsidRDefault="00016D61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Kaufman, J. C. (2009). Creativity, intelligence, and culture:  Connections and </w:t>
      </w:r>
      <w:r w:rsidRPr="009B2AC4">
        <w:rPr>
          <w:sz w:val="24"/>
          <w:szCs w:val="24"/>
        </w:rPr>
        <w:tab/>
        <w:t xml:space="preserve">possibilities. In J. </w:t>
      </w:r>
      <w:proofErr w:type="spellStart"/>
      <w:r w:rsidRPr="009B2AC4">
        <w:rPr>
          <w:sz w:val="24"/>
          <w:szCs w:val="24"/>
        </w:rPr>
        <w:t>Funke</w:t>
      </w:r>
      <w:proofErr w:type="spellEnd"/>
      <w:r w:rsidRPr="009B2AC4">
        <w:rPr>
          <w:sz w:val="24"/>
          <w:szCs w:val="24"/>
        </w:rPr>
        <w:t xml:space="preserve"> &amp; P. </w:t>
      </w:r>
      <w:proofErr w:type="spellStart"/>
      <w:r w:rsidRPr="009B2AC4">
        <w:rPr>
          <w:sz w:val="24"/>
          <w:szCs w:val="24"/>
        </w:rPr>
        <w:t>Meusburger</w:t>
      </w:r>
      <w:proofErr w:type="spellEnd"/>
      <w:r w:rsidRPr="009B2AC4">
        <w:rPr>
          <w:sz w:val="24"/>
          <w:szCs w:val="24"/>
        </w:rPr>
        <w:t xml:space="preserve"> (Eds.), </w:t>
      </w:r>
      <w:r w:rsidRPr="009B2AC4">
        <w:rPr>
          <w:i/>
          <w:sz w:val="24"/>
          <w:szCs w:val="24"/>
        </w:rPr>
        <w:t xml:space="preserve">Milieus of creativity </w:t>
      </w:r>
      <w:r w:rsidRPr="009B2AC4">
        <w:rPr>
          <w:sz w:val="24"/>
          <w:szCs w:val="24"/>
        </w:rPr>
        <w:t>(pp. 155-</w:t>
      </w:r>
      <w:r w:rsidRPr="009B2AC4">
        <w:rPr>
          <w:sz w:val="24"/>
          <w:szCs w:val="24"/>
        </w:rPr>
        <w:tab/>
        <w:t>168). Germany: Springer.</w:t>
      </w:r>
    </w:p>
    <w:p w14:paraId="46974D86" w14:textId="77777777" w:rsidR="004F1251" w:rsidRPr="009B2AC4" w:rsidRDefault="004F1251" w:rsidP="0033567B">
      <w:pPr>
        <w:contextualSpacing/>
        <w:rPr>
          <w:sz w:val="24"/>
          <w:szCs w:val="24"/>
        </w:rPr>
      </w:pPr>
    </w:p>
    <w:p w14:paraId="3585F5D5" w14:textId="77777777" w:rsidR="004F1251" w:rsidRPr="009B2AC4" w:rsidRDefault="004F1251" w:rsidP="0033567B">
      <w:pPr>
        <w:contextualSpacing/>
        <w:rPr>
          <w:sz w:val="24"/>
          <w:szCs w:val="24"/>
          <w:lang w:bidi="en-US"/>
        </w:rPr>
      </w:pPr>
      <w:r w:rsidRPr="009B2AC4">
        <w:rPr>
          <w:sz w:val="24"/>
          <w:szCs w:val="24"/>
        </w:rPr>
        <w:t xml:space="preserve">Kaufman, J. C., &amp; Baer, J. (2009). </w:t>
      </w:r>
      <w:r w:rsidRPr="009B2AC4">
        <w:rPr>
          <w:sz w:val="24"/>
          <w:szCs w:val="24"/>
          <w:lang w:bidi="en-US"/>
        </w:rPr>
        <w:t xml:space="preserve">How are </w:t>
      </w:r>
      <w:r w:rsidR="00525F53" w:rsidRPr="009B2AC4">
        <w:rPr>
          <w:sz w:val="24"/>
          <w:szCs w:val="24"/>
          <w:lang w:bidi="en-US"/>
        </w:rPr>
        <w:t>intellectual</w:t>
      </w:r>
      <w:r w:rsidRPr="009B2AC4">
        <w:rPr>
          <w:sz w:val="24"/>
          <w:szCs w:val="24"/>
          <w:lang w:bidi="en-US"/>
        </w:rPr>
        <w:t xml:space="preserve"> styles related to creativity across </w:t>
      </w:r>
    </w:p>
    <w:p w14:paraId="6F34B249" w14:textId="77777777" w:rsidR="004F1251" w:rsidRPr="009B2AC4" w:rsidRDefault="004F1251" w:rsidP="0033567B">
      <w:pPr>
        <w:ind w:left="720"/>
        <w:contextualSpacing/>
        <w:rPr>
          <w:sz w:val="24"/>
          <w:szCs w:val="24"/>
          <w:lang w:bidi="en-US"/>
        </w:rPr>
      </w:pPr>
      <w:r w:rsidRPr="009B2AC4">
        <w:rPr>
          <w:sz w:val="24"/>
          <w:szCs w:val="24"/>
          <w:lang w:bidi="en-US"/>
        </w:rPr>
        <w:t xml:space="preserve">multiple domains? In L-F. Zhang &amp; R. J. Sternberg (Eds.), </w:t>
      </w:r>
      <w:r w:rsidRPr="009B2AC4">
        <w:rPr>
          <w:i/>
          <w:sz w:val="24"/>
          <w:szCs w:val="24"/>
          <w:lang w:bidi="en-US"/>
        </w:rPr>
        <w:t xml:space="preserve">Perspectives on the nature of intellectual styles </w:t>
      </w:r>
      <w:r w:rsidRPr="009B2AC4">
        <w:rPr>
          <w:sz w:val="24"/>
          <w:szCs w:val="24"/>
          <w:lang w:bidi="en-US"/>
        </w:rPr>
        <w:t>(pp. 87-106). New York: Springer.</w:t>
      </w:r>
    </w:p>
    <w:p w14:paraId="53A8866A" w14:textId="77777777" w:rsidR="004F1251" w:rsidRPr="009B2AC4" w:rsidRDefault="004F1251" w:rsidP="0033567B">
      <w:pPr>
        <w:contextualSpacing/>
        <w:rPr>
          <w:sz w:val="24"/>
          <w:szCs w:val="24"/>
        </w:rPr>
      </w:pPr>
    </w:p>
    <w:p w14:paraId="03397FEE" w14:textId="2FCD40B4" w:rsidR="00C4738F" w:rsidRPr="009B2AC4" w:rsidRDefault="00C4738F" w:rsidP="0033567B">
      <w:pPr>
        <w:contextualSpacing/>
        <w:rPr>
          <w:sz w:val="24"/>
          <w:szCs w:val="24"/>
          <w:lang w:val="de-DE"/>
        </w:rPr>
      </w:pPr>
      <w:r w:rsidRPr="009B2AC4">
        <w:rPr>
          <w:sz w:val="24"/>
          <w:szCs w:val="24"/>
        </w:rPr>
        <w:t>Kaufman, J. C., &amp; Beghetto, R. A</w:t>
      </w:r>
      <w:r w:rsidR="00280FD9" w:rsidRPr="009B2AC4">
        <w:rPr>
          <w:sz w:val="24"/>
          <w:szCs w:val="24"/>
        </w:rPr>
        <w:t xml:space="preserve">. </w:t>
      </w:r>
      <w:r w:rsidRPr="009B2AC4">
        <w:rPr>
          <w:sz w:val="24"/>
          <w:szCs w:val="24"/>
        </w:rPr>
        <w:t>(2009)</w:t>
      </w:r>
      <w:r w:rsidR="00280FD9" w:rsidRPr="009B2AC4">
        <w:rPr>
          <w:sz w:val="24"/>
          <w:szCs w:val="24"/>
        </w:rPr>
        <w:t xml:space="preserve">. </w:t>
      </w:r>
      <w:r w:rsidRPr="009B2AC4">
        <w:rPr>
          <w:sz w:val="24"/>
          <w:szCs w:val="24"/>
        </w:rPr>
        <w:t xml:space="preserve">Creativity in the schools: A rapidly </w:t>
      </w:r>
      <w:r w:rsidRPr="009B2AC4">
        <w:rPr>
          <w:sz w:val="24"/>
          <w:szCs w:val="24"/>
        </w:rPr>
        <w:tab/>
        <w:t>developing a</w:t>
      </w:r>
      <w:r w:rsidR="00A05D88">
        <w:rPr>
          <w:sz w:val="24"/>
          <w:szCs w:val="24"/>
        </w:rPr>
        <w:t xml:space="preserve">rea of positive psychology. In </w:t>
      </w:r>
      <w:r w:rsidRPr="009B2AC4">
        <w:rPr>
          <w:sz w:val="24"/>
          <w:szCs w:val="24"/>
        </w:rPr>
        <w:t xml:space="preserve">R. Gilman, E. S. Huebner, &amp; M. J. </w:t>
      </w:r>
      <w:r w:rsidRPr="009B2AC4">
        <w:rPr>
          <w:sz w:val="24"/>
          <w:szCs w:val="24"/>
        </w:rPr>
        <w:tab/>
        <w:t xml:space="preserve">Furlong (Eds.), </w:t>
      </w:r>
      <w:r w:rsidR="00016D61" w:rsidRPr="009B2AC4">
        <w:rPr>
          <w:i/>
          <w:sz w:val="24"/>
          <w:szCs w:val="24"/>
        </w:rPr>
        <w:t>H</w:t>
      </w:r>
      <w:r w:rsidRPr="009B2AC4">
        <w:rPr>
          <w:i/>
          <w:sz w:val="24"/>
          <w:szCs w:val="24"/>
        </w:rPr>
        <w:t xml:space="preserve">andbook of positive psychology in the schools </w:t>
      </w:r>
      <w:r w:rsidRPr="009B2AC4">
        <w:rPr>
          <w:sz w:val="24"/>
          <w:szCs w:val="24"/>
        </w:rPr>
        <w:t>(pp. 175-188)</w:t>
      </w:r>
      <w:r w:rsidR="00280FD9" w:rsidRPr="009B2AC4">
        <w:rPr>
          <w:i/>
          <w:sz w:val="24"/>
          <w:szCs w:val="24"/>
        </w:rPr>
        <w:t xml:space="preserve">. </w:t>
      </w:r>
      <w:r w:rsidR="00016D61" w:rsidRPr="009B2AC4">
        <w:rPr>
          <w:i/>
          <w:sz w:val="24"/>
          <w:szCs w:val="24"/>
        </w:rPr>
        <w:tab/>
      </w:r>
      <w:r w:rsidRPr="009B2AC4">
        <w:rPr>
          <w:sz w:val="24"/>
          <w:szCs w:val="24"/>
          <w:lang w:val="de-DE"/>
        </w:rPr>
        <w:t>New York: Routledge.</w:t>
      </w:r>
    </w:p>
    <w:p w14:paraId="4FED84C2" w14:textId="77777777" w:rsidR="00016D61" w:rsidRPr="009B2AC4" w:rsidRDefault="00016D61" w:rsidP="0033567B">
      <w:pPr>
        <w:contextualSpacing/>
        <w:rPr>
          <w:sz w:val="24"/>
          <w:szCs w:val="24"/>
        </w:rPr>
      </w:pPr>
    </w:p>
    <w:p w14:paraId="660AE244" w14:textId="77777777" w:rsidR="00AF1369" w:rsidRPr="009B2AC4" w:rsidRDefault="00AF1369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Kaufman, J. C., &amp; Beghetto, R. A. (2009). Exploring the Four-C model of creativity: </w:t>
      </w:r>
      <w:r w:rsidRPr="009B2AC4">
        <w:rPr>
          <w:sz w:val="24"/>
          <w:szCs w:val="24"/>
        </w:rPr>
        <w:tab/>
        <w:t xml:space="preserve">Implications for giftedness. In N. L. </w:t>
      </w:r>
      <w:proofErr w:type="spellStart"/>
      <w:r w:rsidRPr="009B2AC4">
        <w:rPr>
          <w:sz w:val="24"/>
          <w:szCs w:val="24"/>
        </w:rPr>
        <w:t>Hafenstein</w:t>
      </w:r>
      <w:proofErr w:type="spellEnd"/>
      <w:r w:rsidRPr="009B2AC4">
        <w:rPr>
          <w:sz w:val="24"/>
          <w:szCs w:val="24"/>
        </w:rPr>
        <w:t xml:space="preserve">, &amp; B. </w:t>
      </w:r>
      <w:proofErr w:type="spellStart"/>
      <w:r w:rsidRPr="009B2AC4">
        <w:rPr>
          <w:sz w:val="24"/>
          <w:szCs w:val="24"/>
        </w:rPr>
        <w:t>Crammond</w:t>
      </w:r>
      <w:proofErr w:type="spellEnd"/>
      <w:r w:rsidRPr="009B2AC4">
        <w:rPr>
          <w:sz w:val="24"/>
          <w:szCs w:val="24"/>
        </w:rPr>
        <w:t xml:space="preserve"> (Eds.),</w:t>
      </w:r>
    </w:p>
    <w:p w14:paraId="4A9728BD" w14:textId="77777777" w:rsidR="00AF1369" w:rsidRPr="009B2AC4" w:rsidRDefault="00AF1369" w:rsidP="0033567B">
      <w:pPr>
        <w:ind w:firstLine="720"/>
        <w:contextualSpacing/>
        <w:rPr>
          <w:sz w:val="24"/>
          <w:szCs w:val="24"/>
        </w:rPr>
      </w:pPr>
      <w:r w:rsidRPr="009B2AC4">
        <w:rPr>
          <w:i/>
          <w:iCs/>
          <w:sz w:val="24"/>
          <w:szCs w:val="24"/>
        </w:rPr>
        <w:t xml:space="preserve">Perspectives in Gifted Education: Creativity </w:t>
      </w:r>
      <w:r w:rsidRPr="009B2AC4">
        <w:rPr>
          <w:iCs/>
          <w:sz w:val="24"/>
          <w:szCs w:val="24"/>
        </w:rPr>
        <w:t>(pp. 94-117)</w:t>
      </w:r>
      <w:r w:rsidRPr="009B2AC4">
        <w:rPr>
          <w:sz w:val="24"/>
          <w:szCs w:val="24"/>
        </w:rPr>
        <w:t xml:space="preserve">. Denver, CO: </w:t>
      </w:r>
      <w:r w:rsidRPr="009B2AC4">
        <w:rPr>
          <w:sz w:val="24"/>
          <w:szCs w:val="24"/>
        </w:rPr>
        <w:tab/>
        <w:t>University of Denver.</w:t>
      </w:r>
    </w:p>
    <w:p w14:paraId="2402B2ED" w14:textId="77777777" w:rsidR="00AF1369" w:rsidRPr="009B2AC4" w:rsidRDefault="00AF1369" w:rsidP="0033567B">
      <w:pPr>
        <w:ind w:firstLine="720"/>
        <w:contextualSpacing/>
        <w:rPr>
          <w:sz w:val="24"/>
          <w:szCs w:val="24"/>
        </w:rPr>
      </w:pPr>
    </w:p>
    <w:p w14:paraId="169706E4" w14:textId="77777777" w:rsidR="00835B96" w:rsidRPr="009B2AC4" w:rsidRDefault="00835B96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Kaufman, J. C., Kaufman, S. B., Burgess, S. A.*, Beghetto, R. A., &amp; </w:t>
      </w:r>
      <w:proofErr w:type="spellStart"/>
      <w:r w:rsidRPr="009B2AC4">
        <w:rPr>
          <w:sz w:val="24"/>
          <w:szCs w:val="24"/>
        </w:rPr>
        <w:t>Persson</w:t>
      </w:r>
      <w:proofErr w:type="spellEnd"/>
      <w:r w:rsidRPr="009B2AC4">
        <w:rPr>
          <w:sz w:val="24"/>
          <w:szCs w:val="24"/>
        </w:rPr>
        <w:t>, R</w:t>
      </w:r>
      <w:r w:rsidR="00280FD9" w:rsidRPr="009B2AC4">
        <w:rPr>
          <w:sz w:val="24"/>
          <w:szCs w:val="24"/>
        </w:rPr>
        <w:t xml:space="preserve">. </w:t>
      </w:r>
      <w:r w:rsidRPr="009B2AC4">
        <w:rPr>
          <w:sz w:val="24"/>
          <w:szCs w:val="24"/>
        </w:rPr>
        <w:t>(2009)</w:t>
      </w:r>
      <w:r w:rsidR="00280FD9" w:rsidRPr="009B2AC4">
        <w:rPr>
          <w:sz w:val="24"/>
          <w:szCs w:val="24"/>
        </w:rPr>
        <w:t xml:space="preserve">. </w:t>
      </w:r>
    </w:p>
    <w:p w14:paraId="3AF015AC" w14:textId="77777777" w:rsidR="00835B96" w:rsidRPr="009B2AC4" w:rsidRDefault="00835B96" w:rsidP="0033567B">
      <w:pPr>
        <w:ind w:left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Creative giftedness: Beginnings, developments, and future promises</w:t>
      </w:r>
      <w:r w:rsidR="00280FD9" w:rsidRPr="009B2AC4">
        <w:rPr>
          <w:sz w:val="24"/>
          <w:szCs w:val="24"/>
        </w:rPr>
        <w:t xml:space="preserve">. </w:t>
      </w:r>
      <w:r w:rsidRPr="009B2AC4">
        <w:rPr>
          <w:sz w:val="24"/>
          <w:szCs w:val="24"/>
        </w:rPr>
        <w:t xml:space="preserve">In  L. </w:t>
      </w:r>
      <w:proofErr w:type="spellStart"/>
      <w:r w:rsidRPr="009B2AC4">
        <w:rPr>
          <w:sz w:val="24"/>
          <w:szCs w:val="24"/>
        </w:rPr>
        <w:t>Shavinia</w:t>
      </w:r>
      <w:proofErr w:type="spellEnd"/>
      <w:r w:rsidRPr="009B2AC4">
        <w:rPr>
          <w:sz w:val="24"/>
          <w:szCs w:val="24"/>
        </w:rPr>
        <w:t xml:space="preserve"> (Ed.), </w:t>
      </w:r>
      <w:r w:rsidRPr="009B2AC4">
        <w:rPr>
          <w:i/>
          <w:sz w:val="24"/>
          <w:szCs w:val="24"/>
        </w:rPr>
        <w:t xml:space="preserve">Handbook of giftedness </w:t>
      </w:r>
      <w:r w:rsidRPr="009B2AC4">
        <w:rPr>
          <w:sz w:val="24"/>
          <w:szCs w:val="24"/>
        </w:rPr>
        <w:t>(pp. 585-598)</w:t>
      </w:r>
      <w:r w:rsidR="00280FD9" w:rsidRPr="009B2AC4">
        <w:rPr>
          <w:i/>
          <w:sz w:val="24"/>
          <w:szCs w:val="24"/>
        </w:rPr>
        <w:t xml:space="preserve">. </w:t>
      </w:r>
      <w:r w:rsidRPr="009B2AC4">
        <w:rPr>
          <w:sz w:val="24"/>
          <w:szCs w:val="24"/>
        </w:rPr>
        <w:t>Mahwah, NJ: Lawrence Erlbaum.</w:t>
      </w:r>
    </w:p>
    <w:p w14:paraId="277C2DD8" w14:textId="77777777" w:rsidR="00835B96" w:rsidRPr="009B2AC4" w:rsidRDefault="00835B96" w:rsidP="0033567B">
      <w:pPr>
        <w:contextualSpacing/>
        <w:rPr>
          <w:sz w:val="24"/>
          <w:szCs w:val="24"/>
        </w:rPr>
      </w:pPr>
    </w:p>
    <w:p w14:paraId="61F78072" w14:textId="77777777" w:rsidR="00E10D1E" w:rsidRPr="009B2AC4" w:rsidRDefault="00E10D1E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Kaufman, J. C., &amp; </w:t>
      </w:r>
      <w:proofErr w:type="spellStart"/>
      <w:r w:rsidRPr="009B2AC4">
        <w:rPr>
          <w:sz w:val="24"/>
          <w:szCs w:val="24"/>
        </w:rPr>
        <w:t>Naglieri</w:t>
      </w:r>
      <w:proofErr w:type="spellEnd"/>
      <w:r w:rsidRPr="009B2AC4">
        <w:rPr>
          <w:sz w:val="24"/>
          <w:szCs w:val="24"/>
        </w:rPr>
        <w:t xml:space="preserve">, J. A. (2009). Alan S. Kaufman: The effects of one man’s </w:t>
      </w:r>
    </w:p>
    <w:p w14:paraId="6F079278" w14:textId="77777777" w:rsidR="00E10D1E" w:rsidRPr="009B2AC4" w:rsidRDefault="00E10D1E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ab/>
        <w:t xml:space="preserve">extraordinary vision. In J. C. Kaufman (Ed.), </w:t>
      </w:r>
      <w:r w:rsidRPr="009B2AC4">
        <w:rPr>
          <w:i/>
          <w:sz w:val="24"/>
          <w:szCs w:val="24"/>
        </w:rPr>
        <w:t xml:space="preserve">Intelligent testing: Integrating </w:t>
      </w:r>
      <w:r w:rsidRPr="009B2AC4">
        <w:rPr>
          <w:i/>
          <w:sz w:val="24"/>
          <w:szCs w:val="24"/>
        </w:rPr>
        <w:tab/>
        <w:t>theory and clinical practice (A tribute to Alan S. Kaufman)</w:t>
      </w:r>
      <w:r w:rsidRPr="009B2AC4">
        <w:rPr>
          <w:sz w:val="24"/>
          <w:szCs w:val="24"/>
        </w:rPr>
        <w:t xml:space="preserve"> (pp. 3-4). New York: </w:t>
      </w:r>
      <w:r w:rsidRPr="009B2AC4">
        <w:rPr>
          <w:sz w:val="24"/>
          <w:szCs w:val="24"/>
        </w:rPr>
        <w:tab/>
        <w:t>Cambridge University Press.</w:t>
      </w:r>
    </w:p>
    <w:p w14:paraId="108AE581" w14:textId="77777777" w:rsidR="003C6A15" w:rsidRPr="009B2AC4" w:rsidRDefault="003C6A15" w:rsidP="0033567B">
      <w:pPr>
        <w:contextualSpacing/>
        <w:rPr>
          <w:sz w:val="24"/>
          <w:szCs w:val="24"/>
        </w:rPr>
      </w:pPr>
    </w:p>
    <w:p w14:paraId="3B934C85" w14:textId="77777777" w:rsidR="00E10D1E" w:rsidRPr="009B2AC4" w:rsidRDefault="00E10D1E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Kaufman, N. L., &amp; Kaufman, J. C. (2009). Alan S. Kaufman’s contributions. In J. C. </w:t>
      </w:r>
      <w:r w:rsidRPr="009B2AC4">
        <w:rPr>
          <w:sz w:val="24"/>
          <w:szCs w:val="24"/>
        </w:rPr>
        <w:tab/>
        <w:t xml:space="preserve">Kaufman (Ed.), </w:t>
      </w:r>
      <w:r w:rsidRPr="009B2AC4">
        <w:rPr>
          <w:i/>
          <w:sz w:val="24"/>
          <w:szCs w:val="24"/>
        </w:rPr>
        <w:t xml:space="preserve">Intelligent testing: Integrating theory and clinical practice (A </w:t>
      </w:r>
      <w:r w:rsidRPr="009B2AC4">
        <w:rPr>
          <w:i/>
          <w:sz w:val="24"/>
          <w:szCs w:val="24"/>
        </w:rPr>
        <w:tab/>
        <w:t>tribute to Alan S. Kaufman)</w:t>
      </w:r>
      <w:r w:rsidRPr="009B2AC4">
        <w:rPr>
          <w:sz w:val="24"/>
          <w:szCs w:val="24"/>
        </w:rPr>
        <w:t xml:space="preserve"> (pp. 3-4). New York: Cambridge University Press.</w:t>
      </w:r>
    </w:p>
    <w:p w14:paraId="1CEB6F2C" w14:textId="77777777" w:rsidR="00E10D1E" w:rsidRPr="009B2AC4" w:rsidRDefault="00E10D1E" w:rsidP="0033567B">
      <w:pPr>
        <w:contextualSpacing/>
        <w:rPr>
          <w:sz w:val="24"/>
          <w:szCs w:val="24"/>
        </w:rPr>
      </w:pPr>
    </w:p>
    <w:p w14:paraId="0F14B132" w14:textId="77777777" w:rsidR="00151ED3" w:rsidRPr="009B2AC4" w:rsidRDefault="00151ED3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Kaufman, S. B., &amp; Kaufman, J. C. (2009). Putting the parts together: An integrative look </w:t>
      </w:r>
    </w:p>
    <w:p w14:paraId="27DE8636" w14:textId="77777777" w:rsidR="00151ED3" w:rsidRPr="009B2AC4" w:rsidRDefault="00151ED3" w:rsidP="0033567B">
      <w:pPr>
        <w:ind w:left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at the psychology of creative writing. In S. B. Kaufman &amp; J. C. Kaufman, </w:t>
      </w:r>
      <w:r w:rsidRPr="009B2AC4">
        <w:rPr>
          <w:i/>
          <w:sz w:val="24"/>
          <w:szCs w:val="24"/>
        </w:rPr>
        <w:t xml:space="preserve">Psychology of creative writing </w:t>
      </w:r>
      <w:r w:rsidRPr="009B2AC4">
        <w:rPr>
          <w:sz w:val="24"/>
          <w:szCs w:val="24"/>
        </w:rPr>
        <w:t>(pp. 351-370). New York: Cambridge University Press.</w:t>
      </w:r>
    </w:p>
    <w:p w14:paraId="1ECF7E31" w14:textId="77777777" w:rsidR="00151ED3" w:rsidRPr="009B2AC4" w:rsidRDefault="00151ED3" w:rsidP="0033567B">
      <w:pPr>
        <w:contextualSpacing/>
        <w:rPr>
          <w:sz w:val="24"/>
          <w:szCs w:val="24"/>
        </w:rPr>
      </w:pPr>
    </w:p>
    <w:p w14:paraId="1928D699" w14:textId="77777777" w:rsidR="00151ED3" w:rsidRPr="009B2AC4" w:rsidRDefault="00151ED3" w:rsidP="0033567B">
      <w:pPr>
        <w:contextualSpacing/>
        <w:rPr>
          <w:sz w:val="24"/>
          <w:szCs w:val="24"/>
        </w:rPr>
      </w:pPr>
      <w:proofErr w:type="spellStart"/>
      <w:r w:rsidRPr="009B2AC4">
        <w:rPr>
          <w:sz w:val="24"/>
          <w:szCs w:val="24"/>
        </w:rPr>
        <w:t>Pourjalali</w:t>
      </w:r>
      <w:proofErr w:type="spellEnd"/>
      <w:r w:rsidRPr="009B2AC4">
        <w:rPr>
          <w:sz w:val="24"/>
          <w:szCs w:val="24"/>
        </w:rPr>
        <w:t xml:space="preserve">, S.*, </w:t>
      </w:r>
      <w:proofErr w:type="spellStart"/>
      <w:r w:rsidRPr="009B2AC4">
        <w:rPr>
          <w:sz w:val="24"/>
          <w:szCs w:val="24"/>
        </w:rPr>
        <w:t>Skrzynecky</w:t>
      </w:r>
      <w:proofErr w:type="spellEnd"/>
      <w:r w:rsidRPr="009B2AC4">
        <w:rPr>
          <w:sz w:val="24"/>
          <w:szCs w:val="24"/>
        </w:rPr>
        <w:t xml:space="preserve">, E. M.*, &amp; Kaufman, J. C. (2009). The creative writer, locus </w:t>
      </w:r>
    </w:p>
    <w:p w14:paraId="4EBD7948" w14:textId="77777777" w:rsidR="00151ED3" w:rsidRPr="009B2AC4" w:rsidRDefault="00151ED3" w:rsidP="0033567B">
      <w:pPr>
        <w:ind w:left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of control, and dysphoric rumination</w:t>
      </w:r>
      <w:r w:rsidR="00280FD9" w:rsidRPr="009B2AC4">
        <w:rPr>
          <w:sz w:val="24"/>
          <w:szCs w:val="24"/>
        </w:rPr>
        <w:t xml:space="preserve">. </w:t>
      </w:r>
      <w:r w:rsidRPr="009B2AC4">
        <w:rPr>
          <w:sz w:val="24"/>
          <w:szCs w:val="24"/>
        </w:rPr>
        <w:t xml:space="preserve">In S. B. Kaufman &amp; J. C. Kaufman, </w:t>
      </w:r>
      <w:r w:rsidRPr="009B2AC4">
        <w:rPr>
          <w:i/>
          <w:sz w:val="24"/>
          <w:szCs w:val="24"/>
        </w:rPr>
        <w:t xml:space="preserve">Psychology of creative writing </w:t>
      </w:r>
      <w:r w:rsidRPr="009B2AC4">
        <w:rPr>
          <w:sz w:val="24"/>
          <w:szCs w:val="24"/>
        </w:rPr>
        <w:t>(pp. 23-40). New York: Cambridge University Press.</w:t>
      </w:r>
    </w:p>
    <w:p w14:paraId="55E2A6DB" w14:textId="77777777" w:rsidR="00151ED3" w:rsidRPr="009B2AC4" w:rsidRDefault="00151ED3" w:rsidP="0033567B">
      <w:pPr>
        <w:contextualSpacing/>
        <w:rPr>
          <w:sz w:val="24"/>
          <w:szCs w:val="24"/>
        </w:rPr>
      </w:pPr>
    </w:p>
    <w:p w14:paraId="73280861" w14:textId="6530F150" w:rsidR="00D37814" w:rsidRPr="009B2AC4" w:rsidRDefault="00D37814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Agars, M.D., &amp; Kaufman, </w:t>
      </w:r>
      <w:r w:rsidR="00452C47">
        <w:rPr>
          <w:sz w:val="24"/>
          <w:szCs w:val="24"/>
        </w:rPr>
        <w:t>J. C.</w:t>
      </w:r>
      <w:r w:rsidRPr="009B2AC4">
        <w:rPr>
          <w:sz w:val="24"/>
          <w:szCs w:val="24"/>
        </w:rPr>
        <w:t xml:space="preserve"> (</w:t>
      </w:r>
      <w:r w:rsidR="003C6A15" w:rsidRPr="009B2AC4">
        <w:rPr>
          <w:sz w:val="24"/>
          <w:szCs w:val="24"/>
        </w:rPr>
        <w:t>2008</w:t>
      </w:r>
      <w:r w:rsidRPr="009B2AC4">
        <w:rPr>
          <w:sz w:val="24"/>
          <w:szCs w:val="24"/>
        </w:rPr>
        <w:t xml:space="preserve">). Facing ambiguity in organizational creativity </w:t>
      </w:r>
    </w:p>
    <w:p w14:paraId="61D675DC" w14:textId="77777777" w:rsidR="00D37814" w:rsidRPr="009B2AC4" w:rsidRDefault="00D37814" w:rsidP="0033567B">
      <w:pPr>
        <w:contextualSpacing/>
        <w:rPr>
          <w:bCs/>
          <w:i/>
          <w:color w:val="000000"/>
          <w:sz w:val="24"/>
          <w:szCs w:val="24"/>
        </w:rPr>
      </w:pPr>
      <w:r w:rsidRPr="009B2AC4">
        <w:rPr>
          <w:sz w:val="24"/>
          <w:szCs w:val="24"/>
        </w:rPr>
        <w:tab/>
        <w:t xml:space="preserve">research: Choices made in the mud. </w:t>
      </w:r>
      <w:r w:rsidR="003C6A15" w:rsidRPr="009B2AC4">
        <w:rPr>
          <w:sz w:val="24"/>
          <w:szCs w:val="24"/>
          <w:lang w:val="de-DE"/>
        </w:rPr>
        <w:t>I</w:t>
      </w:r>
      <w:r w:rsidRPr="009B2AC4">
        <w:rPr>
          <w:sz w:val="24"/>
          <w:szCs w:val="24"/>
          <w:lang w:val="de-DE"/>
        </w:rPr>
        <w:t xml:space="preserve">n M. </w:t>
      </w:r>
      <w:r w:rsidR="00EE5FAB" w:rsidRPr="009B2AC4">
        <w:rPr>
          <w:sz w:val="24"/>
          <w:szCs w:val="24"/>
          <w:lang w:val="de-DE"/>
        </w:rPr>
        <w:t xml:space="preserve">D. </w:t>
      </w:r>
      <w:r w:rsidRPr="009B2AC4">
        <w:rPr>
          <w:sz w:val="24"/>
          <w:szCs w:val="24"/>
          <w:lang w:val="de-DE"/>
        </w:rPr>
        <w:t xml:space="preserve">Mumford, </w:t>
      </w:r>
      <w:r w:rsidR="003C6A15" w:rsidRPr="009B2AC4">
        <w:rPr>
          <w:sz w:val="24"/>
          <w:szCs w:val="24"/>
          <w:lang w:val="de-DE"/>
        </w:rPr>
        <w:t xml:space="preserve">S. T. Hunter, &amp; K. E. </w:t>
      </w:r>
      <w:r w:rsidR="003C6A15" w:rsidRPr="009B2AC4">
        <w:rPr>
          <w:sz w:val="24"/>
          <w:szCs w:val="24"/>
          <w:lang w:val="de-DE"/>
        </w:rPr>
        <w:tab/>
      </w:r>
      <w:proofErr w:type="spellStart"/>
      <w:r w:rsidR="003C6A15" w:rsidRPr="009B2AC4">
        <w:rPr>
          <w:sz w:val="24"/>
          <w:szCs w:val="24"/>
        </w:rPr>
        <w:t>Bedell</w:t>
      </w:r>
      <w:proofErr w:type="spellEnd"/>
      <w:r w:rsidR="003C6A15" w:rsidRPr="009B2AC4">
        <w:rPr>
          <w:sz w:val="24"/>
          <w:szCs w:val="24"/>
        </w:rPr>
        <w:t xml:space="preserve">-Avers </w:t>
      </w:r>
      <w:r w:rsidRPr="009B2AC4">
        <w:rPr>
          <w:sz w:val="24"/>
          <w:szCs w:val="24"/>
        </w:rPr>
        <w:t>(Ed</w:t>
      </w:r>
      <w:r w:rsidR="003C6A15" w:rsidRPr="009B2AC4">
        <w:rPr>
          <w:sz w:val="24"/>
          <w:szCs w:val="24"/>
        </w:rPr>
        <w:t>s</w:t>
      </w:r>
      <w:r w:rsidRPr="009B2AC4">
        <w:rPr>
          <w:sz w:val="24"/>
          <w:szCs w:val="24"/>
        </w:rPr>
        <w:t xml:space="preserve">.), </w:t>
      </w:r>
      <w:r w:rsidRPr="009B2AC4">
        <w:rPr>
          <w:i/>
          <w:iCs/>
          <w:sz w:val="24"/>
          <w:szCs w:val="24"/>
        </w:rPr>
        <w:t xml:space="preserve">Multi-level issues in organizational innovation </w:t>
      </w:r>
      <w:r w:rsidRPr="009B2AC4">
        <w:rPr>
          <w:sz w:val="24"/>
          <w:szCs w:val="24"/>
        </w:rPr>
        <w:t xml:space="preserve">(Multi-level </w:t>
      </w:r>
      <w:r w:rsidR="003C6A15" w:rsidRPr="009B2AC4">
        <w:rPr>
          <w:sz w:val="24"/>
          <w:szCs w:val="24"/>
        </w:rPr>
        <w:tab/>
      </w:r>
      <w:r w:rsidRPr="009B2AC4">
        <w:rPr>
          <w:sz w:val="24"/>
          <w:szCs w:val="24"/>
        </w:rPr>
        <w:t>issues series)</w:t>
      </w:r>
      <w:r w:rsidR="003C6A15" w:rsidRPr="009B2AC4">
        <w:rPr>
          <w:sz w:val="24"/>
          <w:szCs w:val="24"/>
        </w:rPr>
        <w:t xml:space="preserve"> (pp. 95-106)</w:t>
      </w:r>
      <w:r w:rsidRPr="009B2AC4">
        <w:rPr>
          <w:sz w:val="24"/>
          <w:szCs w:val="24"/>
        </w:rPr>
        <w:t>. Amsterdam, The Netherlands: JAI Press.</w:t>
      </w:r>
    </w:p>
    <w:p w14:paraId="7B74663D" w14:textId="77777777" w:rsidR="00D37814" w:rsidRPr="009B2AC4" w:rsidRDefault="00D37814" w:rsidP="0033567B">
      <w:pPr>
        <w:pStyle w:val="Heading7"/>
        <w:contextualSpacing/>
        <w:rPr>
          <w:szCs w:val="24"/>
        </w:rPr>
      </w:pPr>
    </w:p>
    <w:p w14:paraId="3B8332E3" w14:textId="0A58A3CE" w:rsidR="00103C44" w:rsidRPr="009B2AC4" w:rsidRDefault="00103C44" w:rsidP="0033567B">
      <w:pPr>
        <w:pStyle w:val="Heading7"/>
        <w:contextualSpacing/>
        <w:rPr>
          <w:szCs w:val="24"/>
        </w:rPr>
      </w:pPr>
      <w:r w:rsidRPr="009B2AC4">
        <w:rPr>
          <w:szCs w:val="24"/>
        </w:rPr>
        <w:t xml:space="preserve">Agars, M.D., Kaufman, </w:t>
      </w:r>
      <w:r w:rsidR="00452C47">
        <w:rPr>
          <w:szCs w:val="24"/>
        </w:rPr>
        <w:t>J. C.</w:t>
      </w:r>
      <w:r w:rsidRPr="009B2AC4">
        <w:rPr>
          <w:szCs w:val="24"/>
        </w:rPr>
        <w:t>, &amp; Locke, T.R.</w:t>
      </w:r>
      <w:r w:rsidR="005E101E" w:rsidRPr="009B2AC4">
        <w:rPr>
          <w:szCs w:val="24"/>
        </w:rPr>
        <w:t>*</w:t>
      </w:r>
      <w:r w:rsidRPr="009B2AC4">
        <w:rPr>
          <w:szCs w:val="24"/>
        </w:rPr>
        <w:t xml:space="preserve"> (</w:t>
      </w:r>
      <w:r w:rsidR="003C6A15" w:rsidRPr="009B2AC4">
        <w:rPr>
          <w:szCs w:val="24"/>
        </w:rPr>
        <w:t>2008</w:t>
      </w:r>
      <w:r w:rsidRPr="009B2AC4">
        <w:rPr>
          <w:szCs w:val="24"/>
        </w:rPr>
        <w:t xml:space="preserve">). Social influence and creativity in </w:t>
      </w:r>
    </w:p>
    <w:p w14:paraId="33440AB4" w14:textId="77777777" w:rsidR="00103C44" w:rsidRPr="009B2AC4" w:rsidRDefault="00103C44" w:rsidP="0033567B">
      <w:pPr>
        <w:pStyle w:val="Heading7"/>
        <w:ind w:left="720"/>
        <w:contextualSpacing/>
        <w:rPr>
          <w:szCs w:val="24"/>
        </w:rPr>
      </w:pPr>
      <w:r w:rsidRPr="009B2AC4">
        <w:rPr>
          <w:szCs w:val="24"/>
        </w:rPr>
        <w:t xml:space="preserve">organizations: A multilevel lens for theory, research, and practice. </w:t>
      </w:r>
      <w:r w:rsidR="003C6A15" w:rsidRPr="009B2AC4">
        <w:rPr>
          <w:szCs w:val="24"/>
        </w:rPr>
        <w:t xml:space="preserve">In M. </w:t>
      </w:r>
      <w:r w:rsidR="00EE5FAB" w:rsidRPr="009B2AC4">
        <w:rPr>
          <w:szCs w:val="24"/>
        </w:rPr>
        <w:t xml:space="preserve">D. </w:t>
      </w:r>
      <w:r w:rsidR="003C6A15" w:rsidRPr="009B2AC4">
        <w:rPr>
          <w:szCs w:val="24"/>
        </w:rPr>
        <w:t xml:space="preserve">Mumford, S. T. Hunter, &amp; K. E. </w:t>
      </w:r>
      <w:proofErr w:type="spellStart"/>
      <w:r w:rsidR="003C6A15" w:rsidRPr="009B2AC4">
        <w:rPr>
          <w:szCs w:val="24"/>
        </w:rPr>
        <w:t>Bedell</w:t>
      </w:r>
      <w:proofErr w:type="spellEnd"/>
      <w:r w:rsidR="003C6A15" w:rsidRPr="009B2AC4">
        <w:rPr>
          <w:szCs w:val="24"/>
        </w:rPr>
        <w:t>-Avers (Eds.),</w:t>
      </w:r>
      <w:r w:rsidRPr="009B2AC4">
        <w:rPr>
          <w:i/>
          <w:iCs/>
          <w:szCs w:val="24"/>
        </w:rPr>
        <w:t xml:space="preserve">Multi-level issues in organizational innovation </w:t>
      </w:r>
      <w:r w:rsidRPr="009B2AC4">
        <w:rPr>
          <w:szCs w:val="24"/>
        </w:rPr>
        <w:t>(Multi-level issues series)</w:t>
      </w:r>
      <w:r w:rsidR="003C6A15" w:rsidRPr="009B2AC4">
        <w:rPr>
          <w:szCs w:val="24"/>
        </w:rPr>
        <w:t xml:space="preserve"> (pp. 3-62)</w:t>
      </w:r>
      <w:r w:rsidRPr="009B2AC4">
        <w:rPr>
          <w:szCs w:val="24"/>
        </w:rPr>
        <w:t>. Amsterdam, The Netherlands: JAI Press.</w:t>
      </w:r>
    </w:p>
    <w:p w14:paraId="545B65DE" w14:textId="77777777" w:rsidR="0004079C" w:rsidRPr="009B2AC4" w:rsidRDefault="0004079C" w:rsidP="0033567B">
      <w:pPr>
        <w:contextualSpacing/>
        <w:rPr>
          <w:sz w:val="24"/>
          <w:szCs w:val="24"/>
        </w:rPr>
      </w:pPr>
    </w:p>
    <w:p w14:paraId="515FE49E" w14:textId="77777777" w:rsidR="001536F8" w:rsidRPr="009B2AC4" w:rsidRDefault="001536F8" w:rsidP="0033567B">
      <w:pPr>
        <w:pStyle w:val="Heading7"/>
        <w:contextualSpacing/>
        <w:rPr>
          <w:szCs w:val="24"/>
        </w:rPr>
      </w:pPr>
      <w:r w:rsidRPr="009B2AC4">
        <w:rPr>
          <w:szCs w:val="24"/>
        </w:rPr>
        <w:t>Kaufman, J. C., &amp; Baer, J</w:t>
      </w:r>
      <w:r w:rsidR="00280FD9" w:rsidRPr="009B2AC4">
        <w:rPr>
          <w:szCs w:val="24"/>
        </w:rPr>
        <w:t xml:space="preserve">. </w:t>
      </w:r>
      <w:r w:rsidRPr="009B2AC4">
        <w:rPr>
          <w:szCs w:val="24"/>
        </w:rPr>
        <w:t>(2008). Role of the domain in creative learning in USA</w:t>
      </w:r>
      <w:r w:rsidR="00280FD9" w:rsidRPr="009B2AC4">
        <w:rPr>
          <w:szCs w:val="24"/>
        </w:rPr>
        <w:t xml:space="preserve">. </w:t>
      </w:r>
    </w:p>
    <w:p w14:paraId="66D25B9C" w14:textId="77777777" w:rsidR="001536F8" w:rsidRPr="009B2AC4" w:rsidRDefault="001536F8" w:rsidP="0033567B">
      <w:pPr>
        <w:pStyle w:val="Heading7"/>
        <w:ind w:firstLine="720"/>
        <w:contextualSpacing/>
        <w:rPr>
          <w:szCs w:val="24"/>
          <w:lang w:val="de-DE"/>
        </w:rPr>
      </w:pPr>
      <w:r w:rsidRPr="009B2AC4">
        <w:rPr>
          <w:szCs w:val="24"/>
        </w:rPr>
        <w:t xml:space="preserve">In A.R. Craft, T. </w:t>
      </w:r>
      <w:proofErr w:type="spellStart"/>
      <w:r w:rsidRPr="009B2AC4">
        <w:rPr>
          <w:szCs w:val="24"/>
        </w:rPr>
        <w:t>Cremin</w:t>
      </w:r>
      <w:proofErr w:type="spellEnd"/>
      <w:r w:rsidRPr="009B2AC4">
        <w:rPr>
          <w:szCs w:val="24"/>
        </w:rPr>
        <w:t xml:space="preserve">, &amp; P. </w:t>
      </w:r>
      <w:proofErr w:type="spellStart"/>
      <w:r w:rsidRPr="009B2AC4">
        <w:rPr>
          <w:szCs w:val="24"/>
        </w:rPr>
        <w:t>Burnard</w:t>
      </w:r>
      <w:proofErr w:type="spellEnd"/>
      <w:r w:rsidRPr="009B2AC4">
        <w:rPr>
          <w:szCs w:val="24"/>
        </w:rPr>
        <w:t xml:space="preserve"> (Eds.), </w:t>
      </w:r>
      <w:r w:rsidRPr="009B2AC4">
        <w:rPr>
          <w:i/>
          <w:szCs w:val="24"/>
          <w:lang w:val="en-GB"/>
        </w:rPr>
        <w:t xml:space="preserve">Creative learning 3-11 and how </w:t>
      </w:r>
      <w:r w:rsidRPr="009B2AC4">
        <w:rPr>
          <w:i/>
          <w:szCs w:val="24"/>
          <w:lang w:val="en-GB"/>
        </w:rPr>
        <w:tab/>
        <w:t>we document it</w:t>
      </w:r>
      <w:r w:rsidRPr="009B2AC4">
        <w:rPr>
          <w:szCs w:val="24"/>
          <w:lang w:val="en-GB"/>
        </w:rPr>
        <w:t xml:space="preserve"> (pp. 27-34)</w:t>
      </w:r>
      <w:r w:rsidRPr="009B2AC4">
        <w:rPr>
          <w:i/>
          <w:szCs w:val="24"/>
          <w:lang w:val="en-GB"/>
        </w:rPr>
        <w:t xml:space="preserve">. </w:t>
      </w:r>
      <w:r w:rsidRPr="009B2AC4">
        <w:rPr>
          <w:szCs w:val="24"/>
          <w:lang w:val="de-DE"/>
        </w:rPr>
        <w:t>Staffordshire, UK: Trentham Books.</w:t>
      </w:r>
    </w:p>
    <w:p w14:paraId="2F116430" w14:textId="77777777" w:rsidR="00575A5E" w:rsidRPr="009B2AC4" w:rsidRDefault="00575A5E" w:rsidP="0033567B">
      <w:pPr>
        <w:pStyle w:val="titles0"/>
        <w:contextualSpacing/>
        <w:rPr>
          <w:iCs/>
        </w:rPr>
      </w:pPr>
      <w:r w:rsidRPr="009B2AC4">
        <w:rPr>
          <w:iCs/>
          <w:lang w:val="de-DE"/>
        </w:rPr>
        <w:t xml:space="preserve">Kaufman, J. C. &amp; Beghetto, R. A. </w:t>
      </w:r>
      <w:r w:rsidRPr="009B2AC4">
        <w:rPr>
          <w:iCs/>
        </w:rPr>
        <w:t xml:space="preserve">(2008). Exploring mini-c across cultures. In R. </w:t>
      </w:r>
    </w:p>
    <w:p w14:paraId="493D4A39" w14:textId="77777777" w:rsidR="00575A5E" w:rsidRPr="009B2AC4" w:rsidRDefault="00575A5E" w:rsidP="0033567B">
      <w:pPr>
        <w:pStyle w:val="titles0"/>
        <w:ind w:left="720"/>
        <w:contextualSpacing/>
        <w:rPr>
          <w:iCs/>
          <w:lang w:val="en-GB"/>
        </w:rPr>
      </w:pPr>
      <w:proofErr w:type="spellStart"/>
      <w:r w:rsidRPr="009B2AC4">
        <w:rPr>
          <w:iCs/>
        </w:rPr>
        <w:t>DeHaan</w:t>
      </w:r>
      <w:proofErr w:type="spellEnd"/>
      <w:r w:rsidRPr="009B2AC4">
        <w:rPr>
          <w:iCs/>
        </w:rPr>
        <w:t xml:space="preserve"> &amp; K. M. V. Narayan (Eds.), </w:t>
      </w:r>
      <w:r w:rsidRPr="009B2AC4">
        <w:rPr>
          <w:i/>
          <w:iCs/>
          <w:lang w:val="en-GB"/>
        </w:rPr>
        <w:t>Education for innovation: Implications for India, China and America</w:t>
      </w:r>
      <w:r w:rsidRPr="009B2AC4">
        <w:rPr>
          <w:iCs/>
          <w:lang w:val="en-GB"/>
        </w:rPr>
        <w:t xml:space="preserve"> (pp. 165-180). Rotterdam, Netherlands: Sense Publishers.</w:t>
      </w:r>
    </w:p>
    <w:p w14:paraId="4F553CCE" w14:textId="77777777" w:rsidR="00575A5E" w:rsidRPr="009B2AC4" w:rsidRDefault="00575A5E" w:rsidP="0033567B">
      <w:pPr>
        <w:pStyle w:val="titles0"/>
        <w:contextualSpacing/>
        <w:rPr>
          <w:iCs/>
          <w:lang w:val="en-GB"/>
        </w:rPr>
      </w:pPr>
      <w:r w:rsidRPr="009B2AC4">
        <w:rPr>
          <w:iCs/>
          <w:lang w:val="en-GB"/>
        </w:rPr>
        <w:t xml:space="preserve">    </w:t>
      </w:r>
    </w:p>
    <w:p w14:paraId="140A8B59" w14:textId="77777777" w:rsidR="00E52DF4" w:rsidRPr="009B2AC4" w:rsidRDefault="00E52DF4" w:rsidP="0033567B">
      <w:pPr>
        <w:pStyle w:val="titles0"/>
        <w:contextualSpacing/>
      </w:pPr>
      <w:r w:rsidRPr="009B2AC4">
        <w:rPr>
          <w:iCs/>
          <w:lang w:val="de-DE"/>
        </w:rPr>
        <w:t>Lichtenberger, E .O.,</w:t>
      </w:r>
      <w:r w:rsidRPr="009B2AC4">
        <w:rPr>
          <w:i/>
          <w:iCs/>
          <w:lang w:val="de-DE"/>
        </w:rPr>
        <w:t xml:space="preserve"> </w:t>
      </w:r>
      <w:r w:rsidRPr="009B2AC4">
        <w:rPr>
          <w:lang w:val="de-DE"/>
        </w:rPr>
        <w:t xml:space="preserve">Kaufman, J. C., &amp; Kaufman, A. S. (2008). </w:t>
      </w:r>
      <w:r w:rsidRPr="009B2AC4">
        <w:t>Intelligence testing</w:t>
      </w:r>
      <w:r w:rsidR="00280FD9" w:rsidRPr="009B2AC4">
        <w:t xml:space="preserve">. </w:t>
      </w:r>
      <w:r w:rsidRPr="009B2AC4">
        <w:t xml:space="preserve">In </w:t>
      </w:r>
    </w:p>
    <w:p w14:paraId="73908702" w14:textId="77777777" w:rsidR="00E52DF4" w:rsidRPr="009B2AC4" w:rsidRDefault="00E52DF4" w:rsidP="0033567B">
      <w:pPr>
        <w:pStyle w:val="titles0"/>
        <w:spacing w:before="0" w:beforeAutospacing="0" w:after="0" w:afterAutospacing="0"/>
        <w:ind w:left="720"/>
        <w:contextualSpacing/>
        <w:rPr>
          <w:lang w:val="de-DE"/>
        </w:rPr>
      </w:pPr>
      <w:r w:rsidRPr="009B2AC4">
        <w:t xml:space="preserve">B. F. Bolton &amp; R. M. Parker (Ed.), </w:t>
      </w:r>
      <w:r w:rsidRPr="009B2AC4">
        <w:rPr>
          <w:rStyle w:val="Emphasis"/>
        </w:rPr>
        <w:t>Handbook of measurement and evaluation in rehabilitation</w:t>
      </w:r>
      <w:r w:rsidRPr="009B2AC4">
        <w:rPr>
          <w:u w:val="single"/>
        </w:rPr>
        <w:t xml:space="preserve"> </w:t>
      </w:r>
      <w:r w:rsidRPr="009B2AC4">
        <w:t>(4</w:t>
      </w:r>
      <w:r w:rsidRPr="009B2AC4">
        <w:rPr>
          <w:vertAlign w:val="superscript"/>
        </w:rPr>
        <w:t>th</w:t>
      </w:r>
      <w:r w:rsidRPr="009B2AC4">
        <w:t xml:space="preserve"> ed.) </w:t>
      </w:r>
      <w:r w:rsidRPr="009B2AC4">
        <w:rPr>
          <w:lang w:val="de-DE"/>
        </w:rPr>
        <w:t>(pp. 91-119)</w:t>
      </w:r>
      <w:r w:rsidR="00280FD9" w:rsidRPr="009B2AC4">
        <w:rPr>
          <w:lang w:val="de-DE"/>
        </w:rPr>
        <w:t xml:space="preserve">. </w:t>
      </w:r>
      <w:r w:rsidRPr="009B2AC4">
        <w:rPr>
          <w:lang w:val="de-DE"/>
        </w:rPr>
        <w:t>Austin, TX: PRO-ED.</w:t>
      </w:r>
    </w:p>
    <w:p w14:paraId="0A9841FA" w14:textId="77777777" w:rsidR="0071026E" w:rsidRPr="009B2AC4" w:rsidRDefault="0071026E" w:rsidP="0033567B">
      <w:pPr>
        <w:contextualSpacing/>
        <w:rPr>
          <w:color w:val="000000"/>
          <w:sz w:val="24"/>
          <w:szCs w:val="24"/>
          <w:lang w:val="de-DE"/>
        </w:rPr>
      </w:pPr>
    </w:p>
    <w:p w14:paraId="0E27DD2E" w14:textId="77777777" w:rsidR="0071026E" w:rsidRPr="009B2AC4" w:rsidRDefault="0071026E" w:rsidP="0033567B">
      <w:pPr>
        <w:contextualSpacing/>
        <w:rPr>
          <w:color w:val="000000"/>
          <w:sz w:val="24"/>
          <w:szCs w:val="24"/>
          <w:lang w:val="de-DE"/>
        </w:rPr>
      </w:pPr>
      <w:r w:rsidRPr="009B2AC4">
        <w:rPr>
          <w:color w:val="000000"/>
          <w:sz w:val="24"/>
          <w:szCs w:val="24"/>
          <w:lang w:val="de-DE"/>
        </w:rPr>
        <w:t xml:space="preserve">Baer, J., &amp; Kaufman, J. C. (2006). Conclusions. In J. C. Kaufman &amp; J. Baer (Eds.), </w:t>
      </w:r>
      <w:r w:rsidRPr="009B2AC4">
        <w:rPr>
          <w:color w:val="000000"/>
          <w:sz w:val="24"/>
          <w:szCs w:val="24"/>
          <w:lang w:val="de-DE"/>
        </w:rPr>
        <w:tab/>
      </w:r>
      <w:r w:rsidRPr="009B2AC4">
        <w:rPr>
          <w:i/>
          <w:color w:val="000000"/>
          <w:sz w:val="24"/>
          <w:szCs w:val="24"/>
          <w:lang w:val="de-DE"/>
        </w:rPr>
        <w:t>Creativity and reason in cognitive development</w:t>
      </w:r>
      <w:r w:rsidRPr="009B2AC4">
        <w:rPr>
          <w:color w:val="000000"/>
          <w:sz w:val="24"/>
          <w:szCs w:val="24"/>
          <w:lang w:val="de-DE"/>
        </w:rPr>
        <w:t xml:space="preserve"> (pp. 351-356). New York: </w:t>
      </w:r>
      <w:r w:rsidRPr="009B2AC4">
        <w:rPr>
          <w:color w:val="000000"/>
          <w:sz w:val="24"/>
          <w:szCs w:val="24"/>
          <w:lang w:val="de-DE"/>
        </w:rPr>
        <w:tab/>
        <w:t xml:space="preserve">Cambridge University Press. </w:t>
      </w:r>
    </w:p>
    <w:p w14:paraId="2A5CDA85" w14:textId="77777777" w:rsidR="0071026E" w:rsidRPr="009B2AC4" w:rsidRDefault="0071026E" w:rsidP="0033567B">
      <w:pPr>
        <w:contextualSpacing/>
        <w:rPr>
          <w:sz w:val="24"/>
          <w:szCs w:val="24"/>
          <w:lang w:val="de-DE"/>
        </w:rPr>
      </w:pPr>
    </w:p>
    <w:p w14:paraId="4737EB9F" w14:textId="77777777" w:rsidR="001C273B" w:rsidRPr="009B2AC4" w:rsidRDefault="001C273B" w:rsidP="0033567B">
      <w:pPr>
        <w:pStyle w:val="Heading7"/>
        <w:contextualSpacing/>
        <w:rPr>
          <w:szCs w:val="24"/>
        </w:rPr>
      </w:pPr>
      <w:r w:rsidRPr="009B2AC4">
        <w:rPr>
          <w:szCs w:val="24"/>
          <w:lang w:val="de-DE"/>
        </w:rPr>
        <w:t>Baer, J., &amp; Kaufman, J. C</w:t>
      </w:r>
      <w:r w:rsidR="009C14B1" w:rsidRPr="009B2AC4">
        <w:rPr>
          <w:szCs w:val="24"/>
          <w:lang w:val="de-DE"/>
        </w:rPr>
        <w:t xml:space="preserve">. </w:t>
      </w:r>
      <w:r w:rsidRPr="009B2AC4">
        <w:rPr>
          <w:szCs w:val="24"/>
          <w:lang w:val="de-DE"/>
        </w:rPr>
        <w:t>(2006)</w:t>
      </w:r>
      <w:r w:rsidR="009C14B1" w:rsidRPr="009B2AC4">
        <w:rPr>
          <w:szCs w:val="24"/>
          <w:lang w:val="de-DE"/>
        </w:rPr>
        <w:t xml:space="preserve">. </w:t>
      </w:r>
      <w:r w:rsidRPr="009B2AC4">
        <w:rPr>
          <w:szCs w:val="24"/>
        </w:rPr>
        <w:t>Creativity in English-speaking countries</w:t>
      </w:r>
      <w:r w:rsidR="009C14B1" w:rsidRPr="009B2AC4">
        <w:rPr>
          <w:szCs w:val="24"/>
        </w:rPr>
        <w:t xml:space="preserve">. </w:t>
      </w:r>
      <w:r w:rsidRPr="009B2AC4">
        <w:rPr>
          <w:szCs w:val="24"/>
        </w:rPr>
        <w:t xml:space="preserve">In J. C. </w:t>
      </w:r>
    </w:p>
    <w:p w14:paraId="4756FB4B" w14:textId="77777777" w:rsidR="001C273B" w:rsidRPr="009B2AC4" w:rsidRDefault="001C273B" w:rsidP="0033567B">
      <w:pPr>
        <w:pStyle w:val="Heading7"/>
        <w:ind w:firstLine="720"/>
        <w:contextualSpacing/>
        <w:rPr>
          <w:szCs w:val="24"/>
        </w:rPr>
      </w:pPr>
      <w:r w:rsidRPr="009B2AC4">
        <w:rPr>
          <w:szCs w:val="24"/>
        </w:rPr>
        <w:t xml:space="preserve">Kaufman &amp; R. J. Sternberg (Eds.), </w:t>
      </w:r>
      <w:r w:rsidRPr="009B2AC4">
        <w:rPr>
          <w:i/>
          <w:iCs/>
          <w:szCs w:val="24"/>
        </w:rPr>
        <w:t xml:space="preserve">International </w:t>
      </w:r>
      <w:r w:rsidR="004B267C" w:rsidRPr="009B2AC4">
        <w:rPr>
          <w:i/>
          <w:iCs/>
          <w:szCs w:val="24"/>
        </w:rPr>
        <w:t>h</w:t>
      </w:r>
      <w:r w:rsidRPr="009B2AC4">
        <w:rPr>
          <w:i/>
          <w:iCs/>
          <w:szCs w:val="24"/>
        </w:rPr>
        <w:t xml:space="preserve">andbook of </w:t>
      </w:r>
      <w:r w:rsidR="004B267C" w:rsidRPr="009B2AC4">
        <w:rPr>
          <w:i/>
          <w:iCs/>
          <w:szCs w:val="24"/>
        </w:rPr>
        <w:t>c</w:t>
      </w:r>
      <w:r w:rsidRPr="009B2AC4">
        <w:rPr>
          <w:i/>
          <w:iCs/>
          <w:szCs w:val="24"/>
        </w:rPr>
        <w:t xml:space="preserve">reativity </w:t>
      </w:r>
      <w:r w:rsidRPr="009B2AC4">
        <w:rPr>
          <w:szCs w:val="24"/>
        </w:rPr>
        <w:t>(pp. 10-</w:t>
      </w:r>
    </w:p>
    <w:p w14:paraId="6EF33F7D" w14:textId="77777777" w:rsidR="001C273B" w:rsidRPr="009B2AC4" w:rsidRDefault="001C273B" w:rsidP="0033567B">
      <w:pPr>
        <w:pStyle w:val="Heading7"/>
        <w:ind w:left="720"/>
        <w:contextualSpacing/>
        <w:rPr>
          <w:szCs w:val="24"/>
        </w:rPr>
      </w:pPr>
      <w:r w:rsidRPr="009B2AC4">
        <w:rPr>
          <w:szCs w:val="24"/>
        </w:rPr>
        <w:t>38)</w:t>
      </w:r>
      <w:r w:rsidR="009C14B1" w:rsidRPr="009B2AC4">
        <w:rPr>
          <w:szCs w:val="24"/>
        </w:rPr>
        <w:t xml:space="preserve">. </w:t>
      </w:r>
      <w:r w:rsidR="0071026E" w:rsidRPr="009B2AC4">
        <w:rPr>
          <w:szCs w:val="24"/>
        </w:rPr>
        <w:t>New York: Cambridge</w:t>
      </w:r>
      <w:r w:rsidRPr="009B2AC4">
        <w:rPr>
          <w:szCs w:val="24"/>
        </w:rPr>
        <w:t xml:space="preserve"> University Press.</w:t>
      </w:r>
    </w:p>
    <w:p w14:paraId="04D7970C" w14:textId="77777777" w:rsidR="001C273B" w:rsidRPr="009B2AC4" w:rsidRDefault="001C273B" w:rsidP="0033567B">
      <w:pPr>
        <w:contextualSpacing/>
        <w:rPr>
          <w:sz w:val="24"/>
          <w:szCs w:val="24"/>
        </w:rPr>
      </w:pPr>
    </w:p>
    <w:p w14:paraId="5DCA6BEB" w14:textId="77777777" w:rsidR="001C273B" w:rsidRPr="009B2AC4" w:rsidRDefault="001C273B" w:rsidP="0033567B">
      <w:pPr>
        <w:pStyle w:val="Heading7"/>
        <w:contextualSpacing/>
        <w:rPr>
          <w:szCs w:val="24"/>
          <w:lang w:val="de-DE"/>
        </w:rPr>
      </w:pPr>
      <w:r w:rsidRPr="009B2AC4">
        <w:rPr>
          <w:szCs w:val="24"/>
          <w:lang w:val="de-DE"/>
        </w:rPr>
        <w:t>Kaufman, J. C., Plucker, J. A., Dow, G. T., Baer, J., Andrews, C. J.</w:t>
      </w:r>
      <w:r w:rsidR="005E101E" w:rsidRPr="009B2AC4">
        <w:rPr>
          <w:szCs w:val="24"/>
          <w:lang w:val="de-DE"/>
        </w:rPr>
        <w:t>*</w:t>
      </w:r>
      <w:r w:rsidRPr="009B2AC4">
        <w:rPr>
          <w:szCs w:val="24"/>
          <w:lang w:val="de-DE"/>
        </w:rPr>
        <w:t>, Mitchell, E. R.</w:t>
      </w:r>
      <w:r w:rsidR="005E101E" w:rsidRPr="009B2AC4">
        <w:rPr>
          <w:szCs w:val="24"/>
          <w:lang w:val="de-DE"/>
        </w:rPr>
        <w:t>*</w:t>
      </w:r>
      <w:r w:rsidRPr="009B2AC4">
        <w:rPr>
          <w:szCs w:val="24"/>
          <w:lang w:val="de-DE"/>
        </w:rPr>
        <w:t xml:space="preserve">, &amp; </w:t>
      </w:r>
    </w:p>
    <w:p w14:paraId="399AF7EE" w14:textId="77777777" w:rsidR="001C273B" w:rsidRPr="009B2AC4" w:rsidRDefault="001C273B" w:rsidP="0033567B">
      <w:pPr>
        <w:pStyle w:val="Heading7"/>
        <w:ind w:left="720"/>
        <w:contextualSpacing/>
        <w:rPr>
          <w:szCs w:val="24"/>
        </w:rPr>
      </w:pPr>
      <w:r w:rsidRPr="009B2AC4">
        <w:rPr>
          <w:szCs w:val="24"/>
          <w:lang w:val="de-DE"/>
        </w:rPr>
        <w:t>Kaufman, A. B  (2006)</w:t>
      </w:r>
      <w:r w:rsidR="009C14B1" w:rsidRPr="009B2AC4">
        <w:rPr>
          <w:szCs w:val="24"/>
          <w:lang w:val="de-DE"/>
        </w:rPr>
        <w:t xml:space="preserve">. </w:t>
      </w:r>
      <w:r w:rsidRPr="009B2AC4">
        <w:rPr>
          <w:szCs w:val="24"/>
        </w:rPr>
        <w:t xml:space="preserve">Creativity and </w:t>
      </w:r>
      <w:r w:rsidR="00E915E6" w:rsidRPr="009B2AC4">
        <w:rPr>
          <w:szCs w:val="24"/>
        </w:rPr>
        <w:t>s</w:t>
      </w:r>
      <w:r w:rsidRPr="009B2AC4">
        <w:rPr>
          <w:szCs w:val="24"/>
        </w:rPr>
        <w:t xml:space="preserve">pecial </w:t>
      </w:r>
      <w:r w:rsidR="00E915E6" w:rsidRPr="009B2AC4">
        <w:rPr>
          <w:szCs w:val="24"/>
        </w:rPr>
        <w:t>e</w:t>
      </w:r>
      <w:r w:rsidRPr="009B2AC4">
        <w:rPr>
          <w:szCs w:val="24"/>
        </w:rPr>
        <w:t>ducation</w:t>
      </w:r>
      <w:r w:rsidR="009C14B1" w:rsidRPr="009B2AC4">
        <w:rPr>
          <w:szCs w:val="24"/>
        </w:rPr>
        <w:t xml:space="preserve">. </w:t>
      </w:r>
      <w:r w:rsidRPr="009B2AC4">
        <w:rPr>
          <w:szCs w:val="24"/>
        </w:rPr>
        <w:t xml:space="preserve">In E. Fletcher-Janzen &amp; C. R. Reynolds (Eds.), </w:t>
      </w:r>
      <w:r w:rsidRPr="009B2AC4">
        <w:rPr>
          <w:i/>
          <w:iCs/>
          <w:szCs w:val="24"/>
        </w:rPr>
        <w:t xml:space="preserve">Special </w:t>
      </w:r>
      <w:r w:rsidR="004B267C" w:rsidRPr="009B2AC4">
        <w:rPr>
          <w:i/>
          <w:iCs/>
          <w:szCs w:val="24"/>
        </w:rPr>
        <w:t>e</w:t>
      </w:r>
      <w:r w:rsidRPr="009B2AC4">
        <w:rPr>
          <w:i/>
          <w:iCs/>
          <w:szCs w:val="24"/>
        </w:rPr>
        <w:t xml:space="preserve">ducation </w:t>
      </w:r>
      <w:r w:rsidR="004B267C" w:rsidRPr="009B2AC4">
        <w:rPr>
          <w:i/>
          <w:iCs/>
          <w:szCs w:val="24"/>
        </w:rPr>
        <w:t>a</w:t>
      </w:r>
      <w:r w:rsidRPr="009B2AC4">
        <w:rPr>
          <w:i/>
          <w:iCs/>
          <w:szCs w:val="24"/>
        </w:rPr>
        <w:t xml:space="preserve">lmanac </w:t>
      </w:r>
      <w:r w:rsidRPr="009B2AC4">
        <w:rPr>
          <w:szCs w:val="24"/>
        </w:rPr>
        <w:t>(pp. 368-390)</w:t>
      </w:r>
      <w:r w:rsidR="009C14B1" w:rsidRPr="009B2AC4">
        <w:rPr>
          <w:i/>
          <w:iCs/>
          <w:szCs w:val="24"/>
        </w:rPr>
        <w:t xml:space="preserve">. </w:t>
      </w:r>
      <w:r w:rsidRPr="009B2AC4">
        <w:rPr>
          <w:szCs w:val="24"/>
        </w:rPr>
        <w:t>New York: Wiley.</w:t>
      </w:r>
      <w:bookmarkEnd w:id="11"/>
    </w:p>
    <w:p w14:paraId="09262BF9" w14:textId="77777777" w:rsidR="001C273B" w:rsidRPr="009B2AC4" w:rsidRDefault="001C273B" w:rsidP="0033567B">
      <w:pPr>
        <w:pStyle w:val="Heading7"/>
        <w:contextualSpacing/>
        <w:rPr>
          <w:szCs w:val="24"/>
        </w:rPr>
      </w:pPr>
    </w:p>
    <w:p w14:paraId="1871A003" w14:textId="77777777" w:rsidR="005F7FE3" w:rsidRPr="009B2AC4" w:rsidRDefault="005F7FE3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Baer, J., &amp; Kaufman, J. C. (2005). Whence creativity? Overlapping and dual-aspect skills </w:t>
      </w:r>
    </w:p>
    <w:p w14:paraId="5A14618A" w14:textId="77777777" w:rsidR="005F7FE3" w:rsidRPr="009B2AC4" w:rsidRDefault="005F7FE3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ab/>
        <w:t>and traits</w:t>
      </w:r>
      <w:r w:rsidR="00280FD9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 xml:space="preserve">In J. C. Kaufman &amp; J. Baer (Eds.), </w:t>
      </w:r>
      <w:r w:rsidRPr="009B2AC4">
        <w:rPr>
          <w:i/>
          <w:color w:val="000000"/>
          <w:sz w:val="24"/>
          <w:szCs w:val="24"/>
        </w:rPr>
        <w:t xml:space="preserve">Creativity across domains: Faces </w:t>
      </w:r>
      <w:r w:rsidRPr="009B2AC4">
        <w:rPr>
          <w:i/>
          <w:color w:val="000000"/>
          <w:sz w:val="24"/>
          <w:szCs w:val="24"/>
        </w:rPr>
        <w:tab/>
        <w:t xml:space="preserve">of the muse </w:t>
      </w:r>
      <w:r w:rsidRPr="009B2AC4">
        <w:rPr>
          <w:color w:val="000000"/>
          <w:sz w:val="24"/>
          <w:szCs w:val="24"/>
        </w:rPr>
        <w:t xml:space="preserve">(pp. 313-320). Mahwah, </w:t>
      </w:r>
      <w:r w:rsidRPr="009B2AC4">
        <w:rPr>
          <w:color w:val="000000"/>
          <w:sz w:val="24"/>
          <w:szCs w:val="24"/>
        </w:rPr>
        <w:tab/>
        <w:t>NJ: Lawrence Erlbaum.</w:t>
      </w:r>
    </w:p>
    <w:p w14:paraId="5AEECBCA" w14:textId="77777777" w:rsidR="005F7FE3" w:rsidRPr="009B2AC4" w:rsidRDefault="005F7FE3" w:rsidP="0033567B">
      <w:pPr>
        <w:contextualSpacing/>
        <w:rPr>
          <w:i/>
          <w:color w:val="000000"/>
          <w:sz w:val="24"/>
          <w:szCs w:val="24"/>
        </w:rPr>
      </w:pPr>
      <w:r w:rsidRPr="009B2AC4">
        <w:rPr>
          <w:i/>
          <w:color w:val="000000"/>
          <w:sz w:val="24"/>
          <w:szCs w:val="24"/>
        </w:rPr>
        <w:t xml:space="preserve"> </w:t>
      </w:r>
    </w:p>
    <w:p w14:paraId="160CEA5D" w14:textId="77777777" w:rsidR="003B6455" w:rsidRPr="009B2AC4" w:rsidRDefault="003B6455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Gallagher, A. M., &amp; Kaufman, J. C. (2005). Gender differences in mathematics: Where </w:t>
      </w:r>
    </w:p>
    <w:p w14:paraId="0887AD6F" w14:textId="77777777" w:rsidR="003B6455" w:rsidRPr="009B2AC4" w:rsidRDefault="003B6455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ab/>
        <w:t xml:space="preserve">we are and what we need to know. In A. M. Gallagher &amp; J. C. Kaufman (Eds.), </w:t>
      </w:r>
      <w:r w:rsidRPr="009B2AC4">
        <w:rPr>
          <w:color w:val="000000"/>
          <w:sz w:val="24"/>
          <w:szCs w:val="24"/>
        </w:rPr>
        <w:tab/>
      </w:r>
      <w:r w:rsidRPr="009B2AC4">
        <w:rPr>
          <w:i/>
          <w:color w:val="000000"/>
          <w:sz w:val="24"/>
          <w:szCs w:val="24"/>
        </w:rPr>
        <w:t>Gender differences in mathematics</w:t>
      </w:r>
      <w:r w:rsidRPr="009B2AC4">
        <w:rPr>
          <w:color w:val="000000"/>
          <w:sz w:val="24"/>
          <w:szCs w:val="24"/>
        </w:rPr>
        <w:t xml:space="preserve"> (pp. 316-332). New York: Cambridge </w:t>
      </w:r>
      <w:r w:rsidRPr="009B2AC4">
        <w:rPr>
          <w:color w:val="000000"/>
          <w:sz w:val="24"/>
          <w:szCs w:val="24"/>
        </w:rPr>
        <w:tab/>
        <w:t>University Press.</w:t>
      </w:r>
    </w:p>
    <w:p w14:paraId="58151EEA" w14:textId="77777777" w:rsidR="003B6455" w:rsidRPr="009B2AC4" w:rsidRDefault="003B6455" w:rsidP="0033567B">
      <w:pPr>
        <w:contextualSpacing/>
        <w:rPr>
          <w:color w:val="000000"/>
          <w:sz w:val="24"/>
          <w:szCs w:val="24"/>
        </w:rPr>
      </w:pPr>
    </w:p>
    <w:p w14:paraId="3D4FDB90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Kaufman, J. C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(2005)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Non-biased assessment:  A supplemental approach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 xml:space="preserve">In C. L. </w:t>
      </w:r>
    </w:p>
    <w:p w14:paraId="3BA6F403" w14:textId="77777777" w:rsidR="001C273B" w:rsidRPr="009B2AC4" w:rsidRDefault="001C273B" w:rsidP="0033567B">
      <w:pPr>
        <w:ind w:firstLine="720"/>
        <w:contextualSpacing/>
        <w:rPr>
          <w:i/>
          <w:iCs/>
          <w:color w:val="000000"/>
          <w:sz w:val="24"/>
          <w:szCs w:val="24"/>
        </w:rPr>
      </w:pPr>
      <w:proofErr w:type="spellStart"/>
      <w:r w:rsidRPr="009B2AC4">
        <w:rPr>
          <w:color w:val="000000"/>
          <w:sz w:val="24"/>
          <w:szCs w:val="24"/>
        </w:rPr>
        <w:t>Frisby</w:t>
      </w:r>
      <w:proofErr w:type="spellEnd"/>
      <w:r w:rsidRPr="009B2AC4">
        <w:rPr>
          <w:color w:val="000000"/>
          <w:sz w:val="24"/>
          <w:szCs w:val="24"/>
        </w:rPr>
        <w:t xml:space="preserve"> &amp; C. R. Reynolds (Eds.), </w:t>
      </w:r>
      <w:r w:rsidRPr="009B2AC4">
        <w:rPr>
          <w:i/>
          <w:iCs/>
          <w:color w:val="000000"/>
          <w:sz w:val="24"/>
          <w:szCs w:val="24"/>
        </w:rPr>
        <w:t xml:space="preserve">Children’s </w:t>
      </w:r>
      <w:r w:rsidR="004B267C" w:rsidRPr="009B2AC4">
        <w:rPr>
          <w:i/>
          <w:iCs/>
          <w:color w:val="000000"/>
          <w:sz w:val="24"/>
          <w:szCs w:val="24"/>
        </w:rPr>
        <w:t>h</w:t>
      </w:r>
      <w:r w:rsidRPr="009B2AC4">
        <w:rPr>
          <w:i/>
          <w:iCs/>
          <w:color w:val="000000"/>
          <w:sz w:val="24"/>
          <w:szCs w:val="24"/>
        </w:rPr>
        <w:t xml:space="preserve">andbook of </w:t>
      </w:r>
      <w:r w:rsidR="004B267C" w:rsidRPr="009B2AC4">
        <w:rPr>
          <w:i/>
          <w:iCs/>
          <w:color w:val="000000"/>
          <w:sz w:val="24"/>
          <w:szCs w:val="24"/>
        </w:rPr>
        <w:t>m</w:t>
      </w:r>
      <w:r w:rsidRPr="009B2AC4">
        <w:rPr>
          <w:i/>
          <w:iCs/>
          <w:color w:val="000000"/>
          <w:sz w:val="24"/>
          <w:szCs w:val="24"/>
        </w:rPr>
        <w:t xml:space="preserve">ulticultural </w:t>
      </w:r>
      <w:r w:rsidR="004B267C" w:rsidRPr="009B2AC4">
        <w:rPr>
          <w:i/>
          <w:iCs/>
          <w:color w:val="000000"/>
          <w:sz w:val="24"/>
          <w:szCs w:val="24"/>
        </w:rPr>
        <w:t>s</w:t>
      </w:r>
      <w:r w:rsidRPr="009B2AC4">
        <w:rPr>
          <w:i/>
          <w:iCs/>
          <w:color w:val="000000"/>
          <w:sz w:val="24"/>
          <w:szCs w:val="24"/>
        </w:rPr>
        <w:t xml:space="preserve">chool </w:t>
      </w:r>
    </w:p>
    <w:p w14:paraId="0EEBE29F" w14:textId="77777777" w:rsidR="001C273B" w:rsidRPr="009B2AC4" w:rsidRDefault="004B267C" w:rsidP="0033567B">
      <w:pPr>
        <w:ind w:firstLine="720"/>
        <w:contextualSpacing/>
        <w:rPr>
          <w:color w:val="000000"/>
          <w:sz w:val="24"/>
          <w:szCs w:val="24"/>
        </w:rPr>
      </w:pPr>
      <w:r w:rsidRPr="009B2AC4">
        <w:rPr>
          <w:i/>
          <w:iCs/>
          <w:color w:val="000000"/>
          <w:sz w:val="24"/>
          <w:szCs w:val="24"/>
        </w:rPr>
        <w:t>p</w:t>
      </w:r>
      <w:r w:rsidR="001C273B" w:rsidRPr="009B2AC4">
        <w:rPr>
          <w:i/>
          <w:iCs/>
          <w:color w:val="000000"/>
          <w:sz w:val="24"/>
          <w:szCs w:val="24"/>
        </w:rPr>
        <w:t xml:space="preserve">sychology </w:t>
      </w:r>
      <w:r w:rsidR="001C273B" w:rsidRPr="009B2AC4">
        <w:rPr>
          <w:color w:val="000000"/>
          <w:sz w:val="24"/>
          <w:szCs w:val="24"/>
        </w:rPr>
        <w:t>(pp. 824-840)</w:t>
      </w:r>
      <w:r w:rsidR="009C14B1" w:rsidRPr="009B2AC4">
        <w:rPr>
          <w:color w:val="000000"/>
          <w:sz w:val="24"/>
          <w:szCs w:val="24"/>
        </w:rPr>
        <w:t xml:space="preserve">. </w:t>
      </w:r>
      <w:r w:rsidR="001C273B" w:rsidRPr="009B2AC4">
        <w:rPr>
          <w:color w:val="000000"/>
          <w:sz w:val="24"/>
          <w:szCs w:val="24"/>
        </w:rPr>
        <w:t xml:space="preserve">New York: Wiley. </w:t>
      </w:r>
    </w:p>
    <w:p w14:paraId="0A61A4D6" w14:textId="77777777" w:rsidR="001C273B" w:rsidRPr="009B2AC4" w:rsidRDefault="001C273B" w:rsidP="0033567B">
      <w:pPr>
        <w:ind w:firstLine="720"/>
        <w:contextualSpacing/>
        <w:rPr>
          <w:color w:val="000000"/>
          <w:sz w:val="24"/>
          <w:szCs w:val="24"/>
        </w:rPr>
      </w:pPr>
    </w:p>
    <w:p w14:paraId="5EFD6C9F" w14:textId="77777777" w:rsidR="00C459D0" w:rsidRPr="009B2AC4" w:rsidRDefault="005F7FE3" w:rsidP="0033567B">
      <w:pPr>
        <w:pStyle w:val="Heading7"/>
        <w:contextualSpacing/>
        <w:rPr>
          <w:szCs w:val="24"/>
        </w:rPr>
      </w:pPr>
      <w:r w:rsidRPr="009B2AC4">
        <w:rPr>
          <w:szCs w:val="24"/>
        </w:rPr>
        <w:t>Kaufman, J. C., &amp; Baer, J., (2005). The Amusement Park Theory of Creativity</w:t>
      </w:r>
      <w:r w:rsidR="00280FD9" w:rsidRPr="009B2AC4">
        <w:rPr>
          <w:szCs w:val="24"/>
        </w:rPr>
        <w:t xml:space="preserve">. </w:t>
      </w:r>
      <w:r w:rsidRPr="009B2AC4">
        <w:rPr>
          <w:szCs w:val="24"/>
        </w:rPr>
        <w:t xml:space="preserve">In J. C. </w:t>
      </w:r>
    </w:p>
    <w:p w14:paraId="3B3D0985" w14:textId="77777777" w:rsidR="005F7FE3" w:rsidRPr="009B2AC4" w:rsidRDefault="005F7FE3" w:rsidP="0033567B">
      <w:pPr>
        <w:pStyle w:val="Heading7"/>
        <w:ind w:left="720"/>
        <w:contextualSpacing/>
        <w:rPr>
          <w:szCs w:val="24"/>
        </w:rPr>
      </w:pPr>
      <w:r w:rsidRPr="009B2AC4">
        <w:rPr>
          <w:szCs w:val="24"/>
        </w:rPr>
        <w:t xml:space="preserve">Kaufman &amp; J. Baer (Eds.), </w:t>
      </w:r>
      <w:r w:rsidRPr="009B2AC4">
        <w:rPr>
          <w:i/>
          <w:szCs w:val="24"/>
        </w:rPr>
        <w:t xml:space="preserve">Creativity across domains: Faces of the muse </w:t>
      </w:r>
      <w:r w:rsidRPr="009B2AC4">
        <w:rPr>
          <w:i/>
          <w:szCs w:val="24"/>
        </w:rPr>
        <w:tab/>
      </w:r>
      <w:r w:rsidRPr="009B2AC4">
        <w:rPr>
          <w:szCs w:val="24"/>
        </w:rPr>
        <w:t>(pp. 321-328). Mahwah, NJ: Lawrence Erlbaum.</w:t>
      </w:r>
    </w:p>
    <w:p w14:paraId="2FA31387" w14:textId="77777777" w:rsidR="005F7FE3" w:rsidRPr="009B2AC4" w:rsidRDefault="005F7FE3" w:rsidP="0033567B">
      <w:pPr>
        <w:pStyle w:val="Heading7"/>
        <w:contextualSpacing/>
        <w:rPr>
          <w:szCs w:val="24"/>
          <w:lang w:val="de-DE"/>
        </w:rPr>
      </w:pPr>
    </w:p>
    <w:p w14:paraId="1E30DE36" w14:textId="77777777" w:rsidR="001C273B" w:rsidRPr="009B2AC4" w:rsidRDefault="001C273B" w:rsidP="0033567B">
      <w:pPr>
        <w:pStyle w:val="Heading7"/>
        <w:contextualSpacing/>
        <w:rPr>
          <w:szCs w:val="24"/>
          <w:lang w:val="de-DE"/>
        </w:rPr>
      </w:pPr>
      <w:r w:rsidRPr="009B2AC4">
        <w:rPr>
          <w:szCs w:val="24"/>
          <w:lang w:val="de-DE"/>
        </w:rPr>
        <w:t>Kaufman, J. C., Kaufman, A. S., Kaufman-Singer, J. L., &amp; Kaufman, N. L</w:t>
      </w:r>
      <w:r w:rsidR="009C14B1" w:rsidRPr="009B2AC4">
        <w:rPr>
          <w:szCs w:val="24"/>
          <w:lang w:val="de-DE"/>
        </w:rPr>
        <w:t xml:space="preserve">. </w:t>
      </w:r>
      <w:r w:rsidRPr="009B2AC4">
        <w:rPr>
          <w:szCs w:val="24"/>
          <w:lang w:val="de-DE"/>
        </w:rPr>
        <w:t>(2005)</w:t>
      </w:r>
      <w:r w:rsidR="009C14B1" w:rsidRPr="009B2AC4">
        <w:rPr>
          <w:szCs w:val="24"/>
          <w:lang w:val="de-DE"/>
        </w:rPr>
        <w:t xml:space="preserve">. </w:t>
      </w:r>
    </w:p>
    <w:p w14:paraId="53C991FC" w14:textId="77777777" w:rsidR="001C273B" w:rsidRPr="009B2AC4" w:rsidRDefault="001C273B" w:rsidP="0033567B">
      <w:pPr>
        <w:pStyle w:val="Heading7"/>
        <w:ind w:firstLine="720"/>
        <w:contextualSpacing/>
        <w:rPr>
          <w:szCs w:val="24"/>
        </w:rPr>
      </w:pPr>
      <w:r w:rsidRPr="009B2AC4">
        <w:rPr>
          <w:szCs w:val="24"/>
        </w:rPr>
        <w:t xml:space="preserve">The Kaufman Assessment Battery for Children – Second Edition (KABC-II) and </w:t>
      </w:r>
    </w:p>
    <w:p w14:paraId="76F25E9D" w14:textId="77777777" w:rsidR="001C273B" w:rsidRPr="009B2AC4" w:rsidRDefault="001C273B" w:rsidP="0033567B">
      <w:pPr>
        <w:pStyle w:val="Heading7"/>
        <w:ind w:firstLine="720"/>
        <w:contextualSpacing/>
        <w:rPr>
          <w:szCs w:val="24"/>
        </w:rPr>
      </w:pPr>
      <w:r w:rsidRPr="009B2AC4">
        <w:rPr>
          <w:szCs w:val="24"/>
        </w:rPr>
        <w:t>the Kaufman Adult and Adolescent Intelligence Test (KAIT)</w:t>
      </w:r>
      <w:r w:rsidR="009C14B1" w:rsidRPr="009B2AC4">
        <w:rPr>
          <w:szCs w:val="24"/>
        </w:rPr>
        <w:t xml:space="preserve">. </w:t>
      </w:r>
      <w:r w:rsidRPr="009B2AC4">
        <w:rPr>
          <w:szCs w:val="24"/>
        </w:rPr>
        <w:t xml:space="preserve">In D. P. Flanagan </w:t>
      </w:r>
    </w:p>
    <w:p w14:paraId="4B24A6B8" w14:textId="77777777" w:rsidR="001C273B" w:rsidRPr="009B2AC4" w:rsidRDefault="001C273B" w:rsidP="0033567B">
      <w:pPr>
        <w:pStyle w:val="Heading7"/>
        <w:ind w:left="720"/>
        <w:contextualSpacing/>
        <w:rPr>
          <w:szCs w:val="24"/>
        </w:rPr>
      </w:pPr>
      <w:r w:rsidRPr="009B2AC4">
        <w:rPr>
          <w:szCs w:val="24"/>
        </w:rPr>
        <w:t xml:space="preserve">&amp; P. L. Harrison (Eds.), </w:t>
      </w:r>
      <w:r w:rsidRPr="009B2AC4">
        <w:rPr>
          <w:i/>
          <w:iCs/>
          <w:szCs w:val="24"/>
        </w:rPr>
        <w:t xml:space="preserve">Contemporary Intellectual Assessment </w:t>
      </w:r>
      <w:r w:rsidRPr="009B2AC4">
        <w:rPr>
          <w:szCs w:val="24"/>
        </w:rPr>
        <w:t>(pp. 344-370)</w:t>
      </w:r>
      <w:r w:rsidR="009C14B1" w:rsidRPr="009B2AC4">
        <w:rPr>
          <w:szCs w:val="24"/>
        </w:rPr>
        <w:t xml:space="preserve">. </w:t>
      </w:r>
      <w:r w:rsidRPr="009B2AC4">
        <w:rPr>
          <w:szCs w:val="24"/>
        </w:rPr>
        <w:t>New York: Guilford Press.</w:t>
      </w:r>
    </w:p>
    <w:p w14:paraId="581CBA15" w14:textId="77777777" w:rsidR="001C273B" w:rsidRPr="009B2AC4" w:rsidRDefault="001C273B" w:rsidP="0033567B">
      <w:pPr>
        <w:contextualSpacing/>
        <w:rPr>
          <w:sz w:val="24"/>
          <w:szCs w:val="24"/>
        </w:rPr>
      </w:pPr>
    </w:p>
    <w:p w14:paraId="611B9E47" w14:textId="77777777" w:rsidR="001C273B" w:rsidRPr="009B2AC4" w:rsidRDefault="001C273B" w:rsidP="0033567B">
      <w:pPr>
        <w:pStyle w:val="Heading7"/>
        <w:contextualSpacing/>
        <w:rPr>
          <w:szCs w:val="24"/>
        </w:rPr>
      </w:pPr>
      <w:proofErr w:type="spellStart"/>
      <w:r w:rsidRPr="009B2AC4">
        <w:rPr>
          <w:szCs w:val="24"/>
        </w:rPr>
        <w:t>Kodrlová</w:t>
      </w:r>
      <w:proofErr w:type="spellEnd"/>
      <w:r w:rsidRPr="009B2AC4">
        <w:rPr>
          <w:szCs w:val="24"/>
        </w:rPr>
        <w:t>, I.</w:t>
      </w:r>
      <w:r w:rsidR="005E101E" w:rsidRPr="009B2AC4">
        <w:rPr>
          <w:szCs w:val="24"/>
        </w:rPr>
        <w:t>*</w:t>
      </w:r>
      <w:r w:rsidRPr="009B2AC4">
        <w:rPr>
          <w:szCs w:val="24"/>
        </w:rPr>
        <w:t xml:space="preserve">, Kaufman, A. B., Kaufman, J. C., </w:t>
      </w:r>
      <w:proofErr w:type="spellStart"/>
      <w:r w:rsidRPr="009B2AC4">
        <w:rPr>
          <w:szCs w:val="24"/>
        </w:rPr>
        <w:t>Čermák</w:t>
      </w:r>
      <w:proofErr w:type="spellEnd"/>
      <w:r w:rsidRPr="009B2AC4">
        <w:rPr>
          <w:szCs w:val="24"/>
        </w:rPr>
        <w:t>, I., &amp; Burgess, C. (2005)</w:t>
      </w:r>
      <w:r w:rsidR="009C14B1" w:rsidRPr="009B2AC4">
        <w:rPr>
          <w:szCs w:val="24"/>
        </w:rPr>
        <w:t xml:space="preserve">. </w:t>
      </w:r>
    </w:p>
    <w:p w14:paraId="7B940426" w14:textId="77777777" w:rsidR="001C273B" w:rsidRPr="009B2AC4" w:rsidRDefault="001C273B" w:rsidP="0033567B">
      <w:pPr>
        <w:pStyle w:val="Heading7"/>
        <w:ind w:firstLine="720"/>
        <w:contextualSpacing/>
        <w:rPr>
          <w:szCs w:val="24"/>
        </w:rPr>
      </w:pPr>
      <w:proofErr w:type="spellStart"/>
      <w:r w:rsidRPr="009B2AC4">
        <w:rPr>
          <w:szCs w:val="24"/>
        </w:rPr>
        <w:t>Analýza</w:t>
      </w:r>
      <w:proofErr w:type="spellEnd"/>
      <w:r w:rsidRPr="009B2AC4">
        <w:rPr>
          <w:szCs w:val="24"/>
        </w:rPr>
        <w:t xml:space="preserve"> </w:t>
      </w:r>
      <w:proofErr w:type="spellStart"/>
      <w:r w:rsidRPr="009B2AC4">
        <w:rPr>
          <w:szCs w:val="24"/>
        </w:rPr>
        <w:t>deníkü</w:t>
      </w:r>
      <w:proofErr w:type="spellEnd"/>
      <w:r w:rsidRPr="009B2AC4">
        <w:rPr>
          <w:szCs w:val="24"/>
        </w:rPr>
        <w:t xml:space="preserve"> Sylvie </w:t>
      </w:r>
      <w:proofErr w:type="spellStart"/>
      <w:r w:rsidRPr="009B2AC4">
        <w:rPr>
          <w:szCs w:val="24"/>
        </w:rPr>
        <w:t>Plathové</w:t>
      </w:r>
      <w:proofErr w:type="spellEnd"/>
      <w:r w:rsidRPr="009B2AC4">
        <w:rPr>
          <w:szCs w:val="24"/>
        </w:rPr>
        <w:t xml:space="preserve"> </w:t>
      </w:r>
      <w:proofErr w:type="spellStart"/>
      <w:r w:rsidRPr="009B2AC4">
        <w:rPr>
          <w:szCs w:val="24"/>
        </w:rPr>
        <w:t>pomocí</w:t>
      </w:r>
      <w:proofErr w:type="spellEnd"/>
      <w:r w:rsidRPr="009B2AC4">
        <w:rPr>
          <w:szCs w:val="24"/>
        </w:rPr>
        <w:t xml:space="preserve"> HAL</w:t>
      </w:r>
      <w:r w:rsidR="009C14B1" w:rsidRPr="009B2AC4">
        <w:rPr>
          <w:szCs w:val="24"/>
        </w:rPr>
        <w:t xml:space="preserve">. </w:t>
      </w:r>
      <w:r w:rsidRPr="009B2AC4">
        <w:rPr>
          <w:szCs w:val="24"/>
        </w:rPr>
        <w:t xml:space="preserve">(Analyses of Sylvia Plath’s </w:t>
      </w:r>
    </w:p>
    <w:p w14:paraId="78701765" w14:textId="77777777" w:rsidR="001C273B" w:rsidRPr="009B2AC4" w:rsidRDefault="001C273B" w:rsidP="0033567B">
      <w:pPr>
        <w:pStyle w:val="Heading7"/>
        <w:ind w:left="720"/>
        <w:contextualSpacing/>
        <w:rPr>
          <w:szCs w:val="24"/>
          <w:lang w:val="de-DE"/>
        </w:rPr>
      </w:pPr>
      <w:r w:rsidRPr="009B2AC4">
        <w:rPr>
          <w:szCs w:val="24"/>
        </w:rPr>
        <w:t xml:space="preserve">journals with the help of HAL). In M. </w:t>
      </w:r>
      <w:proofErr w:type="spellStart"/>
      <w:r w:rsidRPr="009B2AC4">
        <w:rPr>
          <w:szCs w:val="24"/>
        </w:rPr>
        <w:t>Miovsky</w:t>
      </w:r>
      <w:proofErr w:type="spellEnd"/>
      <w:r w:rsidRPr="009B2AC4">
        <w:rPr>
          <w:szCs w:val="24"/>
        </w:rPr>
        <w:t xml:space="preserve">, I. </w:t>
      </w:r>
      <w:proofErr w:type="spellStart"/>
      <w:r w:rsidRPr="009B2AC4">
        <w:rPr>
          <w:szCs w:val="24"/>
        </w:rPr>
        <w:t>Cermak</w:t>
      </w:r>
      <w:proofErr w:type="spellEnd"/>
      <w:r w:rsidRPr="009B2AC4">
        <w:rPr>
          <w:szCs w:val="24"/>
        </w:rPr>
        <w:t xml:space="preserve">, &amp; Vladimir </w:t>
      </w:r>
      <w:proofErr w:type="spellStart"/>
      <w:r w:rsidRPr="009B2AC4">
        <w:rPr>
          <w:szCs w:val="24"/>
        </w:rPr>
        <w:t>Chrz</w:t>
      </w:r>
      <w:proofErr w:type="spellEnd"/>
      <w:r w:rsidRPr="009B2AC4">
        <w:rPr>
          <w:szCs w:val="24"/>
        </w:rPr>
        <w:t xml:space="preserve"> (</w:t>
      </w:r>
      <w:proofErr w:type="spellStart"/>
      <w:r w:rsidRPr="009B2AC4">
        <w:rPr>
          <w:szCs w:val="24"/>
        </w:rPr>
        <w:t>Eds</w:t>
      </w:r>
      <w:proofErr w:type="spellEnd"/>
      <w:r w:rsidRPr="009B2AC4">
        <w:rPr>
          <w:szCs w:val="24"/>
        </w:rPr>
        <w:t xml:space="preserve">)., </w:t>
      </w:r>
      <w:proofErr w:type="spellStart"/>
      <w:r w:rsidRPr="009B2AC4">
        <w:rPr>
          <w:i/>
          <w:iCs/>
          <w:szCs w:val="24"/>
        </w:rPr>
        <w:t>Kvalitativní</w:t>
      </w:r>
      <w:proofErr w:type="spellEnd"/>
      <w:r w:rsidRPr="009B2AC4">
        <w:rPr>
          <w:i/>
          <w:iCs/>
          <w:szCs w:val="24"/>
        </w:rPr>
        <w:t xml:space="preserve"> </w:t>
      </w:r>
      <w:proofErr w:type="spellStart"/>
      <w:r w:rsidRPr="009B2AC4">
        <w:rPr>
          <w:i/>
          <w:iCs/>
          <w:szCs w:val="24"/>
        </w:rPr>
        <w:t>přístup</w:t>
      </w:r>
      <w:proofErr w:type="spellEnd"/>
      <w:r w:rsidRPr="009B2AC4">
        <w:rPr>
          <w:i/>
          <w:iCs/>
          <w:szCs w:val="24"/>
        </w:rPr>
        <w:t xml:space="preserve"> a </w:t>
      </w:r>
      <w:proofErr w:type="spellStart"/>
      <w:r w:rsidRPr="009B2AC4">
        <w:rPr>
          <w:i/>
          <w:iCs/>
          <w:szCs w:val="24"/>
        </w:rPr>
        <w:t>metody</w:t>
      </w:r>
      <w:proofErr w:type="spellEnd"/>
      <w:r w:rsidRPr="009B2AC4">
        <w:rPr>
          <w:i/>
          <w:iCs/>
          <w:szCs w:val="24"/>
        </w:rPr>
        <w:t xml:space="preserve"> </w:t>
      </w:r>
      <w:proofErr w:type="spellStart"/>
      <w:r w:rsidRPr="009B2AC4">
        <w:rPr>
          <w:i/>
          <w:iCs/>
          <w:szCs w:val="24"/>
        </w:rPr>
        <w:t>ve</w:t>
      </w:r>
      <w:proofErr w:type="spellEnd"/>
      <w:r w:rsidRPr="009B2AC4">
        <w:rPr>
          <w:i/>
          <w:iCs/>
          <w:szCs w:val="24"/>
        </w:rPr>
        <w:t xml:space="preserve"> </w:t>
      </w:r>
      <w:proofErr w:type="spellStart"/>
      <w:r w:rsidRPr="009B2AC4">
        <w:rPr>
          <w:i/>
          <w:iCs/>
          <w:szCs w:val="24"/>
        </w:rPr>
        <w:t>vědách</w:t>
      </w:r>
      <w:proofErr w:type="spellEnd"/>
      <w:r w:rsidRPr="009B2AC4">
        <w:rPr>
          <w:i/>
          <w:iCs/>
          <w:szCs w:val="24"/>
        </w:rPr>
        <w:t xml:space="preserve"> o </w:t>
      </w:r>
      <w:proofErr w:type="spellStart"/>
      <w:r w:rsidRPr="009B2AC4">
        <w:rPr>
          <w:i/>
          <w:iCs/>
          <w:szCs w:val="24"/>
        </w:rPr>
        <w:t>človĕku</w:t>
      </w:r>
      <w:proofErr w:type="spellEnd"/>
      <w:r w:rsidRPr="009B2AC4">
        <w:rPr>
          <w:i/>
          <w:iCs/>
          <w:szCs w:val="24"/>
        </w:rPr>
        <w:t xml:space="preserve"> IV</w:t>
      </w:r>
      <w:r w:rsidR="009C14B1" w:rsidRPr="009B2AC4">
        <w:rPr>
          <w:szCs w:val="24"/>
        </w:rPr>
        <w:t xml:space="preserve">. </w:t>
      </w:r>
      <w:r w:rsidRPr="009B2AC4">
        <w:rPr>
          <w:szCs w:val="24"/>
          <w:lang w:val="de-DE"/>
        </w:rPr>
        <w:t>Olomouc, Czech Republic: Olomouc.</w:t>
      </w:r>
    </w:p>
    <w:p w14:paraId="7F3E659D" w14:textId="77777777" w:rsidR="001C273B" w:rsidRPr="009B2AC4" w:rsidRDefault="001C273B" w:rsidP="0033567B">
      <w:pPr>
        <w:contextualSpacing/>
        <w:rPr>
          <w:sz w:val="24"/>
          <w:szCs w:val="24"/>
          <w:lang w:val="de-DE"/>
        </w:rPr>
      </w:pPr>
    </w:p>
    <w:p w14:paraId="17CD35D8" w14:textId="77777777" w:rsidR="001C273B" w:rsidRPr="009B2AC4" w:rsidRDefault="001C273B" w:rsidP="0033567B">
      <w:pPr>
        <w:pStyle w:val="Heading7"/>
        <w:contextualSpacing/>
        <w:rPr>
          <w:szCs w:val="24"/>
        </w:rPr>
      </w:pPr>
      <w:r w:rsidRPr="009B2AC4">
        <w:rPr>
          <w:szCs w:val="24"/>
          <w:lang w:val="de-DE"/>
        </w:rPr>
        <w:t>Sternberg, R. J., Lubart, T. I., Kaufman, J. C., &amp; Pretz, J. E</w:t>
      </w:r>
      <w:r w:rsidR="009C14B1" w:rsidRPr="009B2AC4">
        <w:rPr>
          <w:szCs w:val="24"/>
          <w:lang w:val="de-DE"/>
        </w:rPr>
        <w:t xml:space="preserve">. </w:t>
      </w:r>
      <w:r w:rsidRPr="009B2AC4">
        <w:rPr>
          <w:szCs w:val="24"/>
          <w:lang w:val="de-DE"/>
        </w:rPr>
        <w:t>(2005)</w:t>
      </w:r>
      <w:r w:rsidR="009C14B1" w:rsidRPr="009B2AC4">
        <w:rPr>
          <w:szCs w:val="24"/>
          <w:lang w:val="de-DE"/>
        </w:rPr>
        <w:t xml:space="preserve">. </w:t>
      </w:r>
      <w:r w:rsidRPr="009B2AC4">
        <w:rPr>
          <w:szCs w:val="24"/>
        </w:rPr>
        <w:t>Creativity</w:t>
      </w:r>
      <w:r w:rsidR="009C14B1" w:rsidRPr="009B2AC4">
        <w:rPr>
          <w:szCs w:val="24"/>
        </w:rPr>
        <w:t xml:space="preserve">. </w:t>
      </w:r>
      <w:r w:rsidRPr="009B2AC4">
        <w:rPr>
          <w:szCs w:val="24"/>
        </w:rPr>
        <w:t xml:space="preserve">In K. J. </w:t>
      </w:r>
    </w:p>
    <w:p w14:paraId="3697520C" w14:textId="77777777" w:rsidR="001C273B" w:rsidRPr="009B2AC4" w:rsidRDefault="001C273B" w:rsidP="0033567B">
      <w:pPr>
        <w:pStyle w:val="Heading7"/>
        <w:ind w:firstLine="720"/>
        <w:contextualSpacing/>
        <w:rPr>
          <w:i/>
          <w:iCs/>
          <w:szCs w:val="24"/>
        </w:rPr>
      </w:pPr>
      <w:proofErr w:type="spellStart"/>
      <w:r w:rsidRPr="009B2AC4">
        <w:rPr>
          <w:szCs w:val="24"/>
        </w:rPr>
        <w:t>Holyoak</w:t>
      </w:r>
      <w:proofErr w:type="spellEnd"/>
      <w:r w:rsidRPr="009B2AC4">
        <w:rPr>
          <w:szCs w:val="24"/>
        </w:rPr>
        <w:t xml:space="preserve"> &amp; R. G. Morrison (Eds.), </w:t>
      </w:r>
      <w:r w:rsidRPr="009B2AC4">
        <w:rPr>
          <w:i/>
          <w:iCs/>
          <w:szCs w:val="24"/>
        </w:rPr>
        <w:t xml:space="preserve">Cambridge handbook of thinking and </w:t>
      </w:r>
    </w:p>
    <w:p w14:paraId="66336123" w14:textId="77777777" w:rsidR="001C273B" w:rsidRPr="009B2AC4" w:rsidRDefault="001C273B" w:rsidP="0033567B">
      <w:pPr>
        <w:pStyle w:val="Heading7"/>
        <w:ind w:firstLine="720"/>
        <w:contextualSpacing/>
        <w:rPr>
          <w:szCs w:val="24"/>
        </w:rPr>
      </w:pPr>
      <w:r w:rsidRPr="009B2AC4">
        <w:rPr>
          <w:i/>
          <w:iCs/>
          <w:szCs w:val="24"/>
        </w:rPr>
        <w:t xml:space="preserve">reasoning </w:t>
      </w:r>
      <w:r w:rsidRPr="009B2AC4">
        <w:rPr>
          <w:szCs w:val="24"/>
        </w:rPr>
        <w:t>(pp. 351-370)</w:t>
      </w:r>
      <w:r w:rsidR="009C14B1" w:rsidRPr="009B2AC4">
        <w:rPr>
          <w:szCs w:val="24"/>
        </w:rPr>
        <w:t xml:space="preserve">. </w:t>
      </w:r>
      <w:r w:rsidR="0071026E" w:rsidRPr="009B2AC4">
        <w:rPr>
          <w:szCs w:val="24"/>
        </w:rPr>
        <w:t>New York: Cambridge</w:t>
      </w:r>
      <w:r w:rsidRPr="009B2AC4">
        <w:rPr>
          <w:szCs w:val="24"/>
        </w:rPr>
        <w:t xml:space="preserve"> University Press.</w:t>
      </w:r>
    </w:p>
    <w:p w14:paraId="5C226031" w14:textId="77777777" w:rsidR="001C273B" w:rsidRPr="009B2AC4" w:rsidRDefault="001C273B" w:rsidP="0033567B">
      <w:pPr>
        <w:pStyle w:val="Heading7"/>
        <w:contextualSpacing/>
        <w:rPr>
          <w:szCs w:val="24"/>
        </w:rPr>
      </w:pPr>
    </w:p>
    <w:p w14:paraId="2DD127E5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  <w:lang w:val="de-DE"/>
        </w:rPr>
      </w:pPr>
      <w:r w:rsidRPr="009B2AC4">
        <w:rPr>
          <w:color w:val="000000"/>
          <w:sz w:val="24"/>
          <w:szCs w:val="24"/>
          <w:lang w:val="de-DE"/>
        </w:rPr>
        <w:t>Kaufman, J. C., &amp; Baer, J</w:t>
      </w:r>
      <w:r w:rsidR="009C14B1" w:rsidRPr="009B2AC4">
        <w:rPr>
          <w:color w:val="000000"/>
          <w:sz w:val="24"/>
          <w:szCs w:val="24"/>
          <w:lang w:val="de-DE"/>
        </w:rPr>
        <w:t xml:space="preserve">. </w:t>
      </w:r>
      <w:r w:rsidRPr="009B2AC4">
        <w:rPr>
          <w:color w:val="000000"/>
          <w:sz w:val="24"/>
          <w:szCs w:val="24"/>
          <w:lang w:val="de-DE"/>
        </w:rPr>
        <w:t>(2004)</w:t>
      </w:r>
      <w:r w:rsidR="009C14B1" w:rsidRPr="009B2AC4">
        <w:rPr>
          <w:color w:val="000000"/>
          <w:sz w:val="24"/>
          <w:szCs w:val="24"/>
          <w:lang w:val="de-DE"/>
        </w:rPr>
        <w:t xml:space="preserve">. </w:t>
      </w:r>
      <w:r w:rsidRPr="009B2AC4">
        <w:rPr>
          <w:color w:val="000000"/>
          <w:sz w:val="24"/>
          <w:szCs w:val="24"/>
        </w:rPr>
        <w:t>Hawking’s Haiku, Madonna’s math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 xml:space="preserve">In R. J. Sternberg, E. L. </w:t>
      </w:r>
      <w:proofErr w:type="spellStart"/>
      <w:r w:rsidRPr="009B2AC4">
        <w:rPr>
          <w:color w:val="000000"/>
          <w:sz w:val="24"/>
          <w:szCs w:val="24"/>
        </w:rPr>
        <w:t>Grigorenko</w:t>
      </w:r>
      <w:proofErr w:type="spellEnd"/>
      <w:r w:rsidRPr="009B2AC4">
        <w:rPr>
          <w:color w:val="000000"/>
          <w:sz w:val="24"/>
          <w:szCs w:val="24"/>
        </w:rPr>
        <w:t xml:space="preserve">, &amp; J. L. Singer (Eds.), </w:t>
      </w:r>
      <w:r w:rsidRPr="009B2AC4">
        <w:rPr>
          <w:i/>
          <w:color w:val="000000"/>
          <w:sz w:val="24"/>
          <w:szCs w:val="24"/>
        </w:rPr>
        <w:t xml:space="preserve">Creativity: From potential to realization </w:t>
      </w:r>
      <w:r w:rsidRPr="009B2AC4">
        <w:rPr>
          <w:iCs/>
          <w:color w:val="000000"/>
          <w:sz w:val="24"/>
          <w:szCs w:val="24"/>
        </w:rPr>
        <w:t>(pp. 3-20)</w:t>
      </w:r>
      <w:r w:rsidR="009C14B1" w:rsidRPr="009B2AC4">
        <w:rPr>
          <w:iCs/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  <w:lang w:val="de-DE"/>
        </w:rPr>
        <w:t>Washington, DC: American Psychological Association.</w:t>
      </w:r>
    </w:p>
    <w:p w14:paraId="4BF44BD7" w14:textId="77777777" w:rsidR="001C273B" w:rsidRPr="009B2AC4" w:rsidRDefault="001C273B" w:rsidP="0033567B">
      <w:pPr>
        <w:pStyle w:val="Heading7"/>
        <w:contextualSpacing/>
        <w:rPr>
          <w:szCs w:val="24"/>
          <w:lang w:val="de-DE"/>
        </w:rPr>
      </w:pPr>
    </w:p>
    <w:p w14:paraId="760E542A" w14:textId="77777777" w:rsidR="001C273B" w:rsidRPr="009B2AC4" w:rsidRDefault="001C273B" w:rsidP="0033567B">
      <w:pPr>
        <w:pStyle w:val="Heading7"/>
        <w:contextualSpacing/>
        <w:rPr>
          <w:szCs w:val="24"/>
        </w:rPr>
      </w:pPr>
      <w:r w:rsidRPr="009B2AC4">
        <w:rPr>
          <w:szCs w:val="24"/>
          <w:lang w:val="de-DE"/>
        </w:rPr>
        <w:t>Kaufman, J. C., Lichtenberger, E. O., &amp; Kaufman, A. S</w:t>
      </w:r>
      <w:r w:rsidR="009C14B1" w:rsidRPr="009B2AC4">
        <w:rPr>
          <w:szCs w:val="24"/>
          <w:lang w:val="de-DE"/>
        </w:rPr>
        <w:t xml:space="preserve">. </w:t>
      </w:r>
      <w:r w:rsidRPr="009B2AC4">
        <w:rPr>
          <w:szCs w:val="24"/>
          <w:lang w:val="de-DE"/>
        </w:rPr>
        <w:t>(2003)</w:t>
      </w:r>
      <w:r w:rsidR="009C14B1" w:rsidRPr="009B2AC4">
        <w:rPr>
          <w:szCs w:val="24"/>
          <w:lang w:val="de-DE"/>
        </w:rPr>
        <w:t xml:space="preserve">. </w:t>
      </w:r>
      <w:r w:rsidRPr="009B2AC4">
        <w:rPr>
          <w:szCs w:val="24"/>
        </w:rPr>
        <w:t xml:space="preserve">Kaufman Adult and </w:t>
      </w:r>
    </w:p>
    <w:p w14:paraId="1EBFC007" w14:textId="77777777" w:rsidR="001C273B" w:rsidRPr="009B2AC4" w:rsidRDefault="001C273B" w:rsidP="0033567B">
      <w:pPr>
        <w:ind w:left="720"/>
        <w:contextualSpacing/>
        <w:rPr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Adolescent Test (KAIT). In C. R. Reynolds &amp; R. W. </w:t>
      </w:r>
      <w:proofErr w:type="spellStart"/>
      <w:r w:rsidRPr="009B2AC4">
        <w:rPr>
          <w:color w:val="000000"/>
          <w:sz w:val="24"/>
          <w:szCs w:val="24"/>
        </w:rPr>
        <w:t>Kamphaus</w:t>
      </w:r>
      <w:proofErr w:type="spellEnd"/>
      <w:r w:rsidRPr="009B2AC4">
        <w:rPr>
          <w:color w:val="000000"/>
          <w:sz w:val="24"/>
          <w:szCs w:val="24"/>
        </w:rPr>
        <w:t xml:space="preserve"> (Eds.), </w:t>
      </w:r>
      <w:r w:rsidRPr="009B2AC4">
        <w:rPr>
          <w:color w:val="000000"/>
          <w:sz w:val="24"/>
          <w:szCs w:val="24"/>
        </w:rPr>
        <w:br/>
      </w:r>
      <w:r w:rsidRPr="009B2AC4">
        <w:rPr>
          <w:i/>
          <w:sz w:val="24"/>
          <w:szCs w:val="24"/>
        </w:rPr>
        <w:t xml:space="preserve">Handbook of </w:t>
      </w:r>
      <w:r w:rsidR="001605A8" w:rsidRPr="009B2AC4">
        <w:rPr>
          <w:i/>
          <w:sz w:val="24"/>
          <w:szCs w:val="24"/>
        </w:rPr>
        <w:t>p</w:t>
      </w:r>
      <w:r w:rsidRPr="009B2AC4">
        <w:rPr>
          <w:i/>
          <w:sz w:val="24"/>
          <w:szCs w:val="24"/>
        </w:rPr>
        <w:t xml:space="preserve">sychological and </w:t>
      </w:r>
      <w:r w:rsidR="001605A8" w:rsidRPr="009B2AC4">
        <w:rPr>
          <w:i/>
          <w:sz w:val="24"/>
          <w:szCs w:val="24"/>
        </w:rPr>
        <w:t>e</w:t>
      </w:r>
      <w:r w:rsidRPr="009B2AC4">
        <w:rPr>
          <w:i/>
          <w:sz w:val="24"/>
          <w:szCs w:val="24"/>
        </w:rPr>
        <w:t xml:space="preserve">ducational </w:t>
      </w:r>
      <w:r w:rsidR="001605A8" w:rsidRPr="009B2AC4">
        <w:rPr>
          <w:i/>
          <w:sz w:val="24"/>
          <w:szCs w:val="24"/>
        </w:rPr>
        <w:t>a</w:t>
      </w:r>
      <w:r w:rsidRPr="009B2AC4">
        <w:rPr>
          <w:i/>
          <w:sz w:val="24"/>
          <w:szCs w:val="24"/>
        </w:rPr>
        <w:t>ssessment of Children</w:t>
      </w:r>
      <w:r w:rsidRPr="009B2AC4">
        <w:rPr>
          <w:iCs/>
          <w:sz w:val="24"/>
          <w:szCs w:val="24"/>
        </w:rPr>
        <w:t xml:space="preserve"> (pp. 174-186)</w:t>
      </w:r>
      <w:r w:rsidR="001605A8" w:rsidRPr="009B2AC4">
        <w:rPr>
          <w:sz w:val="24"/>
          <w:szCs w:val="24"/>
        </w:rPr>
        <w:t>. (</w:t>
      </w:r>
      <w:r w:rsidRPr="009B2AC4">
        <w:rPr>
          <w:sz w:val="24"/>
          <w:szCs w:val="24"/>
        </w:rPr>
        <w:t>2</w:t>
      </w:r>
      <w:r w:rsidRPr="009B2AC4">
        <w:rPr>
          <w:sz w:val="24"/>
          <w:szCs w:val="24"/>
          <w:vertAlign w:val="superscript"/>
        </w:rPr>
        <w:t>nd</w:t>
      </w:r>
      <w:r w:rsidRPr="009B2AC4">
        <w:rPr>
          <w:sz w:val="24"/>
          <w:szCs w:val="24"/>
        </w:rPr>
        <w:t xml:space="preserve"> Ed)</w:t>
      </w:r>
      <w:r w:rsidR="009C14B1" w:rsidRPr="009B2AC4">
        <w:rPr>
          <w:sz w:val="24"/>
          <w:szCs w:val="24"/>
        </w:rPr>
        <w:t xml:space="preserve">. </w:t>
      </w:r>
      <w:r w:rsidRPr="009B2AC4">
        <w:rPr>
          <w:sz w:val="24"/>
          <w:szCs w:val="24"/>
        </w:rPr>
        <w:t>New York:  Guilford.</w:t>
      </w:r>
    </w:p>
    <w:p w14:paraId="3D368E41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</w:p>
    <w:p w14:paraId="70FC38EA" w14:textId="77777777" w:rsidR="001C273B" w:rsidRPr="009B2AC4" w:rsidRDefault="001C273B" w:rsidP="0033567B">
      <w:pPr>
        <w:pStyle w:val="Heading7"/>
        <w:contextualSpacing/>
        <w:rPr>
          <w:szCs w:val="24"/>
        </w:rPr>
      </w:pPr>
      <w:r w:rsidRPr="009B2AC4">
        <w:rPr>
          <w:szCs w:val="24"/>
        </w:rPr>
        <w:t>Sternberg, R. J., Pretz, J. E., &amp; Kaufman, J. C. (2003)</w:t>
      </w:r>
      <w:r w:rsidR="009C14B1" w:rsidRPr="009B2AC4">
        <w:rPr>
          <w:szCs w:val="24"/>
        </w:rPr>
        <w:t xml:space="preserve">. </w:t>
      </w:r>
      <w:r w:rsidRPr="009B2AC4">
        <w:rPr>
          <w:szCs w:val="24"/>
        </w:rPr>
        <w:t>Types of innovations</w:t>
      </w:r>
      <w:r w:rsidR="009C14B1" w:rsidRPr="009B2AC4">
        <w:rPr>
          <w:szCs w:val="24"/>
        </w:rPr>
        <w:t xml:space="preserve">. </w:t>
      </w:r>
      <w:r w:rsidRPr="009B2AC4">
        <w:rPr>
          <w:szCs w:val="24"/>
        </w:rPr>
        <w:t xml:space="preserve">In L. </w:t>
      </w:r>
    </w:p>
    <w:p w14:paraId="17205907" w14:textId="77777777" w:rsidR="001C273B" w:rsidRPr="009B2AC4" w:rsidRDefault="001C273B" w:rsidP="0033567B">
      <w:pPr>
        <w:pStyle w:val="Heading7"/>
        <w:ind w:firstLine="720"/>
        <w:contextualSpacing/>
        <w:rPr>
          <w:szCs w:val="24"/>
        </w:rPr>
      </w:pPr>
      <w:proofErr w:type="spellStart"/>
      <w:r w:rsidRPr="009B2AC4">
        <w:rPr>
          <w:szCs w:val="24"/>
        </w:rPr>
        <w:t>Shavinina</w:t>
      </w:r>
      <w:proofErr w:type="spellEnd"/>
      <w:r w:rsidRPr="009B2AC4">
        <w:rPr>
          <w:szCs w:val="24"/>
        </w:rPr>
        <w:t xml:space="preserve"> (Ed.), </w:t>
      </w:r>
      <w:r w:rsidRPr="009B2AC4">
        <w:rPr>
          <w:i/>
          <w:szCs w:val="24"/>
        </w:rPr>
        <w:t>The international handbook of innovation</w:t>
      </w:r>
      <w:r w:rsidRPr="009B2AC4">
        <w:rPr>
          <w:iCs/>
          <w:szCs w:val="24"/>
        </w:rPr>
        <w:t xml:space="preserve"> (pp. 158-169)</w:t>
      </w:r>
      <w:r w:rsidR="009C14B1" w:rsidRPr="009B2AC4">
        <w:rPr>
          <w:szCs w:val="24"/>
        </w:rPr>
        <w:t xml:space="preserve">. </w:t>
      </w:r>
    </w:p>
    <w:p w14:paraId="4F042A4C" w14:textId="77777777" w:rsidR="001C273B" w:rsidRPr="009B2AC4" w:rsidRDefault="001C273B" w:rsidP="0033567B">
      <w:pPr>
        <w:pStyle w:val="Heading7"/>
        <w:ind w:firstLine="720"/>
        <w:contextualSpacing/>
        <w:rPr>
          <w:szCs w:val="24"/>
          <w:lang w:val="de-DE"/>
        </w:rPr>
      </w:pPr>
      <w:r w:rsidRPr="009B2AC4">
        <w:rPr>
          <w:szCs w:val="24"/>
          <w:lang w:val="de-DE"/>
        </w:rPr>
        <w:t>Mahwah, NJ:  Lawrence Erlbaum.</w:t>
      </w:r>
    </w:p>
    <w:p w14:paraId="6DD78DC2" w14:textId="77777777" w:rsidR="001C273B" w:rsidRPr="009B2AC4" w:rsidRDefault="001C273B" w:rsidP="0033567B">
      <w:pPr>
        <w:contextualSpacing/>
        <w:rPr>
          <w:color w:val="000000"/>
          <w:sz w:val="24"/>
          <w:szCs w:val="24"/>
          <w:lang w:val="de-DE"/>
        </w:rPr>
      </w:pPr>
    </w:p>
    <w:p w14:paraId="016637C1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  <w:lang w:val="de-DE"/>
        </w:rPr>
        <w:t>Grossman, J. B., &amp; Kaufman, J. C. (2002)</w:t>
      </w:r>
      <w:r w:rsidR="009C14B1" w:rsidRPr="009B2AC4">
        <w:rPr>
          <w:color w:val="000000"/>
          <w:sz w:val="24"/>
          <w:szCs w:val="24"/>
          <w:lang w:val="de-DE"/>
        </w:rPr>
        <w:t xml:space="preserve">. </w:t>
      </w:r>
      <w:r w:rsidRPr="009B2AC4">
        <w:rPr>
          <w:color w:val="000000"/>
          <w:sz w:val="24"/>
          <w:szCs w:val="24"/>
        </w:rPr>
        <w:t xml:space="preserve">Can we study the evolution of </w:t>
      </w:r>
    </w:p>
    <w:p w14:paraId="4975865C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  <w:lang w:val="de-DE"/>
        </w:rPr>
      </w:pPr>
      <w:r w:rsidRPr="009B2AC4">
        <w:rPr>
          <w:color w:val="000000"/>
          <w:sz w:val="24"/>
          <w:szCs w:val="24"/>
        </w:rPr>
        <w:tab/>
        <w:t>intelligence?: The perils and promises of evolutionary psychology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 xml:space="preserve">In R. J. Sternberg &amp; J. C. Kaufman (Eds.), </w:t>
      </w:r>
      <w:r w:rsidRPr="009B2AC4">
        <w:rPr>
          <w:i/>
          <w:color w:val="000000"/>
          <w:sz w:val="24"/>
          <w:szCs w:val="24"/>
        </w:rPr>
        <w:t>The evolution of intelligence</w:t>
      </w:r>
      <w:r w:rsidRPr="009B2AC4">
        <w:rPr>
          <w:color w:val="000000"/>
          <w:sz w:val="24"/>
          <w:szCs w:val="24"/>
        </w:rPr>
        <w:t xml:space="preserve"> (pp. 9-26)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  <w:lang w:val="de-DE"/>
        </w:rPr>
        <w:t>Mahwah, NJ:  Lawrence Erlbaum.</w:t>
      </w:r>
    </w:p>
    <w:p w14:paraId="3CB04772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  <w:u w:val="single"/>
          <w:lang w:val="de-DE"/>
        </w:rPr>
      </w:pPr>
    </w:p>
    <w:p w14:paraId="51B1C56B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  <w:lang w:val="de-DE"/>
        </w:rPr>
      </w:pPr>
      <w:r w:rsidRPr="009B2AC4">
        <w:rPr>
          <w:color w:val="000000"/>
          <w:sz w:val="24"/>
          <w:szCs w:val="24"/>
          <w:lang w:val="de-DE"/>
        </w:rPr>
        <w:t>Kaufman, J. C., &amp; Kaufman, A. S. (2001)</w:t>
      </w:r>
      <w:r w:rsidR="009C14B1" w:rsidRPr="009B2AC4">
        <w:rPr>
          <w:color w:val="000000"/>
          <w:sz w:val="24"/>
          <w:szCs w:val="24"/>
          <w:lang w:val="de-DE"/>
        </w:rPr>
        <w:t xml:space="preserve">. </w:t>
      </w:r>
      <w:r w:rsidRPr="009B2AC4">
        <w:rPr>
          <w:color w:val="000000"/>
          <w:sz w:val="24"/>
          <w:szCs w:val="24"/>
        </w:rPr>
        <w:t>Intelligence testing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 xml:space="preserve">In B. Bolton (Ed.), </w:t>
      </w:r>
      <w:r w:rsidRPr="009B2AC4">
        <w:rPr>
          <w:i/>
          <w:color w:val="000000"/>
          <w:sz w:val="24"/>
          <w:szCs w:val="24"/>
        </w:rPr>
        <w:t>Handbook of measurement and evaluation in rehabilitation</w:t>
      </w:r>
      <w:r w:rsidRPr="009B2AC4">
        <w:rPr>
          <w:color w:val="000000"/>
          <w:sz w:val="24"/>
          <w:szCs w:val="24"/>
        </w:rPr>
        <w:t xml:space="preserve"> (3</w:t>
      </w:r>
      <w:r w:rsidRPr="009B2AC4">
        <w:rPr>
          <w:color w:val="000000"/>
          <w:sz w:val="24"/>
          <w:szCs w:val="24"/>
          <w:vertAlign w:val="superscript"/>
        </w:rPr>
        <w:t>rd</w:t>
      </w:r>
      <w:r w:rsidRPr="009B2AC4">
        <w:rPr>
          <w:color w:val="000000"/>
          <w:sz w:val="24"/>
          <w:szCs w:val="24"/>
        </w:rPr>
        <w:t xml:space="preserve"> ed., pp. 79-101)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  <w:lang w:val="de-DE"/>
        </w:rPr>
        <w:t>Gaithersburg, Maryland:  Aspen Publishers.</w:t>
      </w:r>
    </w:p>
    <w:p w14:paraId="2BEF6E04" w14:textId="77777777" w:rsidR="001C273B" w:rsidRPr="009B2AC4" w:rsidRDefault="001C273B" w:rsidP="0033567B">
      <w:pPr>
        <w:ind w:firstLine="720"/>
        <w:contextualSpacing/>
        <w:rPr>
          <w:color w:val="000000"/>
          <w:sz w:val="24"/>
          <w:szCs w:val="24"/>
          <w:lang w:val="de-DE"/>
        </w:rPr>
      </w:pPr>
    </w:p>
    <w:p w14:paraId="0006EF49" w14:textId="77777777" w:rsidR="00C54178" w:rsidRDefault="00C54178" w:rsidP="00C54178">
      <w:pPr>
        <w:contextualSpacing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de-DE"/>
        </w:rPr>
        <w:t xml:space="preserve">Stone, N. A., &amp; Kaufman, J. C. (2001). Al Stump. </w:t>
      </w:r>
      <w:r>
        <w:rPr>
          <w:color w:val="000000"/>
          <w:sz w:val="24"/>
          <w:szCs w:val="24"/>
        </w:rPr>
        <w:t xml:space="preserve">In R. </w:t>
      </w:r>
      <w:proofErr w:type="spellStart"/>
      <w:r>
        <w:rPr>
          <w:color w:val="000000"/>
          <w:sz w:val="24"/>
          <w:szCs w:val="24"/>
        </w:rPr>
        <w:t>Orodenker</w:t>
      </w:r>
      <w:proofErr w:type="spellEnd"/>
      <w:r>
        <w:rPr>
          <w:color w:val="000000"/>
          <w:sz w:val="24"/>
          <w:szCs w:val="24"/>
        </w:rPr>
        <w:t xml:space="preserve"> (Ed.),</w:t>
      </w:r>
      <w:r w:rsidRPr="00C54178">
        <w:rPr>
          <w:rFonts w:ascii="Helvetica" w:hAnsi="Helvetica"/>
          <w:color w:val="333333"/>
          <w:sz w:val="18"/>
          <w:szCs w:val="18"/>
        </w:rPr>
        <w:t xml:space="preserve"> </w:t>
      </w:r>
      <w:r w:rsidRPr="00C54178">
        <w:rPr>
          <w:i/>
          <w:color w:val="000000"/>
          <w:sz w:val="24"/>
          <w:szCs w:val="24"/>
        </w:rPr>
        <w:t xml:space="preserve">American </w:t>
      </w:r>
    </w:p>
    <w:p w14:paraId="1698D3ED" w14:textId="2516823D" w:rsidR="00C54178" w:rsidRDefault="00C54178" w:rsidP="00C54178">
      <w:pPr>
        <w:ind w:left="720"/>
        <w:contextualSpacing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sportswriters and writers on s</w:t>
      </w:r>
      <w:r w:rsidRPr="00C54178">
        <w:rPr>
          <w:i/>
          <w:color w:val="000000"/>
          <w:sz w:val="24"/>
          <w:szCs w:val="24"/>
        </w:rPr>
        <w:t>port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(pp. 291-297). Detroit, MI: Gale Research Group.</w:t>
      </w:r>
    </w:p>
    <w:p w14:paraId="35AE52AD" w14:textId="3084FFAE" w:rsidR="00C54178" w:rsidRPr="00C54178" w:rsidRDefault="00C54178" w:rsidP="0033567B">
      <w:pPr>
        <w:ind w:left="720" w:hanging="720"/>
        <w:contextualSpacing/>
        <w:rPr>
          <w:color w:val="000000"/>
          <w:sz w:val="24"/>
          <w:szCs w:val="24"/>
          <w:lang w:val="de-DE"/>
        </w:rPr>
      </w:pPr>
    </w:p>
    <w:p w14:paraId="1B5C689F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  <w:lang w:val="de-DE"/>
        </w:rPr>
      </w:pPr>
      <w:r w:rsidRPr="009B2AC4">
        <w:rPr>
          <w:color w:val="000000"/>
          <w:sz w:val="24"/>
          <w:szCs w:val="24"/>
          <w:lang w:val="de-DE"/>
        </w:rPr>
        <w:t>Kaufman, A. S., Kaufman, J. C., Lincoln, A. J., &amp; Kaufman, J. L. (2000)</w:t>
      </w:r>
      <w:r w:rsidR="009C14B1" w:rsidRPr="009B2AC4">
        <w:rPr>
          <w:color w:val="000000"/>
          <w:sz w:val="24"/>
          <w:szCs w:val="24"/>
          <w:lang w:val="de-DE"/>
        </w:rPr>
        <w:t xml:space="preserve">. </w:t>
      </w:r>
      <w:r w:rsidRPr="009B2AC4">
        <w:rPr>
          <w:color w:val="000000"/>
          <w:sz w:val="24"/>
          <w:szCs w:val="24"/>
        </w:rPr>
        <w:t>Intellectual and cognitive assessment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 xml:space="preserve">In M. </w:t>
      </w:r>
      <w:proofErr w:type="spellStart"/>
      <w:r w:rsidRPr="009B2AC4">
        <w:rPr>
          <w:color w:val="000000"/>
          <w:sz w:val="24"/>
          <w:szCs w:val="24"/>
        </w:rPr>
        <w:t>Herson</w:t>
      </w:r>
      <w:proofErr w:type="spellEnd"/>
      <w:r w:rsidRPr="009B2AC4">
        <w:rPr>
          <w:color w:val="000000"/>
          <w:sz w:val="24"/>
          <w:szCs w:val="24"/>
        </w:rPr>
        <w:t xml:space="preserve"> &amp; R. T. </w:t>
      </w:r>
      <w:proofErr w:type="spellStart"/>
      <w:r w:rsidRPr="009B2AC4">
        <w:rPr>
          <w:color w:val="000000"/>
          <w:sz w:val="24"/>
          <w:szCs w:val="24"/>
        </w:rPr>
        <w:t>Ammerman</w:t>
      </w:r>
      <w:proofErr w:type="spellEnd"/>
      <w:r w:rsidRPr="009B2AC4">
        <w:rPr>
          <w:color w:val="000000"/>
          <w:sz w:val="24"/>
          <w:szCs w:val="24"/>
        </w:rPr>
        <w:t xml:space="preserve"> (Eds.), </w:t>
      </w:r>
      <w:r w:rsidRPr="009B2AC4">
        <w:rPr>
          <w:i/>
          <w:color w:val="000000"/>
          <w:sz w:val="24"/>
          <w:szCs w:val="24"/>
        </w:rPr>
        <w:t>Advanced abnormal child psychology</w:t>
      </w:r>
      <w:r w:rsidRPr="009B2AC4">
        <w:rPr>
          <w:color w:val="000000"/>
          <w:sz w:val="24"/>
          <w:szCs w:val="24"/>
        </w:rPr>
        <w:t xml:space="preserve"> (2</w:t>
      </w:r>
      <w:r w:rsidRPr="009B2AC4">
        <w:rPr>
          <w:color w:val="000000"/>
          <w:sz w:val="24"/>
          <w:szCs w:val="24"/>
          <w:vertAlign w:val="superscript"/>
        </w:rPr>
        <w:t>nd</w:t>
      </w:r>
      <w:r w:rsidRPr="009B2AC4">
        <w:rPr>
          <w:color w:val="000000"/>
          <w:sz w:val="24"/>
          <w:szCs w:val="24"/>
        </w:rPr>
        <w:t xml:space="preserve"> ed., pp. 153-175)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  <w:lang w:val="de-DE"/>
        </w:rPr>
        <w:t>Hillside, NJ:  Lawrence Erlbaum.</w:t>
      </w:r>
    </w:p>
    <w:p w14:paraId="43265515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  <w:lang w:val="de-DE"/>
        </w:rPr>
      </w:pPr>
    </w:p>
    <w:p w14:paraId="309ADEBF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  <w:lang w:val="de-DE"/>
        </w:rPr>
        <w:t>Naglieri, J. A., &amp; Kaufman, J. C. (1999)</w:t>
      </w:r>
      <w:r w:rsidR="009C14B1" w:rsidRPr="009B2AC4">
        <w:rPr>
          <w:color w:val="000000"/>
          <w:sz w:val="24"/>
          <w:szCs w:val="24"/>
          <w:lang w:val="de-DE"/>
        </w:rPr>
        <w:t xml:space="preserve">. </w:t>
      </w:r>
      <w:r w:rsidRPr="009B2AC4">
        <w:rPr>
          <w:color w:val="000000"/>
          <w:sz w:val="24"/>
          <w:szCs w:val="24"/>
        </w:rPr>
        <w:t>Clinical applications of the CAS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 xml:space="preserve">In J. A. </w:t>
      </w:r>
      <w:proofErr w:type="spellStart"/>
      <w:r w:rsidRPr="009B2AC4">
        <w:rPr>
          <w:color w:val="000000"/>
          <w:sz w:val="24"/>
          <w:szCs w:val="24"/>
        </w:rPr>
        <w:t>Naglieri</w:t>
      </w:r>
      <w:proofErr w:type="spellEnd"/>
      <w:r w:rsidRPr="009B2AC4">
        <w:rPr>
          <w:color w:val="000000"/>
          <w:sz w:val="24"/>
          <w:szCs w:val="24"/>
        </w:rPr>
        <w:t xml:space="preserve">, </w:t>
      </w:r>
      <w:r w:rsidRPr="009B2AC4">
        <w:rPr>
          <w:i/>
          <w:color w:val="000000"/>
          <w:sz w:val="24"/>
          <w:szCs w:val="24"/>
        </w:rPr>
        <w:t>The essentials of CAS assessment</w:t>
      </w:r>
      <w:r w:rsidR="009C14B1" w:rsidRPr="009B2AC4">
        <w:rPr>
          <w:color w:val="000000"/>
          <w:sz w:val="24"/>
          <w:szCs w:val="24"/>
        </w:rPr>
        <w:t xml:space="preserve">. </w:t>
      </w:r>
      <w:r w:rsidR="00B1111F" w:rsidRPr="009B2AC4">
        <w:rPr>
          <w:color w:val="000000"/>
          <w:sz w:val="24"/>
          <w:szCs w:val="24"/>
        </w:rPr>
        <w:t xml:space="preserve">New York: </w:t>
      </w:r>
      <w:r w:rsidRPr="009B2AC4">
        <w:rPr>
          <w:color w:val="000000"/>
          <w:sz w:val="24"/>
          <w:szCs w:val="24"/>
        </w:rPr>
        <w:t>Wiley.</w:t>
      </w:r>
    </w:p>
    <w:p w14:paraId="4060103E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</w:p>
    <w:p w14:paraId="686116D6" w14:textId="77777777" w:rsidR="00C54178" w:rsidRDefault="0029223D" w:rsidP="0033567B">
      <w:pPr>
        <w:contextualSpacing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Kaufman, J. C. (1996). Shirley </w:t>
      </w:r>
      <w:proofErr w:type="spellStart"/>
      <w:r>
        <w:rPr>
          <w:color w:val="000000"/>
          <w:sz w:val="24"/>
          <w:szCs w:val="24"/>
        </w:rPr>
        <w:t>Povich</w:t>
      </w:r>
      <w:proofErr w:type="spellEnd"/>
      <w:r>
        <w:rPr>
          <w:color w:val="000000"/>
          <w:sz w:val="24"/>
          <w:szCs w:val="24"/>
        </w:rPr>
        <w:t xml:space="preserve">. In R. </w:t>
      </w:r>
      <w:proofErr w:type="spellStart"/>
      <w:r>
        <w:rPr>
          <w:color w:val="000000"/>
          <w:sz w:val="24"/>
          <w:szCs w:val="24"/>
        </w:rPr>
        <w:t>Orodenker</w:t>
      </w:r>
      <w:proofErr w:type="spellEnd"/>
      <w:r>
        <w:rPr>
          <w:color w:val="000000"/>
          <w:sz w:val="24"/>
          <w:szCs w:val="24"/>
        </w:rPr>
        <w:t xml:space="preserve"> (Ed.), </w:t>
      </w:r>
      <w:r w:rsidRPr="0029223D">
        <w:rPr>
          <w:i/>
          <w:iCs/>
          <w:color w:val="000000"/>
          <w:sz w:val="24"/>
          <w:szCs w:val="24"/>
        </w:rPr>
        <w:t xml:space="preserve">Twentieth-Century </w:t>
      </w:r>
    </w:p>
    <w:p w14:paraId="405BDF9C" w14:textId="38A338D6" w:rsidR="001C273B" w:rsidRDefault="0029223D" w:rsidP="00C54178">
      <w:pPr>
        <w:ind w:firstLine="720"/>
        <w:contextualSpacing/>
        <w:rPr>
          <w:color w:val="000000"/>
          <w:sz w:val="24"/>
          <w:szCs w:val="24"/>
        </w:rPr>
      </w:pPr>
      <w:r w:rsidRPr="0029223D">
        <w:rPr>
          <w:i/>
          <w:iCs/>
          <w:color w:val="000000"/>
          <w:sz w:val="24"/>
          <w:szCs w:val="24"/>
        </w:rPr>
        <w:t xml:space="preserve">American </w:t>
      </w:r>
      <w:r w:rsidR="00C54178">
        <w:rPr>
          <w:i/>
          <w:iCs/>
          <w:color w:val="000000"/>
          <w:sz w:val="24"/>
          <w:szCs w:val="24"/>
        </w:rPr>
        <w:t>s</w:t>
      </w:r>
      <w:r w:rsidRPr="0029223D">
        <w:rPr>
          <w:i/>
          <w:iCs/>
          <w:color w:val="000000"/>
          <w:sz w:val="24"/>
          <w:szCs w:val="24"/>
        </w:rPr>
        <w:t>portswriters</w:t>
      </w:r>
      <w:r w:rsidRPr="0029223D">
        <w:rPr>
          <w:color w:val="000000"/>
          <w:sz w:val="24"/>
          <w:szCs w:val="24"/>
        </w:rPr>
        <w:t> (pp. 275-281).</w:t>
      </w:r>
      <w:r w:rsidR="00C54178">
        <w:rPr>
          <w:color w:val="000000"/>
          <w:sz w:val="24"/>
          <w:szCs w:val="24"/>
        </w:rPr>
        <w:t xml:space="preserve"> Detroit, MI: Gale Research Group.</w:t>
      </w:r>
    </w:p>
    <w:p w14:paraId="7216F7E9" w14:textId="77777777" w:rsidR="00C54178" w:rsidRPr="0029223D" w:rsidRDefault="00C54178" w:rsidP="0033567B">
      <w:pPr>
        <w:contextualSpacing/>
        <w:rPr>
          <w:i/>
          <w:color w:val="000000"/>
          <w:sz w:val="24"/>
          <w:szCs w:val="24"/>
        </w:rPr>
      </w:pPr>
    </w:p>
    <w:p w14:paraId="1F9E2948" w14:textId="77777777" w:rsidR="003C4D70" w:rsidRDefault="003C4D70" w:rsidP="0033567B">
      <w:pPr>
        <w:contextualSpacing/>
        <w:rPr>
          <w:b/>
          <w:bCs/>
          <w:i/>
          <w:sz w:val="24"/>
          <w:szCs w:val="24"/>
          <w:lang w:val="de-DE"/>
        </w:rPr>
      </w:pPr>
      <w:r w:rsidRPr="003C4D70">
        <w:rPr>
          <w:b/>
          <w:bCs/>
          <w:i/>
          <w:sz w:val="24"/>
          <w:szCs w:val="24"/>
          <w:lang w:val="de-DE"/>
        </w:rPr>
        <w:t>Forwards</w:t>
      </w:r>
      <w:r>
        <w:rPr>
          <w:b/>
          <w:bCs/>
          <w:i/>
          <w:sz w:val="24"/>
          <w:szCs w:val="24"/>
          <w:lang w:val="de-DE"/>
        </w:rPr>
        <w:t>:</w:t>
      </w:r>
    </w:p>
    <w:p w14:paraId="11A27F2F" w14:textId="77777777" w:rsidR="003C4D70" w:rsidRDefault="003C4D70" w:rsidP="0033567B">
      <w:pPr>
        <w:contextualSpacing/>
        <w:rPr>
          <w:b/>
          <w:bCs/>
          <w:i/>
          <w:sz w:val="24"/>
          <w:szCs w:val="24"/>
          <w:lang w:val="de-DE"/>
        </w:rPr>
      </w:pPr>
    </w:p>
    <w:p w14:paraId="21F5E141" w14:textId="77777777" w:rsidR="003C4D70" w:rsidRDefault="003C4D70" w:rsidP="0033567B">
      <w:pPr>
        <w:contextualSpacing/>
        <w:rPr>
          <w:sz w:val="24"/>
          <w:szCs w:val="24"/>
        </w:rPr>
      </w:pPr>
      <w:r>
        <w:rPr>
          <w:sz w:val="24"/>
          <w:szCs w:val="24"/>
        </w:rPr>
        <w:t>Kaufman, J. C. (</w:t>
      </w:r>
      <w:r w:rsidR="00871FEF">
        <w:rPr>
          <w:sz w:val="24"/>
          <w:szCs w:val="24"/>
        </w:rPr>
        <w:t>2015</w:t>
      </w:r>
      <w:r>
        <w:rPr>
          <w:sz w:val="24"/>
          <w:szCs w:val="24"/>
        </w:rPr>
        <w:t xml:space="preserve">). Foreword. For D. H. </w:t>
      </w:r>
      <w:proofErr w:type="spellStart"/>
      <w:r>
        <w:rPr>
          <w:sz w:val="24"/>
          <w:szCs w:val="24"/>
        </w:rPr>
        <w:t>Cropley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Engineering creativity</w:t>
      </w:r>
      <w:r w:rsidR="00871FEF">
        <w:rPr>
          <w:i/>
          <w:sz w:val="24"/>
          <w:szCs w:val="24"/>
        </w:rPr>
        <w:t xml:space="preserve"> </w:t>
      </w:r>
      <w:r w:rsidR="00871FEF">
        <w:rPr>
          <w:sz w:val="24"/>
          <w:szCs w:val="24"/>
        </w:rPr>
        <w:t>(p. xv)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San </w:t>
      </w:r>
    </w:p>
    <w:p w14:paraId="70CF3069" w14:textId="77777777" w:rsidR="003C4D70" w:rsidRDefault="003C4D70" w:rsidP="0033567B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Diego: Academic Press. </w:t>
      </w:r>
    </w:p>
    <w:p w14:paraId="57811604" w14:textId="77777777" w:rsidR="003C4D70" w:rsidRDefault="003C4D70" w:rsidP="0033567B">
      <w:pPr>
        <w:ind w:firstLine="720"/>
        <w:contextualSpacing/>
        <w:rPr>
          <w:sz w:val="24"/>
          <w:szCs w:val="24"/>
        </w:rPr>
      </w:pPr>
    </w:p>
    <w:p w14:paraId="0E368A9F" w14:textId="77777777" w:rsidR="003C4D70" w:rsidRPr="009B2AC4" w:rsidRDefault="003C4D70" w:rsidP="0033567B">
      <w:pPr>
        <w:contextualSpacing/>
        <w:rPr>
          <w:i/>
          <w:sz w:val="24"/>
          <w:szCs w:val="24"/>
        </w:rPr>
      </w:pPr>
      <w:r w:rsidRPr="009B2AC4">
        <w:rPr>
          <w:sz w:val="24"/>
          <w:szCs w:val="24"/>
        </w:rPr>
        <w:t xml:space="preserve">Kaufman, J. C. (2011). Foreword. </w:t>
      </w:r>
      <w:r>
        <w:rPr>
          <w:sz w:val="24"/>
          <w:szCs w:val="24"/>
        </w:rPr>
        <w:t>For</w:t>
      </w:r>
      <w:r w:rsidRPr="009B2AC4">
        <w:rPr>
          <w:sz w:val="24"/>
          <w:szCs w:val="24"/>
        </w:rPr>
        <w:t xml:space="preserve"> M. B. </w:t>
      </w:r>
      <w:proofErr w:type="spellStart"/>
      <w:r w:rsidRPr="009B2AC4">
        <w:rPr>
          <w:sz w:val="24"/>
          <w:szCs w:val="24"/>
        </w:rPr>
        <w:t>Gregerson</w:t>
      </w:r>
      <w:proofErr w:type="spellEnd"/>
      <w:r w:rsidRPr="009B2AC4">
        <w:rPr>
          <w:sz w:val="24"/>
          <w:szCs w:val="24"/>
        </w:rPr>
        <w:t xml:space="preserve"> (Ed.), </w:t>
      </w:r>
      <w:r w:rsidRPr="009B2AC4">
        <w:rPr>
          <w:i/>
          <w:sz w:val="24"/>
          <w:szCs w:val="24"/>
        </w:rPr>
        <w:t xml:space="preserve">Technology innovation in </w:t>
      </w:r>
    </w:p>
    <w:p w14:paraId="5D70B034" w14:textId="77777777" w:rsidR="003C4D70" w:rsidRPr="009B2AC4" w:rsidRDefault="003C4D70" w:rsidP="0033567B">
      <w:pPr>
        <w:ind w:firstLine="720"/>
        <w:contextualSpacing/>
        <w:rPr>
          <w:sz w:val="24"/>
          <w:szCs w:val="24"/>
        </w:rPr>
      </w:pPr>
      <w:r w:rsidRPr="009B2AC4">
        <w:rPr>
          <w:i/>
          <w:sz w:val="24"/>
          <w:szCs w:val="24"/>
        </w:rPr>
        <w:t xml:space="preserve">behavioral education </w:t>
      </w:r>
      <w:r w:rsidRPr="009B2AC4">
        <w:rPr>
          <w:sz w:val="24"/>
          <w:szCs w:val="24"/>
        </w:rPr>
        <w:t>(pp. vii-viii). New York: Springer Science.</w:t>
      </w:r>
    </w:p>
    <w:p w14:paraId="4724AECE" w14:textId="77777777" w:rsidR="003C4D70" w:rsidRPr="003C4D70" w:rsidRDefault="003C4D70" w:rsidP="0033567B">
      <w:pPr>
        <w:contextualSpacing/>
        <w:rPr>
          <w:b/>
          <w:bCs/>
          <w:i/>
          <w:sz w:val="24"/>
          <w:szCs w:val="24"/>
          <w:lang w:val="de-DE"/>
        </w:rPr>
      </w:pPr>
    </w:p>
    <w:p w14:paraId="6552EE99" w14:textId="77777777" w:rsidR="003C4D70" w:rsidRPr="003C4D70" w:rsidRDefault="003C4D70" w:rsidP="0033567B">
      <w:pPr>
        <w:contextualSpacing/>
        <w:rPr>
          <w:bCs/>
          <w:i/>
          <w:sz w:val="24"/>
          <w:szCs w:val="24"/>
          <w:lang w:val="de-DE"/>
        </w:rPr>
      </w:pPr>
    </w:p>
    <w:p w14:paraId="399854A6" w14:textId="77777777" w:rsidR="001C273B" w:rsidRPr="009B2AC4" w:rsidRDefault="001C273B" w:rsidP="0033567B">
      <w:pPr>
        <w:contextualSpacing/>
        <w:rPr>
          <w:b/>
          <w:bCs/>
          <w:i/>
          <w:sz w:val="24"/>
          <w:szCs w:val="24"/>
          <w:lang w:val="de-DE"/>
        </w:rPr>
      </w:pPr>
      <w:r w:rsidRPr="009B2AC4">
        <w:rPr>
          <w:b/>
          <w:bCs/>
          <w:i/>
          <w:sz w:val="24"/>
          <w:szCs w:val="24"/>
          <w:lang w:val="de-DE"/>
        </w:rPr>
        <w:t>Reviews:</w:t>
      </w:r>
    </w:p>
    <w:p w14:paraId="23F441D1" w14:textId="77777777" w:rsidR="00272AE1" w:rsidRPr="009B2AC4" w:rsidRDefault="00272AE1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(* = current or recent student)</w:t>
      </w:r>
    </w:p>
    <w:p w14:paraId="6C8DBCC6" w14:textId="77777777" w:rsidR="001C273B" w:rsidRPr="009B2AC4" w:rsidRDefault="001C273B" w:rsidP="0033567B">
      <w:pPr>
        <w:contextualSpacing/>
        <w:rPr>
          <w:color w:val="000000"/>
          <w:sz w:val="24"/>
          <w:szCs w:val="24"/>
          <w:lang w:val="de-DE"/>
        </w:rPr>
      </w:pPr>
      <w:r w:rsidRPr="009B2AC4">
        <w:rPr>
          <w:color w:val="000000"/>
          <w:sz w:val="24"/>
          <w:szCs w:val="24"/>
          <w:lang w:val="de-DE"/>
        </w:rPr>
        <w:tab/>
      </w:r>
    </w:p>
    <w:p w14:paraId="2ABFC06A" w14:textId="5F3D167D" w:rsidR="003A756A" w:rsidRPr="003A756A" w:rsidRDefault="003A756A" w:rsidP="003A756A">
      <w:pPr>
        <w:contextualSpacing/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>Sternberg, R. J., &amp; Kaufman, J. C. (in press).</w:t>
      </w:r>
      <w:r w:rsidRPr="003A756A">
        <w:t xml:space="preserve"> </w:t>
      </w:r>
      <w:r>
        <w:rPr>
          <w:color w:val="000000"/>
          <w:sz w:val="24"/>
          <w:szCs w:val="24"/>
          <w:lang w:val="de-DE"/>
        </w:rPr>
        <w:t>Humans as natural creators and Innovators:</w:t>
      </w:r>
    </w:p>
    <w:p w14:paraId="342C3832" w14:textId="03DD5C91" w:rsidR="003A756A" w:rsidRPr="003A756A" w:rsidRDefault="003A756A" w:rsidP="003A756A">
      <w:pPr>
        <w:ind w:left="720"/>
        <w:contextualSpacing/>
        <w:rPr>
          <w:i/>
          <w:color w:val="000000"/>
          <w:sz w:val="24"/>
          <w:szCs w:val="24"/>
          <w:lang w:val="de-DE"/>
        </w:rPr>
      </w:pPr>
      <w:r w:rsidRPr="003A756A">
        <w:rPr>
          <w:color w:val="000000"/>
          <w:sz w:val="24"/>
          <w:szCs w:val="24"/>
          <w:lang w:val="de-DE"/>
        </w:rPr>
        <w:t xml:space="preserve">Review of The </w:t>
      </w:r>
      <w:r>
        <w:rPr>
          <w:color w:val="000000"/>
          <w:sz w:val="24"/>
          <w:szCs w:val="24"/>
          <w:lang w:val="de-DE"/>
        </w:rPr>
        <w:t>r</w:t>
      </w:r>
      <w:r w:rsidRPr="003A756A">
        <w:rPr>
          <w:color w:val="000000"/>
          <w:sz w:val="24"/>
          <w:szCs w:val="24"/>
          <w:lang w:val="de-DE"/>
        </w:rPr>
        <w:t xml:space="preserve">unaway </w:t>
      </w:r>
      <w:r>
        <w:rPr>
          <w:color w:val="000000"/>
          <w:sz w:val="24"/>
          <w:szCs w:val="24"/>
          <w:lang w:val="de-DE"/>
        </w:rPr>
        <w:t>s</w:t>
      </w:r>
      <w:r w:rsidRPr="003A756A">
        <w:rPr>
          <w:color w:val="000000"/>
          <w:sz w:val="24"/>
          <w:szCs w:val="24"/>
          <w:lang w:val="de-DE"/>
        </w:rPr>
        <w:t>pecies, by Anthony Brandt and David Eagleman</w:t>
      </w:r>
      <w:r>
        <w:rPr>
          <w:color w:val="000000"/>
          <w:sz w:val="24"/>
          <w:szCs w:val="24"/>
          <w:lang w:val="de-DE"/>
        </w:rPr>
        <w:t xml:space="preserve">. To appear in </w:t>
      </w:r>
      <w:r>
        <w:rPr>
          <w:i/>
          <w:color w:val="000000"/>
          <w:sz w:val="24"/>
          <w:szCs w:val="24"/>
          <w:lang w:val="de-DE"/>
        </w:rPr>
        <w:t>American Journal of Psychology.</w:t>
      </w:r>
    </w:p>
    <w:p w14:paraId="51AB9655" w14:textId="77777777" w:rsidR="003A756A" w:rsidRDefault="003A756A" w:rsidP="0033567B">
      <w:pPr>
        <w:contextualSpacing/>
        <w:rPr>
          <w:color w:val="000000"/>
          <w:sz w:val="24"/>
          <w:szCs w:val="24"/>
          <w:lang w:val="de-DE"/>
        </w:rPr>
      </w:pPr>
    </w:p>
    <w:p w14:paraId="742F672C" w14:textId="77777777" w:rsidR="003A756A" w:rsidRDefault="003A756A" w:rsidP="0033567B">
      <w:pPr>
        <w:contextualSpacing/>
        <w:rPr>
          <w:color w:val="000000"/>
          <w:sz w:val="24"/>
          <w:szCs w:val="24"/>
          <w:lang w:val="de-DE"/>
        </w:rPr>
      </w:pPr>
    </w:p>
    <w:p w14:paraId="148FED92" w14:textId="5A6873CD" w:rsidR="00437F3E" w:rsidRDefault="00441FDE" w:rsidP="0033567B">
      <w:pPr>
        <w:contextualSpacing/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 xml:space="preserve">Kaufman, J. C., &amp; Tu, C.* (2016). Review of Creativity and crime: A psychological </w:t>
      </w:r>
    </w:p>
    <w:p w14:paraId="7099B468" w14:textId="77777777" w:rsidR="00441FDE" w:rsidRDefault="00441FDE" w:rsidP="00437F3E">
      <w:pPr>
        <w:ind w:firstLine="720"/>
        <w:contextualSpacing/>
        <w:rPr>
          <w:i/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 xml:space="preserve">analysis. </w:t>
      </w:r>
      <w:r w:rsidR="00437F3E">
        <w:rPr>
          <w:color w:val="000000"/>
          <w:sz w:val="24"/>
          <w:szCs w:val="24"/>
          <w:lang w:val="de-DE"/>
        </w:rPr>
        <w:t xml:space="preserve"> </w:t>
      </w:r>
      <w:r w:rsidR="00437F3E">
        <w:rPr>
          <w:i/>
          <w:color w:val="000000"/>
          <w:sz w:val="24"/>
          <w:szCs w:val="24"/>
          <w:lang w:val="de-DE"/>
        </w:rPr>
        <w:t>Criminal Law and Criminal Justice Books.</w:t>
      </w:r>
    </w:p>
    <w:p w14:paraId="53AAE6BA" w14:textId="77777777" w:rsidR="00437F3E" w:rsidRPr="00437F3E" w:rsidRDefault="00437F3E" w:rsidP="0033567B">
      <w:pPr>
        <w:contextualSpacing/>
        <w:rPr>
          <w:i/>
          <w:color w:val="000000"/>
          <w:sz w:val="24"/>
          <w:szCs w:val="24"/>
          <w:lang w:val="de-DE"/>
        </w:rPr>
      </w:pPr>
    </w:p>
    <w:p w14:paraId="5E624B9B" w14:textId="77777777" w:rsidR="00B86948" w:rsidRPr="009B2AC4" w:rsidRDefault="00AB739C" w:rsidP="0033567B">
      <w:pPr>
        <w:contextualSpacing/>
        <w:rPr>
          <w:color w:val="000000"/>
          <w:sz w:val="24"/>
          <w:szCs w:val="24"/>
          <w:lang w:val="de-DE"/>
        </w:rPr>
      </w:pPr>
      <w:r w:rsidRPr="009B2AC4">
        <w:rPr>
          <w:color w:val="000000"/>
          <w:sz w:val="24"/>
          <w:szCs w:val="24"/>
          <w:lang w:val="de-DE"/>
        </w:rPr>
        <w:t xml:space="preserve">Kaufman, J. C., McKay, A. S.* (2012). Incisive and balanced: R. Keith Sawyer explains </w:t>
      </w:r>
    </w:p>
    <w:p w14:paraId="7BFB5192" w14:textId="77777777" w:rsidR="00AB739C" w:rsidRPr="00F229B3" w:rsidRDefault="00AB739C" w:rsidP="0033567B">
      <w:pPr>
        <w:ind w:firstLine="720"/>
        <w:contextualSpacing/>
        <w:rPr>
          <w:i/>
          <w:color w:val="000000"/>
          <w:sz w:val="24"/>
          <w:szCs w:val="24"/>
          <w:lang w:val="de-DE"/>
        </w:rPr>
      </w:pPr>
      <w:r w:rsidRPr="009B2AC4">
        <w:rPr>
          <w:color w:val="000000"/>
          <w:sz w:val="24"/>
          <w:szCs w:val="24"/>
          <w:lang w:val="de-DE"/>
        </w:rPr>
        <w:t xml:space="preserve">creativity [Review of Explaining creativity]. </w:t>
      </w:r>
      <w:r w:rsidR="00F229B3">
        <w:rPr>
          <w:i/>
          <w:color w:val="000000"/>
          <w:sz w:val="24"/>
          <w:szCs w:val="24"/>
          <w:lang w:val="de-DE"/>
        </w:rPr>
        <w:t>PsycCRITIQUES.</w:t>
      </w:r>
    </w:p>
    <w:p w14:paraId="73754D31" w14:textId="77777777" w:rsidR="00B86948" w:rsidRPr="009B2AC4" w:rsidRDefault="00B86948" w:rsidP="0033567B">
      <w:pPr>
        <w:contextualSpacing/>
        <w:rPr>
          <w:color w:val="000000"/>
          <w:sz w:val="24"/>
          <w:szCs w:val="24"/>
          <w:lang w:val="de-DE"/>
        </w:rPr>
      </w:pPr>
    </w:p>
    <w:p w14:paraId="761F3414" w14:textId="77777777" w:rsidR="00617250" w:rsidRPr="009B2AC4" w:rsidRDefault="00617250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  <w:lang w:val="de-DE"/>
        </w:rPr>
        <w:t>Kaufman, J. C., &amp; Skidmore, L. E.* (</w:t>
      </w:r>
      <w:r w:rsidR="00AB739C" w:rsidRPr="009B2AC4">
        <w:rPr>
          <w:color w:val="000000"/>
          <w:sz w:val="24"/>
          <w:szCs w:val="24"/>
          <w:lang w:val="de-DE"/>
        </w:rPr>
        <w:t>2011</w:t>
      </w:r>
      <w:r w:rsidRPr="009B2AC4">
        <w:rPr>
          <w:color w:val="000000"/>
          <w:sz w:val="24"/>
          <w:szCs w:val="24"/>
          <w:lang w:val="de-DE"/>
        </w:rPr>
        <w:t xml:space="preserve">). </w:t>
      </w:r>
      <w:r w:rsidRPr="009B2AC4">
        <w:rPr>
          <w:color w:val="000000"/>
          <w:sz w:val="24"/>
          <w:szCs w:val="24"/>
        </w:rPr>
        <w:t xml:space="preserve">A creative – and well-researched – brain </w:t>
      </w:r>
    </w:p>
    <w:p w14:paraId="261DD708" w14:textId="77777777" w:rsidR="00617250" w:rsidRPr="009B2AC4" w:rsidRDefault="00617250" w:rsidP="0033567B">
      <w:pPr>
        <w:ind w:firstLine="720"/>
        <w:contextualSpacing/>
        <w:rPr>
          <w:i/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[Review of Your creative brain]. </w:t>
      </w:r>
      <w:proofErr w:type="spellStart"/>
      <w:r w:rsidRPr="009B2AC4">
        <w:rPr>
          <w:i/>
          <w:color w:val="000000"/>
          <w:sz w:val="24"/>
          <w:szCs w:val="24"/>
        </w:rPr>
        <w:t>PsycCRITIQUES</w:t>
      </w:r>
      <w:proofErr w:type="spellEnd"/>
      <w:r w:rsidRPr="009B2AC4">
        <w:rPr>
          <w:i/>
          <w:color w:val="000000"/>
          <w:sz w:val="24"/>
          <w:szCs w:val="24"/>
        </w:rPr>
        <w:t>.</w:t>
      </w:r>
    </w:p>
    <w:p w14:paraId="61CF19CF" w14:textId="77777777" w:rsidR="00617250" w:rsidRPr="009B2AC4" w:rsidRDefault="00617250" w:rsidP="0033567B">
      <w:pPr>
        <w:contextualSpacing/>
        <w:rPr>
          <w:color w:val="000000"/>
          <w:sz w:val="24"/>
          <w:szCs w:val="24"/>
          <w:lang w:val="de-DE"/>
        </w:rPr>
      </w:pPr>
      <w:r w:rsidRPr="009B2AC4">
        <w:rPr>
          <w:color w:val="000000"/>
          <w:sz w:val="24"/>
          <w:szCs w:val="24"/>
          <w:lang w:val="de-DE"/>
        </w:rPr>
        <w:t xml:space="preserve"> </w:t>
      </w:r>
    </w:p>
    <w:p w14:paraId="611DF41D" w14:textId="77777777" w:rsidR="003E1DBB" w:rsidRPr="009B2AC4" w:rsidRDefault="003E1DB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  <w:lang w:val="de-DE"/>
        </w:rPr>
        <w:t xml:space="preserve">Kaufman, A. B., &amp; Kaufman, J. C. (2009). Review of </w:t>
      </w:r>
      <w:r w:rsidRPr="009B2AC4">
        <w:rPr>
          <w:color w:val="000000"/>
          <w:sz w:val="24"/>
          <w:szCs w:val="24"/>
        </w:rPr>
        <w:t xml:space="preserve">Scenario visualization: An </w:t>
      </w:r>
      <w:r w:rsidRPr="009B2AC4">
        <w:rPr>
          <w:color w:val="000000"/>
          <w:sz w:val="24"/>
          <w:szCs w:val="24"/>
        </w:rPr>
        <w:tab/>
        <w:t>evolutionary account of creative problem solving</w:t>
      </w:r>
      <w:r w:rsidR="00280FD9" w:rsidRPr="009B2AC4">
        <w:rPr>
          <w:color w:val="000000"/>
          <w:sz w:val="24"/>
          <w:szCs w:val="24"/>
        </w:rPr>
        <w:t xml:space="preserve">. </w:t>
      </w:r>
      <w:r w:rsidRPr="009B2AC4">
        <w:rPr>
          <w:i/>
          <w:color w:val="000000"/>
          <w:sz w:val="24"/>
          <w:szCs w:val="24"/>
        </w:rPr>
        <w:t xml:space="preserve">American Journal of Human </w:t>
      </w:r>
      <w:r w:rsidRPr="009B2AC4">
        <w:rPr>
          <w:i/>
          <w:color w:val="000000"/>
          <w:sz w:val="24"/>
          <w:szCs w:val="24"/>
        </w:rPr>
        <w:tab/>
        <w:t>Biology</w:t>
      </w:r>
      <w:r w:rsidRPr="009B2AC4">
        <w:rPr>
          <w:color w:val="000000"/>
          <w:sz w:val="24"/>
          <w:szCs w:val="24"/>
        </w:rPr>
        <w:t xml:space="preserve">, </w:t>
      </w:r>
      <w:r w:rsidRPr="009B2AC4">
        <w:rPr>
          <w:i/>
          <w:color w:val="000000"/>
          <w:sz w:val="24"/>
          <w:szCs w:val="24"/>
        </w:rPr>
        <w:t xml:space="preserve">21, </w:t>
      </w:r>
      <w:r w:rsidRPr="009B2AC4">
        <w:rPr>
          <w:color w:val="000000"/>
          <w:sz w:val="24"/>
          <w:szCs w:val="24"/>
        </w:rPr>
        <w:t>139-140.</w:t>
      </w:r>
    </w:p>
    <w:p w14:paraId="552AD52D" w14:textId="77777777" w:rsidR="003E1DBB" w:rsidRPr="009B2AC4" w:rsidRDefault="003E1DBB" w:rsidP="0033567B">
      <w:pPr>
        <w:contextualSpacing/>
        <w:rPr>
          <w:color w:val="000000"/>
          <w:sz w:val="24"/>
          <w:szCs w:val="24"/>
          <w:lang w:val="de-DE"/>
        </w:rPr>
      </w:pPr>
    </w:p>
    <w:p w14:paraId="6740F49D" w14:textId="77777777" w:rsidR="00A94C84" w:rsidRPr="009B2AC4" w:rsidRDefault="00A94C84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  <w:lang w:val="de-DE"/>
        </w:rPr>
        <w:lastRenderedPageBreak/>
        <w:t>Kaufman, J. C., &amp; Kaufman, N. L. (</w:t>
      </w:r>
      <w:r w:rsidR="00B87C00" w:rsidRPr="009B2AC4">
        <w:rPr>
          <w:color w:val="000000"/>
          <w:sz w:val="24"/>
          <w:szCs w:val="24"/>
          <w:lang w:val="de-DE"/>
        </w:rPr>
        <w:t>2007</w:t>
      </w:r>
      <w:r w:rsidRPr="009B2AC4">
        <w:rPr>
          <w:color w:val="000000"/>
          <w:sz w:val="24"/>
          <w:szCs w:val="24"/>
          <w:lang w:val="de-DE"/>
        </w:rPr>
        <w:t>)</w:t>
      </w:r>
      <w:r w:rsidR="00280FD9" w:rsidRPr="009B2AC4">
        <w:rPr>
          <w:color w:val="000000"/>
          <w:sz w:val="24"/>
          <w:szCs w:val="24"/>
          <w:lang w:val="de-DE"/>
        </w:rPr>
        <w:t xml:space="preserve">. </w:t>
      </w:r>
      <w:r w:rsidRPr="009B2AC4">
        <w:rPr>
          <w:color w:val="000000"/>
          <w:sz w:val="24"/>
          <w:szCs w:val="24"/>
        </w:rPr>
        <w:t xml:space="preserve">The healing power of poetry [Review of </w:t>
      </w:r>
    </w:p>
    <w:p w14:paraId="41F52000" w14:textId="77777777" w:rsidR="00A94C84" w:rsidRPr="009B2AC4" w:rsidRDefault="00A94C84" w:rsidP="0033567B">
      <w:pPr>
        <w:ind w:firstLine="720"/>
        <w:contextualSpacing/>
        <w:rPr>
          <w:i/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Blue peninsula]. </w:t>
      </w:r>
      <w:proofErr w:type="spellStart"/>
      <w:r w:rsidRPr="009B2AC4">
        <w:rPr>
          <w:i/>
          <w:color w:val="000000"/>
          <w:sz w:val="24"/>
          <w:szCs w:val="24"/>
        </w:rPr>
        <w:t>PsycCRITIQUES</w:t>
      </w:r>
      <w:proofErr w:type="spellEnd"/>
      <w:r w:rsidRPr="009B2AC4">
        <w:rPr>
          <w:i/>
          <w:color w:val="000000"/>
          <w:sz w:val="24"/>
          <w:szCs w:val="24"/>
        </w:rPr>
        <w:t>.</w:t>
      </w:r>
    </w:p>
    <w:p w14:paraId="73D9683A" w14:textId="77777777" w:rsidR="00A94C84" w:rsidRPr="009B2AC4" w:rsidRDefault="00A94C84" w:rsidP="0033567B">
      <w:pPr>
        <w:contextualSpacing/>
        <w:rPr>
          <w:i/>
          <w:color w:val="000000"/>
          <w:sz w:val="24"/>
          <w:szCs w:val="24"/>
        </w:rPr>
      </w:pPr>
    </w:p>
    <w:p w14:paraId="76807D2A" w14:textId="77777777" w:rsidR="005430F4" w:rsidRPr="009B2AC4" w:rsidRDefault="00CF1649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Kaufman, J. C., &amp; Burgess, S. A</w:t>
      </w:r>
      <w:r w:rsidR="009C14B1" w:rsidRPr="009B2AC4">
        <w:rPr>
          <w:color w:val="000000"/>
          <w:sz w:val="24"/>
          <w:szCs w:val="24"/>
        </w:rPr>
        <w:t>.</w:t>
      </w:r>
      <w:r w:rsidR="005E101E" w:rsidRPr="009B2AC4">
        <w:rPr>
          <w:color w:val="000000"/>
          <w:sz w:val="24"/>
          <w:szCs w:val="24"/>
        </w:rPr>
        <w:t>*</w:t>
      </w:r>
      <w:r w:rsidR="009C14B1" w:rsidRPr="009B2AC4">
        <w:rPr>
          <w:color w:val="000000"/>
          <w:sz w:val="24"/>
          <w:szCs w:val="24"/>
        </w:rPr>
        <w:t xml:space="preserve"> </w:t>
      </w:r>
      <w:r w:rsidRPr="009B2AC4">
        <w:rPr>
          <w:color w:val="000000"/>
          <w:sz w:val="24"/>
          <w:szCs w:val="24"/>
        </w:rPr>
        <w:t>(</w:t>
      </w:r>
      <w:r w:rsidR="00B87C00" w:rsidRPr="009B2AC4">
        <w:rPr>
          <w:color w:val="000000"/>
          <w:sz w:val="24"/>
          <w:szCs w:val="24"/>
        </w:rPr>
        <w:t>2007</w:t>
      </w:r>
      <w:r w:rsidRPr="009B2AC4">
        <w:rPr>
          <w:color w:val="000000"/>
          <w:sz w:val="24"/>
          <w:szCs w:val="24"/>
        </w:rPr>
        <w:t>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 xml:space="preserve">To create is human, but are genius creators </w:t>
      </w:r>
    </w:p>
    <w:p w14:paraId="3A4EBD74" w14:textId="77777777" w:rsidR="00CF1649" w:rsidRPr="009B2AC4" w:rsidRDefault="00CF1649" w:rsidP="0033567B">
      <w:pPr>
        <w:ind w:firstLine="720"/>
        <w:contextualSpacing/>
        <w:rPr>
          <w:color w:val="000000"/>
          <w:sz w:val="24"/>
          <w:szCs w:val="24"/>
          <w:lang w:val="de-DE"/>
        </w:rPr>
      </w:pPr>
      <w:r w:rsidRPr="009B2AC4">
        <w:rPr>
          <w:color w:val="000000"/>
          <w:sz w:val="24"/>
          <w:szCs w:val="24"/>
        </w:rPr>
        <w:t>divinely mad?  [Review of Divine madness]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i/>
          <w:color w:val="000000"/>
          <w:sz w:val="24"/>
          <w:szCs w:val="24"/>
          <w:lang w:val="de-DE"/>
        </w:rPr>
        <w:t>PsycCRITIQUES</w:t>
      </w:r>
      <w:r w:rsidR="009C14B1" w:rsidRPr="009B2AC4">
        <w:rPr>
          <w:color w:val="000000"/>
          <w:sz w:val="24"/>
          <w:szCs w:val="24"/>
          <w:lang w:val="de-DE"/>
        </w:rPr>
        <w:t xml:space="preserve">. </w:t>
      </w:r>
    </w:p>
    <w:p w14:paraId="79C6D517" w14:textId="77777777" w:rsidR="00CF1649" w:rsidRPr="009B2AC4" w:rsidRDefault="00CF1649" w:rsidP="0033567B">
      <w:pPr>
        <w:contextualSpacing/>
        <w:rPr>
          <w:color w:val="000000"/>
          <w:sz w:val="24"/>
          <w:szCs w:val="24"/>
          <w:lang w:val="de-DE"/>
        </w:rPr>
      </w:pPr>
    </w:p>
    <w:p w14:paraId="5BE9DE45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  <w:lang w:val="de-DE"/>
        </w:rPr>
        <w:t>Sexton, J. D., &amp; Kaufman, J. C</w:t>
      </w:r>
      <w:r w:rsidR="009C14B1" w:rsidRPr="009B2AC4">
        <w:rPr>
          <w:color w:val="000000"/>
          <w:sz w:val="24"/>
          <w:szCs w:val="24"/>
          <w:lang w:val="de-DE"/>
        </w:rPr>
        <w:t xml:space="preserve">. </w:t>
      </w:r>
      <w:r w:rsidRPr="009B2AC4">
        <w:rPr>
          <w:color w:val="000000"/>
          <w:sz w:val="24"/>
          <w:szCs w:val="24"/>
          <w:lang w:val="de-DE"/>
        </w:rPr>
        <w:t>(2004)</w:t>
      </w:r>
      <w:r w:rsidR="009C14B1" w:rsidRPr="009B2AC4">
        <w:rPr>
          <w:color w:val="000000"/>
          <w:sz w:val="24"/>
          <w:szCs w:val="24"/>
          <w:lang w:val="de-DE"/>
        </w:rPr>
        <w:t xml:space="preserve">. </w:t>
      </w:r>
      <w:r w:rsidRPr="009B2AC4">
        <w:rPr>
          <w:color w:val="000000"/>
          <w:sz w:val="24"/>
          <w:szCs w:val="24"/>
        </w:rPr>
        <w:t xml:space="preserve">The power of the pen: The latest on expressive </w:t>
      </w:r>
      <w:r w:rsidR="007D0C83" w:rsidRPr="009B2AC4">
        <w:rPr>
          <w:color w:val="000000"/>
          <w:sz w:val="24"/>
          <w:szCs w:val="24"/>
        </w:rPr>
        <w:br/>
      </w:r>
      <w:r w:rsidR="007D0C83" w:rsidRPr="009B2AC4">
        <w:rPr>
          <w:color w:val="000000"/>
          <w:sz w:val="24"/>
          <w:szCs w:val="24"/>
        </w:rPr>
        <w:tab/>
      </w:r>
      <w:r w:rsidRPr="009B2AC4">
        <w:rPr>
          <w:color w:val="000000"/>
          <w:sz w:val="24"/>
          <w:szCs w:val="24"/>
        </w:rPr>
        <w:t>writing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 xml:space="preserve">[Review of The writing cure.]  </w:t>
      </w:r>
      <w:r w:rsidRPr="009B2AC4">
        <w:rPr>
          <w:i/>
          <w:iCs/>
          <w:color w:val="000000"/>
          <w:sz w:val="24"/>
          <w:szCs w:val="24"/>
        </w:rPr>
        <w:t>Contemporary Psychology, 49</w:t>
      </w:r>
      <w:r w:rsidRPr="009B2AC4">
        <w:rPr>
          <w:color w:val="000000"/>
          <w:sz w:val="24"/>
          <w:szCs w:val="24"/>
        </w:rPr>
        <w:t>, 531</w:t>
      </w:r>
      <w:r w:rsidRPr="009B2AC4">
        <w:rPr>
          <w:i/>
          <w:iCs/>
          <w:color w:val="000000"/>
          <w:sz w:val="24"/>
          <w:szCs w:val="24"/>
        </w:rPr>
        <w:t>.</w:t>
      </w:r>
    </w:p>
    <w:p w14:paraId="3600F447" w14:textId="77777777" w:rsidR="001C273B" w:rsidRPr="009B2AC4" w:rsidRDefault="001C273B" w:rsidP="0033567B">
      <w:pPr>
        <w:contextualSpacing/>
        <w:rPr>
          <w:i/>
          <w:iCs/>
          <w:color w:val="000000"/>
          <w:sz w:val="24"/>
          <w:szCs w:val="24"/>
        </w:rPr>
      </w:pPr>
    </w:p>
    <w:p w14:paraId="5DA82142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Kaufman, J. C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 xml:space="preserve">(2003). </w:t>
      </w:r>
      <w:r w:rsidRPr="009B2AC4">
        <w:rPr>
          <w:sz w:val="24"/>
          <w:szCs w:val="24"/>
        </w:rPr>
        <w:t>The mad genius as aphrodisiac</w:t>
      </w:r>
      <w:r w:rsidRPr="009B2AC4">
        <w:rPr>
          <w:color w:val="000000"/>
          <w:sz w:val="24"/>
          <w:szCs w:val="24"/>
        </w:rPr>
        <w:t xml:space="preserve">?  [Review of Strong </w:t>
      </w:r>
    </w:p>
    <w:p w14:paraId="1610B62C" w14:textId="77777777" w:rsidR="001C273B" w:rsidRPr="009B2AC4" w:rsidRDefault="001C273B" w:rsidP="0033567B">
      <w:pPr>
        <w:ind w:firstLine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imagination]. </w:t>
      </w:r>
      <w:r w:rsidRPr="009B2AC4">
        <w:rPr>
          <w:i/>
          <w:color w:val="000000"/>
          <w:sz w:val="24"/>
          <w:szCs w:val="24"/>
        </w:rPr>
        <w:t>Contemporary Psychology</w:t>
      </w:r>
      <w:r w:rsidRPr="009B2AC4">
        <w:rPr>
          <w:color w:val="000000"/>
          <w:sz w:val="24"/>
          <w:szCs w:val="24"/>
        </w:rPr>
        <w:t xml:space="preserve">, </w:t>
      </w:r>
      <w:r w:rsidRPr="009B2AC4">
        <w:rPr>
          <w:i/>
          <w:iCs/>
          <w:color w:val="000000"/>
          <w:sz w:val="24"/>
          <w:szCs w:val="24"/>
        </w:rPr>
        <w:t>48</w:t>
      </w:r>
      <w:r w:rsidRPr="009B2AC4">
        <w:rPr>
          <w:color w:val="000000"/>
          <w:sz w:val="24"/>
          <w:szCs w:val="24"/>
        </w:rPr>
        <w:t>, 9-10.</w:t>
      </w:r>
    </w:p>
    <w:p w14:paraId="1A297D9E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</w:p>
    <w:p w14:paraId="44C4E2C0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Kaufman, J. C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(2002)  An incomplete handbook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 xml:space="preserve">[Review of Handbook of </w:t>
      </w:r>
    </w:p>
    <w:p w14:paraId="503BBD1C" w14:textId="77777777" w:rsidR="001C273B" w:rsidRPr="009B2AC4" w:rsidRDefault="001C273B" w:rsidP="0033567B">
      <w:pPr>
        <w:ind w:firstLine="720"/>
        <w:contextualSpacing/>
        <w:rPr>
          <w:iCs/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psychoeducational assessment]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i/>
          <w:color w:val="000000"/>
          <w:sz w:val="24"/>
          <w:szCs w:val="24"/>
        </w:rPr>
        <w:t>Contemporary Psychology, 47</w:t>
      </w:r>
      <w:r w:rsidRPr="009B2AC4">
        <w:rPr>
          <w:iCs/>
          <w:color w:val="000000"/>
          <w:sz w:val="24"/>
          <w:szCs w:val="24"/>
        </w:rPr>
        <w:t>, 669-671.</w:t>
      </w:r>
    </w:p>
    <w:p w14:paraId="1ED2C174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</w:p>
    <w:p w14:paraId="1654304C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Kaufman, J. C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(2002)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For whom the words flow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[Review of Writing in flow]</w:t>
      </w:r>
      <w:r w:rsidR="009C14B1" w:rsidRPr="009B2AC4">
        <w:rPr>
          <w:color w:val="000000"/>
          <w:sz w:val="24"/>
          <w:szCs w:val="24"/>
        </w:rPr>
        <w:t xml:space="preserve">. </w:t>
      </w:r>
    </w:p>
    <w:p w14:paraId="36CD8D15" w14:textId="77777777" w:rsidR="001C273B" w:rsidRPr="009B2AC4" w:rsidRDefault="001C273B" w:rsidP="0033567B">
      <w:pPr>
        <w:ind w:firstLine="720"/>
        <w:contextualSpacing/>
        <w:rPr>
          <w:color w:val="000000"/>
          <w:sz w:val="24"/>
          <w:szCs w:val="24"/>
        </w:rPr>
      </w:pPr>
      <w:r w:rsidRPr="009B2AC4">
        <w:rPr>
          <w:i/>
          <w:color w:val="000000"/>
          <w:sz w:val="24"/>
          <w:szCs w:val="24"/>
        </w:rPr>
        <w:t>Journal of Creative Behavior</w:t>
      </w:r>
      <w:r w:rsidRPr="009B2AC4">
        <w:rPr>
          <w:color w:val="000000"/>
          <w:sz w:val="24"/>
          <w:szCs w:val="24"/>
        </w:rPr>
        <w:t xml:space="preserve">, </w:t>
      </w:r>
      <w:r w:rsidRPr="009B2AC4">
        <w:rPr>
          <w:i/>
          <w:iCs/>
          <w:color w:val="000000"/>
          <w:sz w:val="24"/>
          <w:szCs w:val="24"/>
        </w:rPr>
        <w:t>36</w:t>
      </w:r>
      <w:r w:rsidRPr="009B2AC4">
        <w:rPr>
          <w:color w:val="000000"/>
          <w:sz w:val="24"/>
          <w:szCs w:val="24"/>
        </w:rPr>
        <w:t>, 221-224.</w:t>
      </w:r>
    </w:p>
    <w:p w14:paraId="06AA1E52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</w:p>
    <w:p w14:paraId="4759F266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Walters, A. M., &amp; Kaufman, J. C. (2002). </w:t>
      </w:r>
      <w:r w:rsidRPr="009B2AC4">
        <w:rPr>
          <w:sz w:val="24"/>
          <w:szCs w:val="24"/>
        </w:rPr>
        <w:t xml:space="preserve">A </w:t>
      </w:r>
      <w:r w:rsidR="006E688D" w:rsidRPr="009B2AC4">
        <w:rPr>
          <w:sz w:val="24"/>
          <w:szCs w:val="24"/>
        </w:rPr>
        <w:t>f</w:t>
      </w:r>
      <w:r w:rsidRPr="009B2AC4">
        <w:rPr>
          <w:sz w:val="24"/>
          <w:szCs w:val="24"/>
        </w:rPr>
        <w:t xml:space="preserve">ew </w:t>
      </w:r>
      <w:r w:rsidR="006E688D" w:rsidRPr="009B2AC4">
        <w:rPr>
          <w:sz w:val="24"/>
          <w:szCs w:val="24"/>
        </w:rPr>
        <w:t>p</w:t>
      </w:r>
      <w:r w:rsidRPr="009B2AC4">
        <w:rPr>
          <w:sz w:val="24"/>
          <w:szCs w:val="24"/>
        </w:rPr>
        <w:t xml:space="preserve">ieces </w:t>
      </w:r>
      <w:r w:rsidR="006E688D" w:rsidRPr="009B2AC4">
        <w:rPr>
          <w:sz w:val="24"/>
          <w:szCs w:val="24"/>
        </w:rPr>
        <w:t>a</w:t>
      </w:r>
      <w:r w:rsidRPr="009B2AC4">
        <w:rPr>
          <w:sz w:val="24"/>
          <w:szCs w:val="24"/>
        </w:rPr>
        <w:t xml:space="preserve">way from </w:t>
      </w:r>
      <w:r w:rsidR="006E688D" w:rsidRPr="009B2AC4">
        <w:rPr>
          <w:sz w:val="24"/>
          <w:szCs w:val="24"/>
        </w:rPr>
        <w:t>w</w:t>
      </w:r>
      <w:r w:rsidRPr="009B2AC4">
        <w:rPr>
          <w:sz w:val="24"/>
          <w:szCs w:val="24"/>
        </w:rPr>
        <w:t xml:space="preserve">orking the </w:t>
      </w:r>
      <w:r w:rsidR="006E688D" w:rsidRPr="009B2AC4">
        <w:rPr>
          <w:sz w:val="24"/>
          <w:szCs w:val="24"/>
        </w:rPr>
        <w:t>p</w:t>
      </w:r>
      <w:r w:rsidRPr="009B2AC4">
        <w:rPr>
          <w:sz w:val="24"/>
          <w:szCs w:val="24"/>
        </w:rPr>
        <w:t xml:space="preserve">uzzle of </w:t>
      </w:r>
      <w:r w:rsidR="006E688D" w:rsidRPr="009B2AC4">
        <w:rPr>
          <w:sz w:val="24"/>
          <w:szCs w:val="24"/>
        </w:rPr>
        <w:t>b</w:t>
      </w:r>
      <w:r w:rsidRPr="009B2AC4">
        <w:rPr>
          <w:sz w:val="24"/>
          <w:szCs w:val="24"/>
        </w:rPr>
        <w:t xml:space="preserve">ehavioral </w:t>
      </w:r>
      <w:r w:rsidR="006E688D" w:rsidRPr="009B2AC4">
        <w:rPr>
          <w:sz w:val="24"/>
          <w:szCs w:val="24"/>
        </w:rPr>
        <w:t>a</w:t>
      </w:r>
      <w:r w:rsidRPr="009B2AC4">
        <w:rPr>
          <w:sz w:val="24"/>
          <w:szCs w:val="24"/>
        </w:rPr>
        <w:t>ssessment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[</w:t>
      </w:r>
      <w:r w:rsidRPr="009B2AC4">
        <w:rPr>
          <w:sz w:val="24"/>
          <w:szCs w:val="24"/>
        </w:rPr>
        <w:t>Review of Conducting school-based assessments of child and adolescent behavior]</w:t>
      </w:r>
      <w:r w:rsidR="009C14B1" w:rsidRPr="009B2AC4">
        <w:rPr>
          <w:sz w:val="24"/>
          <w:szCs w:val="24"/>
        </w:rPr>
        <w:t xml:space="preserve">. </w:t>
      </w:r>
      <w:r w:rsidRPr="009B2AC4">
        <w:rPr>
          <w:i/>
          <w:sz w:val="24"/>
          <w:szCs w:val="24"/>
        </w:rPr>
        <w:t>Contemporary Psychology</w:t>
      </w:r>
      <w:r w:rsidRPr="009B2AC4">
        <w:rPr>
          <w:sz w:val="24"/>
          <w:szCs w:val="24"/>
        </w:rPr>
        <w:t xml:space="preserve">, </w:t>
      </w:r>
      <w:r w:rsidRPr="009B2AC4">
        <w:rPr>
          <w:i/>
          <w:sz w:val="24"/>
          <w:szCs w:val="24"/>
        </w:rPr>
        <w:t>47</w:t>
      </w:r>
      <w:r w:rsidRPr="009B2AC4">
        <w:rPr>
          <w:sz w:val="24"/>
          <w:szCs w:val="24"/>
        </w:rPr>
        <w:t>, 167-169.</w:t>
      </w:r>
    </w:p>
    <w:p w14:paraId="60B51F40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</w:p>
    <w:p w14:paraId="1F7CBF2E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Kaufman, J. C., &amp; Sternberg, R. J. (2001)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Nurture or nothing?  [Review of Psychology of high abilities]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i/>
          <w:color w:val="000000"/>
          <w:sz w:val="24"/>
          <w:szCs w:val="24"/>
        </w:rPr>
        <w:t>Applied Cognitive Psychology, 15</w:t>
      </w:r>
      <w:r w:rsidRPr="009B2AC4">
        <w:rPr>
          <w:color w:val="000000"/>
          <w:sz w:val="24"/>
          <w:szCs w:val="24"/>
        </w:rPr>
        <w:t>, 344-345.</w:t>
      </w:r>
    </w:p>
    <w:p w14:paraId="0FBF14E4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</w:p>
    <w:p w14:paraId="309125C0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Kaufman, J. C. (2000)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Write or wrong: Depends on the situation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[Review of Worlds apart]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i/>
          <w:color w:val="000000"/>
          <w:sz w:val="24"/>
          <w:szCs w:val="24"/>
        </w:rPr>
        <w:t>Contemporary Psychology, 45</w:t>
      </w:r>
      <w:r w:rsidRPr="009B2AC4">
        <w:rPr>
          <w:color w:val="000000"/>
          <w:sz w:val="24"/>
          <w:szCs w:val="24"/>
        </w:rPr>
        <w:t>, 341-342.</w:t>
      </w:r>
    </w:p>
    <w:p w14:paraId="4B62160F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</w:p>
    <w:p w14:paraId="0CF51917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Kaufman, J. C. (2000)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The tragic muse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[Review of Emotional illness and creativity]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i/>
          <w:color w:val="000000"/>
          <w:sz w:val="24"/>
          <w:szCs w:val="24"/>
        </w:rPr>
        <w:t>Contemporary Psychology, 45</w:t>
      </w:r>
      <w:r w:rsidRPr="009B2AC4">
        <w:rPr>
          <w:color w:val="000000"/>
          <w:sz w:val="24"/>
          <w:szCs w:val="24"/>
        </w:rPr>
        <w:t>, 620-621.</w:t>
      </w:r>
    </w:p>
    <w:p w14:paraId="31D04074" w14:textId="77777777" w:rsidR="00B93F3C" w:rsidRPr="009B2AC4" w:rsidRDefault="00B93F3C" w:rsidP="0033567B">
      <w:pPr>
        <w:ind w:left="720" w:hanging="720"/>
        <w:contextualSpacing/>
        <w:rPr>
          <w:color w:val="000000"/>
          <w:sz w:val="24"/>
          <w:szCs w:val="24"/>
        </w:rPr>
      </w:pPr>
    </w:p>
    <w:p w14:paraId="1D45655B" w14:textId="77777777" w:rsidR="00272AE1" w:rsidRPr="009B2AC4" w:rsidRDefault="001C273B" w:rsidP="0033567B">
      <w:pPr>
        <w:contextualSpacing/>
        <w:rPr>
          <w:b/>
          <w:bCs/>
          <w:i/>
          <w:color w:val="000000"/>
          <w:sz w:val="24"/>
          <w:szCs w:val="24"/>
        </w:rPr>
      </w:pPr>
      <w:r w:rsidRPr="009B2AC4">
        <w:rPr>
          <w:b/>
          <w:bCs/>
          <w:i/>
          <w:color w:val="000000"/>
          <w:sz w:val="24"/>
          <w:szCs w:val="24"/>
        </w:rPr>
        <w:t>Selected Encyclopedia Entries:</w:t>
      </w:r>
    </w:p>
    <w:p w14:paraId="0A4E04EA" w14:textId="77777777" w:rsidR="00272AE1" w:rsidRPr="009B2AC4" w:rsidRDefault="00272AE1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 (* = current or recent student)</w:t>
      </w:r>
    </w:p>
    <w:p w14:paraId="6E1F48F7" w14:textId="77777777" w:rsidR="001C273B" w:rsidRPr="009B2AC4" w:rsidRDefault="001C273B" w:rsidP="0033567B">
      <w:pPr>
        <w:ind w:left="720" w:hanging="720"/>
        <w:contextualSpacing/>
        <w:rPr>
          <w:bCs/>
          <w:i/>
          <w:color w:val="000000"/>
          <w:sz w:val="24"/>
          <w:szCs w:val="24"/>
        </w:rPr>
      </w:pPr>
    </w:p>
    <w:p w14:paraId="413F2244" w14:textId="77777777" w:rsidR="00C0009B" w:rsidRPr="009B2AC4" w:rsidRDefault="00C0009B" w:rsidP="0033567B">
      <w:pPr>
        <w:contextualSpacing/>
        <w:rPr>
          <w:sz w:val="24"/>
          <w:szCs w:val="24"/>
        </w:rPr>
      </w:pPr>
      <w:proofErr w:type="spellStart"/>
      <w:r w:rsidRPr="009B2AC4">
        <w:rPr>
          <w:sz w:val="24"/>
          <w:szCs w:val="24"/>
        </w:rPr>
        <w:t>Jaquess</w:t>
      </w:r>
      <w:proofErr w:type="spellEnd"/>
      <w:r w:rsidRPr="009B2AC4">
        <w:rPr>
          <w:sz w:val="24"/>
          <w:szCs w:val="24"/>
        </w:rPr>
        <w:t xml:space="preserve">, K. J.*, Lan, L.*, Kaufman, J. C. (2014). Practical intelligence. In C. R. </w:t>
      </w:r>
    </w:p>
    <w:p w14:paraId="2E127255" w14:textId="77777777" w:rsidR="00C0009B" w:rsidRPr="009B2AC4" w:rsidRDefault="00C0009B" w:rsidP="0033567B">
      <w:pPr>
        <w:ind w:left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Reynolds, K. J. </w:t>
      </w:r>
      <w:proofErr w:type="spellStart"/>
      <w:r w:rsidRPr="009B2AC4">
        <w:rPr>
          <w:sz w:val="24"/>
          <w:szCs w:val="24"/>
        </w:rPr>
        <w:t>Vannest</w:t>
      </w:r>
      <w:proofErr w:type="spellEnd"/>
      <w:r w:rsidRPr="009B2AC4">
        <w:rPr>
          <w:sz w:val="24"/>
          <w:szCs w:val="24"/>
        </w:rPr>
        <w:t xml:space="preserve">, &amp; E. Fletcher-Janzen (Eds.), </w:t>
      </w:r>
      <w:r w:rsidRPr="009B2AC4">
        <w:rPr>
          <w:i/>
          <w:sz w:val="24"/>
          <w:szCs w:val="24"/>
        </w:rPr>
        <w:t>Encyclopedia of Special Education, 4</w:t>
      </w:r>
      <w:r w:rsidRPr="009B2AC4">
        <w:rPr>
          <w:i/>
          <w:sz w:val="24"/>
          <w:szCs w:val="24"/>
          <w:vertAlign w:val="superscript"/>
        </w:rPr>
        <w:t>th</w:t>
      </w:r>
      <w:r w:rsidRPr="009B2AC4">
        <w:rPr>
          <w:i/>
          <w:sz w:val="24"/>
          <w:szCs w:val="24"/>
        </w:rPr>
        <w:t xml:space="preserve"> Ed</w:t>
      </w:r>
      <w:r w:rsidRPr="009B2AC4">
        <w:rPr>
          <w:sz w:val="24"/>
          <w:szCs w:val="24"/>
        </w:rPr>
        <w:t xml:space="preserve"> (p. 1366-1368).</w:t>
      </w:r>
      <w:r w:rsidRPr="009B2AC4">
        <w:rPr>
          <w:i/>
          <w:sz w:val="24"/>
          <w:szCs w:val="24"/>
        </w:rPr>
        <w:t xml:space="preserve"> </w:t>
      </w:r>
      <w:r w:rsidRPr="009B2AC4">
        <w:rPr>
          <w:sz w:val="24"/>
          <w:szCs w:val="24"/>
        </w:rPr>
        <w:t xml:space="preserve">New York: Wiley. </w:t>
      </w:r>
    </w:p>
    <w:p w14:paraId="14B8E260" w14:textId="77777777" w:rsidR="00C0009B" w:rsidRPr="009B2AC4" w:rsidRDefault="00C0009B" w:rsidP="0033567B">
      <w:pPr>
        <w:contextualSpacing/>
        <w:rPr>
          <w:sz w:val="24"/>
          <w:szCs w:val="24"/>
        </w:rPr>
      </w:pPr>
    </w:p>
    <w:p w14:paraId="13D138E5" w14:textId="77777777" w:rsidR="00C0009B" w:rsidRPr="009B2AC4" w:rsidRDefault="00C0009B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Kaufman, J. C., &amp; Avitia, M. J.* (2014). Fairness and creativity. In C. R. Reynolds, K. J. </w:t>
      </w:r>
    </w:p>
    <w:p w14:paraId="5C806F9F" w14:textId="77777777" w:rsidR="00C0009B" w:rsidRPr="009B2AC4" w:rsidRDefault="00C0009B" w:rsidP="0033567B">
      <w:pPr>
        <w:ind w:left="720"/>
        <w:contextualSpacing/>
        <w:rPr>
          <w:sz w:val="24"/>
          <w:szCs w:val="24"/>
        </w:rPr>
      </w:pPr>
      <w:proofErr w:type="spellStart"/>
      <w:r w:rsidRPr="009B2AC4">
        <w:rPr>
          <w:sz w:val="24"/>
          <w:szCs w:val="24"/>
        </w:rPr>
        <w:t>Vannest</w:t>
      </w:r>
      <w:proofErr w:type="spellEnd"/>
      <w:r w:rsidRPr="009B2AC4">
        <w:rPr>
          <w:sz w:val="24"/>
          <w:szCs w:val="24"/>
        </w:rPr>
        <w:t xml:space="preserve">, &amp; E. Fletcher-Janzen (Eds.), </w:t>
      </w:r>
      <w:r w:rsidRPr="009B2AC4">
        <w:rPr>
          <w:i/>
          <w:sz w:val="24"/>
          <w:szCs w:val="24"/>
        </w:rPr>
        <w:t>Encyclopedia of Special Education, 4</w:t>
      </w:r>
      <w:r w:rsidRPr="009B2AC4">
        <w:rPr>
          <w:i/>
          <w:sz w:val="24"/>
          <w:szCs w:val="24"/>
          <w:vertAlign w:val="superscript"/>
        </w:rPr>
        <w:t>th</w:t>
      </w:r>
      <w:r w:rsidRPr="009B2AC4">
        <w:rPr>
          <w:i/>
          <w:sz w:val="24"/>
          <w:szCs w:val="24"/>
        </w:rPr>
        <w:t xml:space="preserve"> Ed</w:t>
      </w:r>
      <w:r w:rsidRPr="009B2AC4">
        <w:rPr>
          <w:sz w:val="24"/>
          <w:szCs w:val="24"/>
        </w:rPr>
        <w:t xml:space="preserve"> (p. 688-689).</w:t>
      </w:r>
      <w:r w:rsidRPr="009B2AC4">
        <w:rPr>
          <w:i/>
          <w:sz w:val="24"/>
          <w:szCs w:val="24"/>
        </w:rPr>
        <w:t xml:space="preserve"> </w:t>
      </w:r>
      <w:r w:rsidRPr="009B2AC4">
        <w:rPr>
          <w:sz w:val="24"/>
          <w:szCs w:val="24"/>
        </w:rPr>
        <w:t xml:space="preserve">New York: Wiley. </w:t>
      </w:r>
    </w:p>
    <w:p w14:paraId="46471D13" w14:textId="77777777" w:rsidR="00C0009B" w:rsidRPr="009B2AC4" w:rsidRDefault="00C0009B" w:rsidP="0033567B">
      <w:pPr>
        <w:ind w:left="720"/>
        <w:contextualSpacing/>
        <w:rPr>
          <w:sz w:val="24"/>
          <w:szCs w:val="24"/>
        </w:rPr>
      </w:pPr>
    </w:p>
    <w:p w14:paraId="31333479" w14:textId="77777777" w:rsidR="00C0009B" w:rsidRPr="009B2AC4" w:rsidRDefault="00C0009B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Kaufman, J. C., &amp; Avitia, M. J.* (2014). Investment theory of creativity. In C. R. </w:t>
      </w:r>
    </w:p>
    <w:p w14:paraId="1470E63E" w14:textId="77777777" w:rsidR="00C0009B" w:rsidRPr="009B2AC4" w:rsidRDefault="00C0009B" w:rsidP="0033567B">
      <w:pPr>
        <w:ind w:left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Reynolds, K. J. </w:t>
      </w:r>
      <w:proofErr w:type="spellStart"/>
      <w:r w:rsidRPr="009B2AC4">
        <w:rPr>
          <w:sz w:val="24"/>
          <w:szCs w:val="24"/>
        </w:rPr>
        <w:t>Vannest</w:t>
      </w:r>
      <w:proofErr w:type="spellEnd"/>
      <w:r w:rsidRPr="009B2AC4">
        <w:rPr>
          <w:sz w:val="24"/>
          <w:szCs w:val="24"/>
        </w:rPr>
        <w:t xml:space="preserve">, &amp; E. Fletcher-Janzen (Eds.), </w:t>
      </w:r>
      <w:r w:rsidRPr="009B2AC4">
        <w:rPr>
          <w:i/>
          <w:sz w:val="24"/>
          <w:szCs w:val="24"/>
        </w:rPr>
        <w:t>Encyclopedia of Special Education, 4</w:t>
      </w:r>
      <w:r w:rsidRPr="009B2AC4">
        <w:rPr>
          <w:i/>
          <w:sz w:val="24"/>
          <w:szCs w:val="24"/>
          <w:vertAlign w:val="superscript"/>
        </w:rPr>
        <w:t>th</w:t>
      </w:r>
      <w:r w:rsidRPr="009B2AC4">
        <w:rPr>
          <w:i/>
          <w:sz w:val="24"/>
          <w:szCs w:val="24"/>
        </w:rPr>
        <w:t xml:space="preserve"> Ed</w:t>
      </w:r>
      <w:r w:rsidRPr="009B2AC4">
        <w:rPr>
          <w:sz w:val="24"/>
          <w:szCs w:val="24"/>
        </w:rPr>
        <w:t xml:space="preserve"> (pp. 1402-1403).</w:t>
      </w:r>
      <w:r w:rsidRPr="009B2AC4">
        <w:rPr>
          <w:i/>
          <w:sz w:val="24"/>
          <w:szCs w:val="24"/>
        </w:rPr>
        <w:t xml:space="preserve"> </w:t>
      </w:r>
      <w:r w:rsidRPr="009B2AC4">
        <w:rPr>
          <w:sz w:val="24"/>
          <w:szCs w:val="24"/>
        </w:rPr>
        <w:t xml:space="preserve">New York: Wiley. </w:t>
      </w:r>
    </w:p>
    <w:p w14:paraId="4A3D9BA9" w14:textId="77777777" w:rsidR="00C0009B" w:rsidRPr="009B2AC4" w:rsidRDefault="00C0009B" w:rsidP="0033567B">
      <w:pPr>
        <w:pStyle w:val="Heading7"/>
        <w:contextualSpacing/>
        <w:rPr>
          <w:szCs w:val="24"/>
        </w:rPr>
      </w:pPr>
    </w:p>
    <w:p w14:paraId="388972A5" w14:textId="77777777" w:rsidR="009B2AC4" w:rsidRDefault="009B2AC4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Mc</w:t>
      </w:r>
      <w:r>
        <w:rPr>
          <w:sz w:val="24"/>
          <w:szCs w:val="24"/>
        </w:rPr>
        <w:t xml:space="preserve">Kay, A. S.*, &amp; Kaufman, J. C. (2014). </w:t>
      </w:r>
      <w:proofErr w:type="spellStart"/>
      <w:r>
        <w:rPr>
          <w:sz w:val="24"/>
          <w:szCs w:val="24"/>
        </w:rPr>
        <w:t>Triarchic</w:t>
      </w:r>
      <w:proofErr w:type="spellEnd"/>
      <w:r>
        <w:rPr>
          <w:sz w:val="24"/>
          <w:szCs w:val="24"/>
        </w:rPr>
        <w:t xml:space="preserve"> theory of intelligence. </w:t>
      </w:r>
      <w:r w:rsidRPr="00875997">
        <w:rPr>
          <w:sz w:val="24"/>
          <w:szCs w:val="24"/>
        </w:rPr>
        <w:t xml:space="preserve">In C. R. </w:t>
      </w:r>
    </w:p>
    <w:p w14:paraId="0BFFEC07" w14:textId="77777777" w:rsidR="009B2AC4" w:rsidRPr="00875997" w:rsidRDefault="009B2AC4" w:rsidP="0033567B">
      <w:pPr>
        <w:ind w:left="720"/>
        <w:contextualSpacing/>
        <w:rPr>
          <w:sz w:val="24"/>
          <w:szCs w:val="24"/>
        </w:rPr>
      </w:pPr>
      <w:r w:rsidRPr="00875997">
        <w:rPr>
          <w:sz w:val="24"/>
          <w:szCs w:val="24"/>
        </w:rPr>
        <w:t>Reynolds</w:t>
      </w:r>
      <w:r>
        <w:rPr>
          <w:sz w:val="24"/>
          <w:szCs w:val="24"/>
        </w:rPr>
        <w:t xml:space="preserve">, K. J. </w:t>
      </w:r>
      <w:proofErr w:type="spellStart"/>
      <w:r>
        <w:rPr>
          <w:sz w:val="24"/>
          <w:szCs w:val="24"/>
        </w:rPr>
        <w:t>Vannest</w:t>
      </w:r>
      <w:proofErr w:type="spellEnd"/>
      <w:r>
        <w:rPr>
          <w:sz w:val="24"/>
          <w:szCs w:val="24"/>
        </w:rPr>
        <w:t>,</w:t>
      </w:r>
      <w:r w:rsidRPr="00875997">
        <w:rPr>
          <w:sz w:val="24"/>
          <w:szCs w:val="24"/>
        </w:rPr>
        <w:t xml:space="preserve"> &amp; E. Fletcher-Janzen (Eds.), </w:t>
      </w:r>
      <w:r w:rsidRPr="00875997">
        <w:rPr>
          <w:i/>
          <w:sz w:val="24"/>
          <w:szCs w:val="24"/>
        </w:rPr>
        <w:t>Encyclopedia of Special Education, 4</w:t>
      </w:r>
      <w:r w:rsidRPr="00875997">
        <w:rPr>
          <w:i/>
          <w:sz w:val="24"/>
          <w:szCs w:val="24"/>
          <w:vertAlign w:val="superscript"/>
        </w:rPr>
        <w:t>th</w:t>
      </w:r>
      <w:r w:rsidRPr="00875997">
        <w:rPr>
          <w:i/>
          <w:sz w:val="24"/>
          <w:szCs w:val="24"/>
        </w:rPr>
        <w:t xml:space="preserve"> Ed</w:t>
      </w:r>
      <w:r>
        <w:rPr>
          <w:sz w:val="24"/>
          <w:szCs w:val="24"/>
        </w:rPr>
        <w:t xml:space="preserve"> (p. 1374-1375)</w:t>
      </w:r>
      <w:r w:rsidRPr="00875997">
        <w:rPr>
          <w:sz w:val="24"/>
          <w:szCs w:val="24"/>
        </w:rPr>
        <w:t>.</w:t>
      </w:r>
      <w:r w:rsidRPr="0087599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New York: </w:t>
      </w:r>
      <w:r w:rsidRPr="00875997">
        <w:rPr>
          <w:sz w:val="24"/>
          <w:szCs w:val="24"/>
        </w:rPr>
        <w:t xml:space="preserve">Wiley. </w:t>
      </w:r>
    </w:p>
    <w:p w14:paraId="740E71FA" w14:textId="77777777" w:rsidR="009B2AC4" w:rsidRPr="009B2AC4" w:rsidRDefault="009B2AC4" w:rsidP="0033567B">
      <w:pPr>
        <w:rPr>
          <w:sz w:val="24"/>
          <w:szCs w:val="24"/>
        </w:rPr>
      </w:pPr>
    </w:p>
    <w:p w14:paraId="69376ED1" w14:textId="77777777" w:rsidR="00C0009B" w:rsidRPr="009B2AC4" w:rsidRDefault="00C0009B" w:rsidP="0033567B">
      <w:pPr>
        <w:contextualSpacing/>
        <w:rPr>
          <w:sz w:val="24"/>
          <w:szCs w:val="24"/>
        </w:rPr>
      </w:pPr>
      <w:proofErr w:type="spellStart"/>
      <w:r w:rsidRPr="009B2AC4">
        <w:rPr>
          <w:sz w:val="24"/>
          <w:szCs w:val="24"/>
        </w:rPr>
        <w:t>Pullaro</w:t>
      </w:r>
      <w:proofErr w:type="spellEnd"/>
      <w:r w:rsidRPr="009B2AC4">
        <w:rPr>
          <w:sz w:val="24"/>
          <w:szCs w:val="24"/>
        </w:rPr>
        <w:t xml:space="preserve">, A. C.*, &amp; Kaufman, J. C. (2014). Intelligence: A multidisciplinary journal. In C. </w:t>
      </w:r>
    </w:p>
    <w:p w14:paraId="0EA33074" w14:textId="77777777" w:rsidR="00C0009B" w:rsidRPr="009B2AC4" w:rsidRDefault="00C0009B" w:rsidP="0033567B">
      <w:pPr>
        <w:ind w:left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R. Reynolds, K. J. </w:t>
      </w:r>
      <w:proofErr w:type="spellStart"/>
      <w:r w:rsidRPr="009B2AC4">
        <w:rPr>
          <w:sz w:val="24"/>
          <w:szCs w:val="24"/>
        </w:rPr>
        <w:t>Vannest</w:t>
      </w:r>
      <w:proofErr w:type="spellEnd"/>
      <w:r w:rsidRPr="009B2AC4">
        <w:rPr>
          <w:sz w:val="24"/>
          <w:szCs w:val="24"/>
        </w:rPr>
        <w:t xml:space="preserve">, &amp; E. Fletcher-Janzen (Eds.), </w:t>
      </w:r>
      <w:r w:rsidRPr="009B2AC4">
        <w:rPr>
          <w:i/>
          <w:sz w:val="24"/>
          <w:szCs w:val="24"/>
        </w:rPr>
        <w:t>Encyclopedia of Special Education, 4</w:t>
      </w:r>
      <w:r w:rsidRPr="009B2AC4">
        <w:rPr>
          <w:i/>
          <w:sz w:val="24"/>
          <w:szCs w:val="24"/>
          <w:vertAlign w:val="superscript"/>
        </w:rPr>
        <w:t>th</w:t>
      </w:r>
      <w:r w:rsidRPr="009B2AC4">
        <w:rPr>
          <w:i/>
          <w:sz w:val="24"/>
          <w:szCs w:val="24"/>
        </w:rPr>
        <w:t xml:space="preserve"> Ed</w:t>
      </w:r>
      <w:r w:rsidRPr="009B2AC4">
        <w:rPr>
          <w:sz w:val="24"/>
          <w:szCs w:val="24"/>
        </w:rPr>
        <w:t xml:space="preserve"> (p. 1363).</w:t>
      </w:r>
      <w:r w:rsidRPr="009B2AC4">
        <w:rPr>
          <w:i/>
          <w:sz w:val="24"/>
          <w:szCs w:val="24"/>
        </w:rPr>
        <w:t xml:space="preserve"> </w:t>
      </w:r>
      <w:r w:rsidRPr="009B2AC4">
        <w:rPr>
          <w:sz w:val="24"/>
          <w:szCs w:val="24"/>
        </w:rPr>
        <w:t xml:space="preserve">New York: Wiley. </w:t>
      </w:r>
    </w:p>
    <w:p w14:paraId="25869487" w14:textId="77777777" w:rsidR="00C0009B" w:rsidRPr="009B2AC4" w:rsidRDefault="00C0009B" w:rsidP="0033567B">
      <w:pPr>
        <w:ind w:left="720"/>
        <w:contextualSpacing/>
        <w:rPr>
          <w:sz w:val="24"/>
          <w:szCs w:val="24"/>
        </w:rPr>
      </w:pPr>
    </w:p>
    <w:p w14:paraId="36FCD656" w14:textId="77777777" w:rsidR="00C0009B" w:rsidRPr="009B2AC4" w:rsidRDefault="00C0009B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Salcedo, R.*, &amp; Kaufman, J. C. (2014). Emotional intelligence. In C. R. Reynolds, K. J. </w:t>
      </w:r>
    </w:p>
    <w:p w14:paraId="1CB76C2C" w14:textId="77777777" w:rsidR="00C0009B" w:rsidRPr="009B2AC4" w:rsidRDefault="00C0009B" w:rsidP="0033567B">
      <w:pPr>
        <w:ind w:left="720"/>
        <w:contextualSpacing/>
        <w:rPr>
          <w:sz w:val="24"/>
          <w:szCs w:val="24"/>
        </w:rPr>
      </w:pPr>
      <w:proofErr w:type="spellStart"/>
      <w:r w:rsidRPr="009B2AC4">
        <w:rPr>
          <w:sz w:val="24"/>
          <w:szCs w:val="24"/>
        </w:rPr>
        <w:t>Vannest</w:t>
      </w:r>
      <w:proofErr w:type="spellEnd"/>
      <w:r w:rsidRPr="009B2AC4">
        <w:rPr>
          <w:sz w:val="24"/>
          <w:szCs w:val="24"/>
        </w:rPr>
        <w:t xml:space="preserve">, &amp; E. Fletcher-Janzen (Eds.), </w:t>
      </w:r>
      <w:r w:rsidRPr="009B2AC4">
        <w:rPr>
          <w:i/>
          <w:sz w:val="24"/>
          <w:szCs w:val="24"/>
        </w:rPr>
        <w:t>Encyclopedia of Special Education, 4</w:t>
      </w:r>
      <w:r w:rsidRPr="009B2AC4">
        <w:rPr>
          <w:i/>
          <w:sz w:val="24"/>
          <w:szCs w:val="24"/>
          <w:vertAlign w:val="superscript"/>
        </w:rPr>
        <w:t>th</w:t>
      </w:r>
      <w:r w:rsidRPr="009B2AC4">
        <w:rPr>
          <w:i/>
          <w:sz w:val="24"/>
          <w:szCs w:val="24"/>
        </w:rPr>
        <w:t xml:space="preserve"> Ed</w:t>
      </w:r>
      <w:r w:rsidRPr="009B2AC4">
        <w:rPr>
          <w:sz w:val="24"/>
          <w:szCs w:val="24"/>
        </w:rPr>
        <w:t xml:space="preserve"> (p. </w:t>
      </w:r>
      <w:r w:rsidR="009B2AC4" w:rsidRPr="009B2AC4">
        <w:rPr>
          <w:sz w:val="24"/>
          <w:szCs w:val="24"/>
        </w:rPr>
        <w:t>1363-1366</w:t>
      </w:r>
      <w:r w:rsidRPr="009B2AC4">
        <w:rPr>
          <w:sz w:val="24"/>
          <w:szCs w:val="24"/>
        </w:rPr>
        <w:t>).</w:t>
      </w:r>
      <w:r w:rsidRPr="009B2AC4">
        <w:rPr>
          <w:i/>
          <w:sz w:val="24"/>
          <w:szCs w:val="24"/>
        </w:rPr>
        <w:t xml:space="preserve"> </w:t>
      </w:r>
      <w:r w:rsidRPr="009B2AC4">
        <w:rPr>
          <w:sz w:val="24"/>
          <w:szCs w:val="24"/>
        </w:rPr>
        <w:t xml:space="preserve">New York: Wiley. </w:t>
      </w:r>
    </w:p>
    <w:p w14:paraId="43BDA009" w14:textId="77777777" w:rsidR="00C0009B" w:rsidRPr="009B2AC4" w:rsidRDefault="00C0009B" w:rsidP="0033567B">
      <w:pPr>
        <w:contextualSpacing/>
        <w:rPr>
          <w:sz w:val="24"/>
          <w:szCs w:val="24"/>
        </w:rPr>
      </w:pPr>
    </w:p>
    <w:p w14:paraId="5CB1611E" w14:textId="77777777" w:rsidR="00DC2FF0" w:rsidRPr="009B2AC4" w:rsidRDefault="00DC2FF0" w:rsidP="0033567B">
      <w:pPr>
        <w:pStyle w:val="Heading7"/>
        <w:contextualSpacing/>
        <w:rPr>
          <w:szCs w:val="24"/>
        </w:rPr>
      </w:pPr>
      <w:r w:rsidRPr="009B2AC4">
        <w:rPr>
          <w:szCs w:val="24"/>
        </w:rPr>
        <w:t xml:space="preserve">Hammond, H. L.*, Skidmore, L. E.*, Wilcox-Herzog, A., &amp; Kaufman, J. C. (2013). </w:t>
      </w:r>
    </w:p>
    <w:p w14:paraId="1BE7B2AA" w14:textId="77777777" w:rsidR="00875997" w:rsidRPr="009B2AC4" w:rsidRDefault="00DC2FF0" w:rsidP="0033567B">
      <w:pPr>
        <w:pStyle w:val="Heading7"/>
        <w:ind w:left="720"/>
        <w:contextualSpacing/>
        <w:rPr>
          <w:szCs w:val="24"/>
        </w:rPr>
      </w:pPr>
      <w:r w:rsidRPr="009B2AC4">
        <w:rPr>
          <w:szCs w:val="24"/>
        </w:rPr>
        <w:t xml:space="preserve">Creativity and creativity programs. In J. A. C. Hattie &amp; E. M. Anderman (Eds.), </w:t>
      </w:r>
      <w:r w:rsidRPr="009B2AC4">
        <w:rPr>
          <w:i/>
          <w:szCs w:val="24"/>
        </w:rPr>
        <w:t xml:space="preserve">International handbook of student achievement </w:t>
      </w:r>
      <w:r w:rsidRPr="009B2AC4">
        <w:rPr>
          <w:szCs w:val="24"/>
        </w:rPr>
        <w:t xml:space="preserve">(pp. 292-295). New York: Routledge. </w:t>
      </w:r>
    </w:p>
    <w:p w14:paraId="22BDD36A" w14:textId="77777777" w:rsidR="00875997" w:rsidRPr="009B2AC4" w:rsidRDefault="00875997" w:rsidP="0033567B">
      <w:pPr>
        <w:rPr>
          <w:sz w:val="24"/>
          <w:szCs w:val="24"/>
        </w:rPr>
      </w:pPr>
    </w:p>
    <w:p w14:paraId="67645110" w14:textId="77777777" w:rsidR="003D5815" w:rsidRPr="009B2AC4" w:rsidRDefault="003D5815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Kaufman, J. C., &amp; Meyer, W.* (</w:t>
      </w:r>
      <w:r>
        <w:rPr>
          <w:sz w:val="24"/>
          <w:szCs w:val="24"/>
        </w:rPr>
        <w:t>2013</w:t>
      </w:r>
      <w:r w:rsidRPr="009B2AC4">
        <w:rPr>
          <w:sz w:val="24"/>
          <w:szCs w:val="24"/>
        </w:rPr>
        <w:t xml:space="preserve">). Creativity, intelligence, and culture. In E. G. </w:t>
      </w:r>
    </w:p>
    <w:p w14:paraId="0E86BE90" w14:textId="77777777" w:rsidR="003D5815" w:rsidRPr="009B2AC4" w:rsidRDefault="003D5815" w:rsidP="0033567B">
      <w:pPr>
        <w:ind w:left="720"/>
        <w:contextualSpacing/>
        <w:rPr>
          <w:sz w:val="24"/>
          <w:szCs w:val="24"/>
        </w:rPr>
      </w:pPr>
      <w:proofErr w:type="spellStart"/>
      <w:r w:rsidRPr="009B2AC4">
        <w:rPr>
          <w:sz w:val="24"/>
          <w:szCs w:val="24"/>
        </w:rPr>
        <w:t>Carayannis</w:t>
      </w:r>
      <w:proofErr w:type="spellEnd"/>
      <w:r w:rsidRPr="009B2AC4">
        <w:rPr>
          <w:sz w:val="24"/>
          <w:szCs w:val="24"/>
        </w:rPr>
        <w:t xml:space="preserve"> (Ed.), </w:t>
      </w:r>
      <w:r w:rsidRPr="009B2AC4">
        <w:rPr>
          <w:i/>
          <w:sz w:val="24"/>
          <w:szCs w:val="24"/>
        </w:rPr>
        <w:t>Encyclopedia of Creativity, Invention, Innovation and Entrepreneurship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(pp. 495-498)</w:t>
      </w:r>
      <w:r w:rsidRPr="009B2AC4">
        <w:rPr>
          <w:sz w:val="24"/>
          <w:szCs w:val="24"/>
        </w:rPr>
        <w:t xml:space="preserve">. </w:t>
      </w:r>
      <w:r>
        <w:rPr>
          <w:sz w:val="24"/>
          <w:szCs w:val="24"/>
        </w:rPr>
        <w:t>Berlin, Germany</w:t>
      </w:r>
      <w:r w:rsidRPr="009B2AC4">
        <w:rPr>
          <w:sz w:val="24"/>
          <w:szCs w:val="24"/>
        </w:rPr>
        <w:t>:</w:t>
      </w:r>
      <w:r w:rsidRPr="009B2AC4">
        <w:rPr>
          <w:i/>
          <w:sz w:val="24"/>
          <w:szCs w:val="24"/>
        </w:rPr>
        <w:t xml:space="preserve"> </w:t>
      </w:r>
      <w:r w:rsidRPr="009B2AC4">
        <w:rPr>
          <w:sz w:val="24"/>
          <w:szCs w:val="24"/>
        </w:rPr>
        <w:t>Springer Science and Business.</w:t>
      </w:r>
    </w:p>
    <w:p w14:paraId="6249556E" w14:textId="77777777" w:rsidR="003D5815" w:rsidRDefault="003D5815" w:rsidP="0033567B">
      <w:pPr>
        <w:rPr>
          <w:sz w:val="24"/>
          <w:szCs w:val="24"/>
        </w:rPr>
      </w:pPr>
    </w:p>
    <w:p w14:paraId="325F42DD" w14:textId="56C7F2A0" w:rsidR="00875997" w:rsidRPr="009B2AC4" w:rsidRDefault="00875997" w:rsidP="0033567B">
      <w:pPr>
        <w:rPr>
          <w:sz w:val="24"/>
          <w:szCs w:val="24"/>
        </w:rPr>
      </w:pPr>
      <w:proofErr w:type="spellStart"/>
      <w:r w:rsidRPr="009B2AC4">
        <w:rPr>
          <w:sz w:val="24"/>
          <w:szCs w:val="24"/>
        </w:rPr>
        <w:t>Pourjalali</w:t>
      </w:r>
      <w:proofErr w:type="spellEnd"/>
      <w:r w:rsidRPr="009B2AC4">
        <w:rPr>
          <w:sz w:val="24"/>
          <w:szCs w:val="24"/>
        </w:rPr>
        <w:t xml:space="preserve">, S.*, &amp; Kaufman, J. C. (2013). Intelligence. In A. L. C. </w:t>
      </w:r>
      <w:proofErr w:type="spellStart"/>
      <w:r w:rsidRPr="009B2AC4">
        <w:rPr>
          <w:sz w:val="24"/>
          <w:szCs w:val="24"/>
        </w:rPr>
        <w:t>Runehov</w:t>
      </w:r>
      <w:proofErr w:type="spellEnd"/>
      <w:r w:rsidRPr="009B2AC4">
        <w:rPr>
          <w:sz w:val="24"/>
          <w:szCs w:val="24"/>
        </w:rPr>
        <w:t xml:space="preserve"> &amp; L. </w:t>
      </w:r>
    </w:p>
    <w:p w14:paraId="0B94F354" w14:textId="3358965F" w:rsidR="00875997" w:rsidRPr="009B2AC4" w:rsidRDefault="00875997" w:rsidP="0033567B">
      <w:pPr>
        <w:ind w:left="720"/>
        <w:rPr>
          <w:sz w:val="24"/>
          <w:szCs w:val="24"/>
        </w:rPr>
      </w:pPr>
      <w:r w:rsidRPr="009B2AC4">
        <w:rPr>
          <w:sz w:val="24"/>
          <w:szCs w:val="24"/>
        </w:rPr>
        <w:t xml:space="preserve">Oviedo (Eds.) </w:t>
      </w:r>
      <w:r w:rsidRPr="009B2AC4">
        <w:rPr>
          <w:i/>
          <w:sz w:val="24"/>
          <w:szCs w:val="24"/>
        </w:rPr>
        <w:t>Encyclopedia of Sciences and Religions</w:t>
      </w:r>
      <w:r w:rsidR="00AD6DFE">
        <w:rPr>
          <w:i/>
          <w:sz w:val="24"/>
          <w:szCs w:val="24"/>
        </w:rPr>
        <w:t xml:space="preserve"> </w:t>
      </w:r>
      <w:r w:rsidR="00AD6DFE">
        <w:rPr>
          <w:sz w:val="24"/>
          <w:szCs w:val="24"/>
        </w:rPr>
        <w:t>(pp. 1061-1064)</w:t>
      </w:r>
      <w:r w:rsidRPr="009B2AC4">
        <w:rPr>
          <w:i/>
          <w:sz w:val="24"/>
          <w:szCs w:val="24"/>
        </w:rPr>
        <w:t xml:space="preserve">. </w:t>
      </w:r>
      <w:r w:rsidRPr="009B2AC4">
        <w:rPr>
          <w:sz w:val="24"/>
          <w:szCs w:val="24"/>
        </w:rPr>
        <w:t>Dordrecht, Netherlands:</w:t>
      </w:r>
      <w:r w:rsidRPr="009B2AC4">
        <w:rPr>
          <w:i/>
          <w:sz w:val="24"/>
          <w:szCs w:val="24"/>
        </w:rPr>
        <w:t xml:space="preserve"> </w:t>
      </w:r>
      <w:r w:rsidRPr="009B2AC4">
        <w:rPr>
          <w:sz w:val="24"/>
          <w:szCs w:val="24"/>
        </w:rPr>
        <w:t>Springer Science and Business.</w:t>
      </w:r>
    </w:p>
    <w:p w14:paraId="6C47853A" w14:textId="77777777" w:rsidR="00875997" w:rsidRPr="009B2AC4" w:rsidRDefault="00875997" w:rsidP="0033567B">
      <w:pPr>
        <w:ind w:left="720" w:hanging="720"/>
        <w:contextualSpacing/>
        <w:rPr>
          <w:sz w:val="24"/>
          <w:szCs w:val="24"/>
        </w:rPr>
      </w:pPr>
    </w:p>
    <w:p w14:paraId="0ECEE641" w14:textId="77777777" w:rsidR="00BC56B4" w:rsidRPr="009B2AC4" w:rsidRDefault="00BC56B4" w:rsidP="0033567B">
      <w:pPr>
        <w:ind w:left="720" w:hanging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Holt, R.*, Tudor, M. E.*, &amp; Kaufman, J. C. (2011). Creativity assessment. In S. Goldstein &amp; J. A. </w:t>
      </w:r>
      <w:proofErr w:type="spellStart"/>
      <w:r w:rsidRPr="009B2AC4">
        <w:rPr>
          <w:sz w:val="24"/>
          <w:szCs w:val="24"/>
        </w:rPr>
        <w:t>Naglieri</w:t>
      </w:r>
      <w:proofErr w:type="spellEnd"/>
      <w:r w:rsidRPr="009B2AC4">
        <w:rPr>
          <w:sz w:val="24"/>
          <w:szCs w:val="24"/>
        </w:rPr>
        <w:t xml:space="preserve"> (Eds.), </w:t>
      </w:r>
      <w:r w:rsidRPr="009B2AC4">
        <w:rPr>
          <w:i/>
          <w:sz w:val="24"/>
          <w:szCs w:val="24"/>
        </w:rPr>
        <w:t xml:space="preserve">Encyclopedia of Child Behavior and Development </w:t>
      </w:r>
      <w:r w:rsidRPr="009B2AC4">
        <w:rPr>
          <w:sz w:val="24"/>
          <w:szCs w:val="24"/>
        </w:rPr>
        <w:t>(pp. 430-431). New York: Springer.</w:t>
      </w:r>
    </w:p>
    <w:p w14:paraId="3263F98C" w14:textId="77777777" w:rsidR="00BC56B4" w:rsidRPr="009B2AC4" w:rsidRDefault="00BC56B4" w:rsidP="0033567B">
      <w:pPr>
        <w:ind w:left="720" w:hanging="720"/>
        <w:contextualSpacing/>
        <w:rPr>
          <w:sz w:val="24"/>
          <w:szCs w:val="24"/>
        </w:rPr>
      </w:pPr>
    </w:p>
    <w:p w14:paraId="40693099" w14:textId="77777777" w:rsidR="00F24A9D" w:rsidRPr="009B2AC4" w:rsidRDefault="00F24A9D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  <w:lang w:val="de-DE"/>
        </w:rPr>
        <w:t>Sternberg, R. J., &amp; Kaufman, J. C. (</w:t>
      </w:r>
      <w:r>
        <w:rPr>
          <w:sz w:val="24"/>
          <w:szCs w:val="24"/>
          <w:lang w:val="de-DE"/>
        </w:rPr>
        <w:t>2011</w:t>
      </w:r>
      <w:r w:rsidRPr="009B2AC4">
        <w:rPr>
          <w:sz w:val="24"/>
          <w:szCs w:val="24"/>
          <w:lang w:val="de-DE"/>
        </w:rPr>
        <w:t>).  </w:t>
      </w:r>
      <w:r w:rsidRPr="009B2AC4">
        <w:rPr>
          <w:sz w:val="24"/>
          <w:szCs w:val="24"/>
        </w:rPr>
        <w:t xml:space="preserve">Intelligence (as related to creativity).  In M. </w:t>
      </w:r>
    </w:p>
    <w:p w14:paraId="1E7A3507" w14:textId="77777777" w:rsidR="00F24A9D" w:rsidRPr="009B2AC4" w:rsidRDefault="00F24A9D" w:rsidP="0033567B">
      <w:pPr>
        <w:ind w:left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A. Runco &amp; S. Pritzker (Ed.), </w:t>
      </w:r>
      <w:r w:rsidRPr="009B2AC4">
        <w:rPr>
          <w:i/>
          <w:iCs/>
          <w:sz w:val="24"/>
          <w:szCs w:val="24"/>
        </w:rPr>
        <w:t>Encyclopedia of creativity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(pp. 673-676)</w:t>
      </w:r>
      <w:r w:rsidRPr="009B2AC4">
        <w:rPr>
          <w:i/>
          <w:iCs/>
          <w:sz w:val="24"/>
          <w:szCs w:val="24"/>
        </w:rPr>
        <w:t xml:space="preserve">.  </w:t>
      </w:r>
      <w:r w:rsidRPr="009B2AC4">
        <w:rPr>
          <w:sz w:val="24"/>
          <w:szCs w:val="24"/>
        </w:rPr>
        <w:t>New York: Elsevier.</w:t>
      </w:r>
    </w:p>
    <w:p w14:paraId="5151000B" w14:textId="77777777" w:rsidR="00F24A9D" w:rsidRDefault="00F24A9D" w:rsidP="0033567B">
      <w:pPr>
        <w:ind w:left="720" w:hanging="720"/>
        <w:contextualSpacing/>
        <w:rPr>
          <w:sz w:val="24"/>
          <w:szCs w:val="24"/>
        </w:rPr>
      </w:pPr>
    </w:p>
    <w:p w14:paraId="2B7B902C" w14:textId="77777777" w:rsidR="00BC56B4" w:rsidRPr="009B2AC4" w:rsidRDefault="00BC56B4" w:rsidP="0033567B">
      <w:pPr>
        <w:ind w:left="720" w:hanging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Tudor, M. E.*, </w:t>
      </w:r>
      <w:proofErr w:type="spellStart"/>
      <w:r w:rsidRPr="009B2AC4">
        <w:rPr>
          <w:sz w:val="24"/>
          <w:szCs w:val="24"/>
        </w:rPr>
        <w:t>Pumaccahua</w:t>
      </w:r>
      <w:proofErr w:type="spellEnd"/>
      <w:r w:rsidRPr="009B2AC4">
        <w:rPr>
          <w:sz w:val="24"/>
          <w:szCs w:val="24"/>
        </w:rPr>
        <w:t xml:space="preserve">, T. T.*, Pritchard, B. A.*, &amp; Kaufman, J. C. (2011). Creativity. In S. Goldstein &amp; J. A. </w:t>
      </w:r>
      <w:proofErr w:type="spellStart"/>
      <w:r w:rsidRPr="009B2AC4">
        <w:rPr>
          <w:sz w:val="24"/>
          <w:szCs w:val="24"/>
        </w:rPr>
        <w:t>Naglieri</w:t>
      </w:r>
      <w:proofErr w:type="spellEnd"/>
      <w:r w:rsidRPr="009B2AC4">
        <w:rPr>
          <w:sz w:val="24"/>
          <w:szCs w:val="24"/>
        </w:rPr>
        <w:t xml:space="preserve"> (Eds.), </w:t>
      </w:r>
      <w:r w:rsidRPr="009B2AC4">
        <w:rPr>
          <w:i/>
          <w:sz w:val="24"/>
          <w:szCs w:val="24"/>
        </w:rPr>
        <w:t xml:space="preserve">Encyclopedia of Child Behavior and Development </w:t>
      </w:r>
      <w:r w:rsidRPr="009B2AC4">
        <w:rPr>
          <w:sz w:val="24"/>
          <w:szCs w:val="24"/>
        </w:rPr>
        <w:t>(pp. 425-430). New York: Springer.</w:t>
      </w:r>
    </w:p>
    <w:p w14:paraId="3E56AA39" w14:textId="77777777" w:rsidR="00D31C53" w:rsidRPr="009B2AC4" w:rsidRDefault="00D31C53" w:rsidP="0033567B">
      <w:pPr>
        <w:ind w:left="720" w:hanging="720"/>
        <w:contextualSpacing/>
        <w:rPr>
          <w:sz w:val="24"/>
          <w:szCs w:val="24"/>
        </w:rPr>
      </w:pPr>
    </w:p>
    <w:p w14:paraId="1DCD1610" w14:textId="77777777" w:rsidR="00DD23DE" w:rsidRPr="009B2AC4" w:rsidRDefault="00DD23DE" w:rsidP="0033567B">
      <w:pPr>
        <w:ind w:left="720" w:hanging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Bromley, M. L.*, &amp; Kaufman, J. C. </w:t>
      </w:r>
      <w:bookmarkStart w:id="12" w:name="OLE_LINK16"/>
      <w:r w:rsidRPr="009B2AC4">
        <w:rPr>
          <w:sz w:val="24"/>
          <w:szCs w:val="24"/>
        </w:rPr>
        <w:t xml:space="preserve">(2010). Creativity. </w:t>
      </w:r>
      <w:bookmarkEnd w:id="12"/>
      <w:r w:rsidRPr="009B2AC4">
        <w:rPr>
          <w:sz w:val="24"/>
          <w:szCs w:val="24"/>
        </w:rPr>
        <w:t xml:space="preserve">In C. </w:t>
      </w:r>
      <w:proofErr w:type="spellStart"/>
      <w:r w:rsidRPr="009B2AC4">
        <w:rPr>
          <w:sz w:val="24"/>
          <w:szCs w:val="24"/>
        </w:rPr>
        <w:t>Clauss</w:t>
      </w:r>
      <w:proofErr w:type="spellEnd"/>
      <w:r w:rsidRPr="009B2AC4">
        <w:rPr>
          <w:sz w:val="24"/>
          <w:szCs w:val="24"/>
        </w:rPr>
        <w:t xml:space="preserve">-Ehlers (Ed.), </w:t>
      </w:r>
      <w:r w:rsidRPr="009B2AC4">
        <w:rPr>
          <w:i/>
          <w:sz w:val="24"/>
          <w:szCs w:val="24"/>
        </w:rPr>
        <w:t xml:space="preserve">Encyclopedia of Cross-Cultural School Psychology </w:t>
      </w:r>
      <w:r w:rsidRPr="009B2AC4">
        <w:rPr>
          <w:sz w:val="24"/>
          <w:szCs w:val="24"/>
        </w:rPr>
        <w:t>(pp. 270-271). New York: Springer.</w:t>
      </w:r>
    </w:p>
    <w:p w14:paraId="5FD436FB" w14:textId="77777777" w:rsidR="00DD23DE" w:rsidRPr="009B2AC4" w:rsidRDefault="00DD23DE" w:rsidP="0033567B">
      <w:pPr>
        <w:ind w:left="720" w:hanging="720"/>
        <w:contextualSpacing/>
        <w:rPr>
          <w:sz w:val="24"/>
          <w:szCs w:val="24"/>
        </w:rPr>
      </w:pPr>
    </w:p>
    <w:p w14:paraId="6B4E2CD9" w14:textId="47635CAB" w:rsidR="00ED51B6" w:rsidRPr="009B2AC4" w:rsidRDefault="00ED51B6" w:rsidP="0033567B">
      <w:pPr>
        <w:ind w:left="720" w:hanging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Evans, M. L.*, Kaufman, S. B., &amp; Kaufman, </w:t>
      </w:r>
      <w:r w:rsidR="00452C47">
        <w:rPr>
          <w:sz w:val="24"/>
          <w:szCs w:val="24"/>
        </w:rPr>
        <w:t>J. C.</w:t>
      </w:r>
      <w:r w:rsidRPr="009B2AC4">
        <w:rPr>
          <w:sz w:val="24"/>
          <w:szCs w:val="24"/>
        </w:rPr>
        <w:t xml:space="preserve"> (2010). Giftedness. In C. </w:t>
      </w:r>
      <w:proofErr w:type="spellStart"/>
      <w:r w:rsidRPr="009B2AC4">
        <w:rPr>
          <w:sz w:val="24"/>
          <w:szCs w:val="24"/>
        </w:rPr>
        <w:t>Clauss</w:t>
      </w:r>
      <w:proofErr w:type="spellEnd"/>
      <w:r w:rsidRPr="009B2AC4">
        <w:rPr>
          <w:sz w:val="24"/>
          <w:szCs w:val="24"/>
        </w:rPr>
        <w:t xml:space="preserve">-Ehlers (Ed.), </w:t>
      </w:r>
      <w:r w:rsidRPr="009B2AC4">
        <w:rPr>
          <w:i/>
          <w:sz w:val="24"/>
          <w:szCs w:val="24"/>
        </w:rPr>
        <w:t xml:space="preserve">Encyclopedia of Cross-Cultural School Psychology </w:t>
      </w:r>
      <w:r w:rsidRPr="009B2AC4">
        <w:rPr>
          <w:sz w:val="24"/>
          <w:szCs w:val="24"/>
        </w:rPr>
        <w:t>(pp. 480-481). New York: Springer.</w:t>
      </w:r>
    </w:p>
    <w:p w14:paraId="311B6FBA" w14:textId="77777777" w:rsidR="00ED51B6" w:rsidRPr="009B2AC4" w:rsidRDefault="00ED51B6" w:rsidP="0033567B">
      <w:pPr>
        <w:ind w:left="720" w:hanging="720"/>
        <w:contextualSpacing/>
        <w:rPr>
          <w:sz w:val="24"/>
          <w:szCs w:val="24"/>
        </w:rPr>
      </w:pPr>
    </w:p>
    <w:p w14:paraId="049A05D2" w14:textId="77777777" w:rsidR="00ED51B6" w:rsidRPr="009B2AC4" w:rsidRDefault="00ED51B6" w:rsidP="0033567B">
      <w:pPr>
        <w:ind w:left="720" w:hanging="720"/>
        <w:contextualSpacing/>
        <w:rPr>
          <w:sz w:val="24"/>
          <w:szCs w:val="24"/>
        </w:rPr>
      </w:pPr>
      <w:r w:rsidRPr="009B2AC4">
        <w:rPr>
          <w:sz w:val="24"/>
          <w:szCs w:val="24"/>
          <w:lang w:val="de-DE"/>
        </w:rPr>
        <w:t xml:space="preserve">Holt, R.*, Loomis, D.*, Kaufman, J. C., &amp; Kaufman, A. S. (2010). </w:t>
      </w:r>
      <w:r w:rsidRPr="009B2AC4">
        <w:rPr>
          <w:sz w:val="24"/>
          <w:szCs w:val="24"/>
        </w:rPr>
        <w:t xml:space="preserve">Kaufman Adolescent and Adult Intelligence Test. In I. B. Weiner &amp; E. Craighead (Eds.), </w:t>
      </w:r>
      <w:proofErr w:type="spellStart"/>
      <w:r w:rsidRPr="009B2AC4">
        <w:rPr>
          <w:i/>
          <w:sz w:val="24"/>
          <w:szCs w:val="24"/>
        </w:rPr>
        <w:t>Corsini’s</w:t>
      </w:r>
      <w:proofErr w:type="spellEnd"/>
      <w:r w:rsidRPr="009B2AC4">
        <w:rPr>
          <w:i/>
          <w:sz w:val="24"/>
          <w:szCs w:val="24"/>
        </w:rPr>
        <w:t xml:space="preserve"> encyclopedia of psychology, 4</w:t>
      </w:r>
      <w:r w:rsidRPr="009B2AC4">
        <w:rPr>
          <w:i/>
          <w:sz w:val="24"/>
          <w:szCs w:val="24"/>
          <w:vertAlign w:val="superscript"/>
        </w:rPr>
        <w:t>th</w:t>
      </w:r>
      <w:r w:rsidRPr="009B2AC4">
        <w:rPr>
          <w:i/>
          <w:sz w:val="24"/>
          <w:szCs w:val="24"/>
        </w:rPr>
        <w:t xml:space="preserve"> Ed (Vol 2) </w:t>
      </w:r>
      <w:r w:rsidRPr="009B2AC4">
        <w:rPr>
          <w:sz w:val="24"/>
          <w:szCs w:val="24"/>
        </w:rPr>
        <w:t>(pp. 895-896).</w:t>
      </w:r>
      <w:r w:rsidRPr="009B2AC4">
        <w:rPr>
          <w:i/>
          <w:sz w:val="24"/>
          <w:szCs w:val="24"/>
        </w:rPr>
        <w:t xml:space="preserve"> </w:t>
      </w:r>
      <w:r w:rsidRPr="009B2AC4">
        <w:rPr>
          <w:sz w:val="24"/>
          <w:szCs w:val="24"/>
        </w:rPr>
        <w:t>New York: Wiley.</w:t>
      </w:r>
    </w:p>
    <w:p w14:paraId="23DDF533" w14:textId="77777777" w:rsidR="00ED51B6" w:rsidRPr="009B2AC4" w:rsidRDefault="00ED51B6" w:rsidP="0033567B">
      <w:pPr>
        <w:ind w:left="720" w:hanging="720"/>
        <w:contextualSpacing/>
        <w:rPr>
          <w:sz w:val="24"/>
          <w:szCs w:val="24"/>
        </w:rPr>
      </w:pPr>
    </w:p>
    <w:p w14:paraId="151469F1" w14:textId="77777777" w:rsidR="00312235" w:rsidRPr="009B2AC4" w:rsidRDefault="00312235" w:rsidP="0033567B">
      <w:pPr>
        <w:pStyle w:val="Titles"/>
        <w:rPr>
          <w:szCs w:val="24"/>
        </w:rPr>
      </w:pPr>
      <w:r w:rsidRPr="009B2AC4">
        <w:rPr>
          <w:szCs w:val="24"/>
          <w:lang w:val="de-DE"/>
        </w:rPr>
        <w:t xml:space="preserve">Loomis, D.*, Holt, R.*, Kaufman, J. C., &amp; Kaufman, A. S. (2010). </w:t>
      </w:r>
      <w:r w:rsidRPr="009B2AC4">
        <w:rPr>
          <w:szCs w:val="24"/>
        </w:rPr>
        <w:t xml:space="preserve">Kaufman Assessment Battery for Children: Second Edition. In I. B. Weiner &amp; E. Craighead (Eds.), </w:t>
      </w:r>
      <w:proofErr w:type="spellStart"/>
      <w:r w:rsidRPr="009B2AC4">
        <w:rPr>
          <w:i/>
          <w:szCs w:val="24"/>
        </w:rPr>
        <w:t>Corsini’s</w:t>
      </w:r>
      <w:proofErr w:type="spellEnd"/>
      <w:r w:rsidRPr="009B2AC4">
        <w:rPr>
          <w:i/>
          <w:szCs w:val="24"/>
        </w:rPr>
        <w:t xml:space="preserve"> Encyclopedia of Psychology</w:t>
      </w:r>
      <w:r w:rsidRPr="009B2AC4">
        <w:rPr>
          <w:szCs w:val="24"/>
        </w:rPr>
        <w:t xml:space="preserve">, </w:t>
      </w:r>
      <w:r w:rsidRPr="009B2AC4">
        <w:rPr>
          <w:i/>
          <w:szCs w:val="24"/>
        </w:rPr>
        <w:t>4th ed.</w:t>
      </w:r>
      <w:r w:rsidRPr="009B2AC4">
        <w:rPr>
          <w:szCs w:val="24"/>
        </w:rPr>
        <w:t xml:space="preserve"> </w:t>
      </w:r>
      <w:r w:rsidR="00E55B09">
        <w:rPr>
          <w:szCs w:val="24"/>
        </w:rPr>
        <w:t>New York</w:t>
      </w:r>
      <w:r w:rsidRPr="009B2AC4">
        <w:rPr>
          <w:szCs w:val="24"/>
        </w:rPr>
        <w:t>:  Wiley.</w:t>
      </w:r>
    </w:p>
    <w:p w14:paraId="4B30EFCF" w14:textId="77777777" w:rsidR="00312235" w:rsidRPr="009B2AC4" w:rsidRDefault="00312235" w:rsidP="0033567B">
      <w:pPr>
        <w:ind w:left="720" w:hanging="720"/>
        <w:contextualSpacing/>
        <w:rPr>
          <w:sz w:val="24"/>
          <w:szCs w:val="24"/>
        </w:rPr>
      </w:pPr>
    </w:p>
    <w:p w14:paraId="2F6CA6F3" w14:textId="77777777" w:rsidR="000A0DBA" w:rsidRPr="009B2AC4" w:rsidRDefault="000A0DBA" w:rsidP="0033567B">
      <w:pPr>
        <w:ind w:left="720" w:hanging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Kaufman, J. C., &amp; Plucker, J. A. (2010). Creative thinking. In I. B. Weiner &amp; E. Craighead (Eds.), </w:t>
      </w:r>
      <w:proofErr w:type="spellStart"/>
      <w:r w:rsidRPr="009B2AC4">
        <w:rPr>
          <w:i/>
          <w:sz w:val="24"/>
          <w:szCs w:val="24"/>
        </w:rPr>
        <w:t>Corsini’s</w:t>
      </w:r>
      <w:proofErr w:type="spellEnd"/>
      <w:r w:rsidRPr="009B2AC4">
        <w:rPr>
          <w:i/>
          <w:sz w:val="24"/>
          <w:szCs w:val="24"/>
        </w:rPr>
        <w:t xml:space="preserve"> encyclopedia of psychology, 4</w:t>
      </w:r>
      <w:r w:rsidRPr="009B2AC4">
        <w:rPr>
          <w:i/>
          <w:sz w:val="24"/>
          <w:szCs w:val="24"/>
          <w:vertAlign w:val="superscript"/>
        </w:rPr>
        <w:t>th</w:t>
      </w:r>
      <w:r w:rsidRPr="009B2AC4">
        <w:rPr>
          <w:i/>
          <w:sz w:val="24"/>
          <w:szCs w:val="24"/>
        </w:rPr>
        <w:t xml:space="preserve"> Ed</w:t>
      </w:r>
      <w:r w:rsidR="00AF765F" w:rsidRPr="009B2AC4">
        <w:rPr>
          <w:i/>
          <w:sz w:val="24"/>
          <w:szCs w:val="24"/>
        </w:rPr>
        <w:t xml:space="preserve"> (Vol 1)</w:t>
      </w:r>
      <w:r w:rsidRPr="009B2AC4">
        <w:rPr>
          <w:sz w:val="24"/>
          <w:szCs w:val="24"/>
        </w:rPr>
        <w:t xml:space="preserve"> (pp. 426-427).</w:t>
      </w:r>
      <w:r w:rsidRPr="009B2AC4">
        <w:rPr>
          <w:i/>
          <w:sz w:val="24"/>
          <w:szCs w:val="24"/>
        </w:rPr>
        <w:t xml:space="preserve"> </w:t>
      </w:r>
      <w:r w:rsidRPr="009B2AC4">
        <w:rPr>
          <w:sz w:val="24"/>
          <w:szCs w:val="24"/>
        </w:rPr>
        <w:t>New York: Wiley.</w:t>
      </w:r>
    </w:p>
    <w:p w14:paraId="764D8E71" w14:textId="77777777" w:rsidR="000A0DBA" w:rsidRPr="009B2AC4" w:rsidRDefault="000A0DBA" w:rsidP="0033567B">
      <w:pPr>
        <w:ind w:left="720" w:hanging="720"/>
        <w:contextualSpacing/>
        <w:rPr>
          <w:sz w:val="24"/>
          <w:szCs w:val="24"/>
        </w:rPr>
      </w:pPr>
    </w:p>
    <w:p w14:paraId="185E80E9" w14:textId="77777777" w:rsidR="00251622" w:rsidRPr="009B2AC4" w:rsidRDefault="00251622" w:rsidP="0033567B">
      <w:pPr>
        <w:ind w:left="720" w:hanging="720"/>
        <w:contextualSpacing/>
        <w:rPr>
          <w:bCs/>
          <w:i/>
          <w:sz w:val="24"/>
          <w:szCs w:val="24"/>
        </w:rPr>
      </w:pPr>
      <w:r w:rsidRPr="009B2AC4">
        <w:rPr>
          <w:sz w:val="24"/>
          <w:szCs w:val="24"/>
        </w:rPr>
        <w:t xml:space="preserve">Kaufman, J. C., &amp; Pritchard, B. A.* (2010). Playwrights. In B. Kerr (Ed.), </w:t>
      </w:r>
      <w:r w:rsidRPr="009B2AC4">
        <w:rPr>
          <w:sz w:val="24"/>
          <w:szCs w:val="24"/>
        </w:rPr>
        <w:tab/>
      </w:r>
      <w:r w:rsidRPr="009B2AC4">
        <w:rPr>
          <w:bCs/>
          <w:i/>
          <w:sz w:val="24"/>
          <w:szCs w:val="24"/>
        </w:rPr>
        <w:t xml:space="preserve">Encyclopedia </w:t>
      </w:r>
    </w:p>
    <w:p w14:paraId="7C8427DC" w14:textId="77777777" w:rsidR="00251622" w:rsidRPr="009B2AC4" w:rsidRDefault="00251622" w:rsidP="0033567B">
      <w:pPr>
        <w:ind w:left="720"/>
        <w:contextualSpacing/>
        <w:rPr>
          <w:bCs/>
          <w:sz w:val="24"/>
          <w:szCs w:val="24"/>
        </w:rPr>
      </w:pPr>
      <w:r w:rsidRPr="009B2AC4">
        <w:rPr>
          <w:bCs/>
          <w:i/>
          <w:sz w:val="24"/>
          <w:szCs w:val="24"/>
        </w:rPr>
        <w:t xml:space="preserve">of giftedness, creativity, and talent (pp. 680-681). </w:t>
      </w:r>
      <w:r w:rsidRPr="009B2AC4">
        <w:rPr>
          <w:bCs/>
          <w:sz w:val="24"/>
          <w:szCs w:val="24"/>
        </w:rPr>
        <w:t>London: Sage.</w:t>
      </w:r>
    </w:p>
    <w:p w14:paraId="74FA0C1E" w14:textId="77777777" w:rsidR="00251622" w:rsidRPr="009B2AC4" w:rsidRDefault="00251622" w:rsidP="0033567B">
      <w:pPr>
        <w:ind w:left="720" w:hanging="720"/>
        <w:contextualSpacing/>
        <w:rPr>
          <w:sz w:val="24"/>
          <w:szCs w:val="24"/>
        </w:rPr>
      </w:pPr>
    </w:p>
    <w:p w14:paraId="37AFDC00" w14:textId="77777777" w:rsidR="00114F90" w:rsidRPr="009B2AC4" w:rsidRDefault="00114F90" w:rsidP="0033567B">
      <w:pPr>
        <w:pStyle w:val="Heading7"/>
        <w:contextualSpacing/>
        <w:rPr>
          <w:szCs w:val="24"/>
        </w:rPr>
      </w:pPr>
      <w:r w:rsidRPr="009B2AC4">
        <w:rPr>
          <w:szCs w:val="24"/>
        </w:rPr>
        <w:t>Kaufman, J. C. (</w:t>
      </w:r>
      <w:r>
        <w:rPr>
          <w:szCs w:val="24"/>
        </w:rPr>
        <w:t>2007</w:t>
      </w:r>
      <w:r w:rsidRPr="009B2AC4">
        <w:rPr>
          <w:szCs w:val="24"/>
        </w:rPr>
        <w:t xml:space="preserve">). Educational Testing Service. In N. J. </w:t>
      </w:r>
      <w:proofErr w:type="spellStart"/>
      <w:r w:rsidRPr="009B2AC4">
        <w:rPr>
          <w:szCs w:val="24"/>
        </w:rPr>
        <w:t>Salkind</w:t>
      </w:r>
      <w:proofErr w:type="spellEnd"/>
      <w:r w:rsidRPr="009B2AC4">
        <w:rPr>
          <w:szCs w:val="24"/>
        </w:rPr>
        <w:t xml:space="preserve"> (Ed.), </w:t>
      </w:r>
    </w:p>
    <w:p w14:paraId="7097C4A3" w14:textId="77777777" w:rsidR="00114F90" w:rsidRPr="009B2AC4" w:rsidRDefault="00114F90" w:rsidP="0033567B">
      <w:pPr>
        <w:pStyle w:val="Heading7"/>
        <w:ind w:left="720"/>
        <w:contextualSpacing/>
        <w:rPr>
          <w:szCs w:val="24"/>
        </w:rPr>
      </w:pPr>
      <w:r w:rsidRPr="009B2AC4">
        <w:rPr>
          <w:i/>
          <w:iCs/>
          <w:szCs w:val="24"/>
        </w:rPr>
        <w:t>Encyclopedia of measurement and statistics</w:t>
      </w:r>
      <w:r>
        <w:rPr>
          <w:i/>
          <w:iCs/>
          <w:szCs w:val="24"/>
        </w:rPr>
        <w:t xml:space="preserve"> </w:t>
      </w:r>
      <w:r>
        <w:rPr>
          <w:iCs/>
          <w:szCs w:val="24"/>
        </w:rPr>
        <w:t>(pp. 299-300)</w:t>
      </w:r>
      <w:r w:rsidRPr="009B2AC4">
        <w:rPr>
          <w:i/>
          <w:iCs/>
          <w:szCs w:val="24"/>
        </w:rPr>
        <w:t xml:space="preserve">. </w:t>
      </w:r>
      <w:r>
        <w:rPr>
          <w:szCs w:val="24"/>
        </w:rPr>
        <w:t>Thousand Oaks, CA</w:t>
      </w:r>
      <w:r w:rsidRPr="009B2AC4">
        <w:rPr>
          <w:szCs w:val="24"/>
        </w:rPr>
        <w:t>: Sage.</w:t>
      </w:r>
    </w:p>
    <w:p w14:paraId="095F9CDA" w14:textId="77777777" w:rsidR="00114F90" w:rsidRDefault="00114F90" w:rsidP="0033567B">
      <w:pPr>
        <w:ind w:left="720" w:hanging="720"/>
        <w:contextualSpacing/>
        <w:rPr>
          <w:sz w:val="24"/>
          <w:szCs w:val="24"/>
        </w:rPr>
      </w:pPr>
    </w:p>
    <w:p w14:paraId="3410FF95" w14:textId="77777777" w:rsidR="00010CBB" w:rsidRPr="009B2AC4" w:rsidRDefault="00010CBB" w:rsidP="0033567B">
      <w:pPr>
        <w:ind w:left="720" w:hanging="720"/>
        <w:contextualSpacing/>
        <w:rPr>
          <w:color w:val="000000"/>
          <w:sz w:val="24"/>
          <w:szCs w:val="24"/>
        </w:rPr>
      </w:pPr>
      <w:r w:rsidRPr="009B2AC4">
        <w:rPr>
          <w:sz w:val="24"/>
          <w:szCs w:val="24"/>
        </w:rPr>
        <w:t xml:space="preserve">Kaufman, J. C. (2007). Fairness and creativity. </w:t>
      </w:r>
      <w:r w:rsidRPr="009B2AC4">
        <w:rPr>
          <w:color w:val="000000"/>
          <w:sz w:val="24"/>
          <w:szCs w:val="24"/>
        </w:rPr>
        <w:t xml:space="preserve">In C. R. Reynolds &amp; E. Fletcher-Janzen (Eds.), </w:t>
      </w:r>
      <w:r w:rsidRPr="009B2AC4">
        <w:rPr>
          <w:i/>
          <w:color w:val="000000"/>
          <w:sz w:val="24"/>
          <w:szCs w:val="24"/>
        </w:rPr>
        <w:t>Encyclopedia of Special Education, 3</w:t>
      </w:r>
      <w:r w:rsidRPr="009B2AC4">
        <w:rPr>
          <w:i/>
          <w:color w:val="000000"/>
          <w:sz w:val="24"/>
          <w:szCs w:val="24"/>
          <w:vertAlign w:val="superscript"/>
        </w:rPr>
        <w:t>rd</w:t>
      </w:r>
      <w:r w:rsidRPr="009B2AC4">
        <w:rPr>
          <w:i/>
          <w:color w:val="000000"/>
          <w:sz w:val="24"/>
          <w:szCs w:val="24"/>
        </w:rPr>
        <w:t xml:space="preserve"> Ed. </w:t>
      </w:r>
      <w:r w:rsidRPr="009B2AC4">
        <w:rPr>
          <w:color w:val="000000"/>
          <w:sz w:val="24"/>
          <w:szCs w:val="24"/>
        </w:rPr>
        <w:t>(p. 572).</w:t>
      </w:r>
      <w:r w:rsidRPr="009B2AC4">
        <w:rPr>
          <w:i/>
          <w:color w:val="000000"/>
          <w:sz w:val="24"/>
          <w:szCs w:val="24"/>
        </w:rPr>
        <w:t xml:space="preserve"> </w:t>
      </w:r>
      <w:r w:rsidRPr="009B2AC4">
        <w:rPr>
          <w:color w:val="000000"/>
          <w:sz w:val="24"/>
          <w:szCs w:val="24"/>
        </w:rPr>
        <w:t xml:space="preserve">New York:  Wiley. </w:t>
      </w:r>
    </w:p>
    <w:p w14:paraId="0B29CD4D" w14:textId="77777777" w:rsidR="00010CBB" w:rsidRPr="009B2AC4" w:rsidRDefault="00010CBB" w:rsidP="0033567B">
      <w:pPr>
        <w:ind w:left="720" w:hanging="720"/>
        <w:contextualSpacing/>
        <w:rPr>
          <w:color w:val="000000"/>
          <w:sz w:val="24"/>
          <w:szCs w:val="24"/>
        </w:rPr>
      </w:pPr>
    </w:p>
    <w:p w14:paraId="5DB5B21A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Gillis, J. B., Kaufman, J. C., &amp; Kaufman, A. S. (2003)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Intelligence – cognitive development assessment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 xml:space="preserve">In R. Fernandez-Ballesteros (Ed.), </w:t>
      </w:r>
      <w:r w:rsidRPr="009B2AC4">
        <w:rPr>
          <w:i/>
          <w:color w:val="000000"/>
          <w:sz w:val="24"/>
          <w:szCs w:val="24"/>
        </w:rPr>
        <w:t>Encyclopedia of Psychological Assessment (Vol. 1)</w:t>
      </w:r>
      <w:r w:rsidRPr="009B2AC4">
        <w:rPr>
          <w:iCs/>
          <w:color w:val="000000"/>
          <w:sz w:val="24"/>
          <w:szCs w:val="24"/>
        </w:rPr>
        <w:t>, pp. 308-311</w:t>
      </w:r>
      <w:r w:rsidR="009C14B1" w:rsidRPr="009B2AC4">
        <w:rPr>
          <w:color w:val="000000"/>
          <w:sz w:val="24"/>
          <w:szCs w:val="24"/>
        </w:rPr>
        <w:t xml:space="preserve">. </w:t>
      </w:r>
      <w:r w:rsidR="00900B8D">
        <w:rPr>
          <w:color w:val="000000"/>
          <w:sz w:val="24"/>
          <w:szCs w:val="24"/>
        </w:rPr>
        <w:t>Thousand Oaks, CA</w:t>
      </w:r>
      <w:r w:rsidRPr="009B2AC4">
        <w:rPr>
          <w:color w:val="000000"/>
          <w:sz w:val="24"/>
          <w:szCs w:val="24"/>
        </w:rPr>
        <w:t>: Sage.</w:t>
      </w:r>
    </w:p>
    <w:p w14:paraId="1E7E72F4" w14:textId="77777777" w:rsidR="001C273B" w:rsidRPr="009B2AC4" w:rsidRDefault="001C273B" w:rsidP="0033567B">
      <w:pPr>
        <w:pStyle w:val="Heading7"/>
        <w:contextualSpacing/>
        <w:rPr>
          <w:szCs w:val="24"/>
        </w:rPr>
      </w:pPr>
    </w:p>
    <w:p w14:paraId="740CB681" w14:textId="77777777" w:rsidR="001C273B" w:rsidRPr="009B2AC4" w:rsidRDefault="001C273B" w:rsidP="0033567B">
      <w:pPr>
        <w:pStyle w:val="Heading7"/>
        <w:contextualSpacing/>
        <w:rPr>
          <w:szCs w:val="24"/>
        </w:rPr>
      </w:pPr>
      <w:r w:rsidRPr="009B2AC4">
        <w:rPr>
          <w:szCs w:val="24"/>
        </w:rPr>
        <w:t>Kaufman, J. C., &amp; Kaufman, A. S. (2003)</w:t>
      </w:r>
      <w:r w:rsidR="009C14B1" w:rsidRPr="009B2AC4">
        <w:rPr>
          <w:szCs w:val="24"/>
        </w:rPr>
        <w:t xml:space="preserve">. </w:t>
      </w:r>
      <w:r w:rsidRPr="009B2AC4">
        <w:rPr>
          <w:szCs w:val="24"/>
        </w:rPr>
        <w:t xml:space="preserve">Assessment of intelligence (general). In R. </w:t>
      </w:r>
    </w:p>
    <w:p w14:paraId="26C27816" w14:textId="47B9D8FF" w:rsidR="001C273B" w:rsidRPr="009B2AC4" w:rsidRDefault="001C273B" w:rsidP="0033567B">
      <w:pPr>
        <w:pStyle w:val="Heading7"/>
        <w:ind w:firstLine="720"/>
        <w:contextualSpacing/>
        <w:rPr>
          <w:iCs/>
          <w:szCs w:val="24"/>
        </w:rPr>
      </w:pPr>
      <w:r w:rsidRPr="009B2AC4">
        <w:rPr>
          <w:szCs w:val="24"/>
        </w:rPr>
        <w:t xml:space="preserve">Fernandez-Ballesteros (Ed.), </w:t>
      </w:r>
      <w:r w:rsidRPr="009B2AC4">
        <w:rPr>
          <w:i/>
          <w:szCs w:val="24"/>
        </w:rPr>
        <w:t>Encyclopedia of Psychological Assessment (Vol. 1)</w:t>
      </w:r>
      <w:r w:rsidRPr="009B2AC4">
        <w:rPr>
          <w:iCs/>
          <w:szCs w:val="24"/>
        </w:rPr>
        <w:t xml:space="preserve">, </w:t>
      </w:r>
    </w:p>
    <w:p w14:paraId="0D85BC56" w14:textId="77777777" w:rsidR="001C273B" w:rsidRPr="009B2AC4" w:rsidRDefault="001C273B" w:rsidP="0033567B">
      <w:pPr>
        <w:ind w:firstLine="720"/>
        <w:contextualSpacing/>
        <w:rPr>
          <w:sz w:val="24"/>
          <w:szCs w:val="24"/>
          <w:lang w:val="de-DE"/>
        </w:rPr>
      </w:pPr>
      <w:r w:rsidRPr="009B2AC4">
        <w:rPr>
          <w:iCs/>
          <w:sz w:val="24"/>
          <w:szCs w:val="24"/>
          <w:lang w:val="de-DE"/>
        </w:rPr>
        <w:t>pp. 465-470</w:t>
      </w:r>
      <w:r w:rsidR="009C14B1" w:rsidRPr="009B2AC4">
        <w:rPr>
          <w:sz w:val="24"/>
          <w:szCs w:val="24"/>
          <w:lang w:val="de-DE"/>
        </w:rPr>
        <w:t xml:space="preserve">. </w:t>
      </w:r>
      <w:r w:rsidRPr="009B2AC4">
        <w:rPr>
          <w:sz w:val="24"/>
          <w:szCs w:val="24"/>
          <w:lang w:val="de-DE"/>
        </w:rPr>
        <w:t>London: Sage.</w:t>
      </w:r>
    </w:p>
    <w:p w14:paraId="5E96E8A3" w14:textId="77777777" w:rsidR="001C273B" w:rsidRPr="009B2AC4" w:rsidRDefault="001C273B" w:rsidP="0033567B">
      <w:pPr>
        <w:contextualSpacing/>
        <w:rPr>
          <w:sz w:val="24"/>
          <w:szCs w:val="24"/>
          <w:lang w:val="de-DE"/>
        </w:rPr>
      </w:pPr>
    </w:p>
    <w:p w14:paraId="5E67944C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  <w:lang w:val="de-DE"/>
        </w:rPr>
        <w:t>Sternberg, R. J., &amp; Kaufman, J. C. (2002)</w:t>
      </w:r>
      <w:r w:rsidR="009C14B1" w:rsidRPr="009B2AC4">
        <w:rPr>
          <w:color w:val="000000"/>
          <w:sz w:val="24"/>
          <w:szCs w:val="24"/>
          <w:lang w:val="de-DE"/>
        </w:rPr>
        <w:t xml:space="preserve">. </w:t>
      </w:r>
      <w:r w:rsidRPr="009B2AC4">
        <w:rPr>
          <w:color w:val="000000"/>
          <w:sz w:val="24"/>
          <w:szCs w:val="24"/>
        </w:rPr>
        <w:t>Intelligence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 xml:space="preserve">In V. S. Ramachandran (Ed.), </w:t>
      </w:r>
      <w:r w:rsidRPr="009B2AC4">
        <w:rPr>
          <w:i/>
          <w:color w:val="000000"/>
          <w:sz w:val="24"/>
          <w:szCs w:val="24"/>
        </w:rPr>
        <w:t xml:space="preserve">Encyclopedia of the Human Brain </w:t>
      </w:r>
      <w:r w:rsidRPr="009B2AC4">
        <w:rPr>
          <w:iCs/>
          <w:color w:val="000000"/>
          <w:sz w:val="24"/>
          <w:szCs w:val="24"/>
        </w:rPr>
        <w:t>(Vol. 2, pp. 587-597)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San Diego:  Academic Press.</w:t>
      </w:r>
    </w:p>
    <w:p w14:paraId="46B114B4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</w:p>
    <w:p w14:paraId="12742937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Kaufman, J. C. (2000). Emotional intelligence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 xml:space="preserve">In C. R. Reynolds &amp; E. Fletcher-Janzen (Eds.), </w:t>
      </w:r>
      <w:r w:rsidRPr="009B2AC4">
        <w:rPr>
          <w:i/>
          <w:color w:val="000000"/>
          <w:sz w:val="24"/>
          <w:szCs w:val="24"/>
        </w:rPr>
        <w:t>Encyclopedia of Special Education, 2</w:t>
      </w:r>
      <w:r w:rsidRPr="009B2AC4">
        <w:rPr>
          <w:i/>
          <w:color w:val="000000"/>
          <w:sz w:val="24"/>
          <w:szCs w:val="24"/>
          <w:vertAlign w:val="superscript"/>
        </w:rPr>
        <w:t>nd</w:t>
      </w:r>
      <w:r w:rsidRPr="009B2AC4">
        <w:rPr>
          <w:i/>
          <w:color w:val="000000"/>
          <w:sz w:val="24"/>
          <w:szCs w:val="24"/>
        </w:rPr>
        <w:t xml:space="preserve"> Ed.</w:t>
      </w:r>
      <w:r w:rsidRPr="009B2AC4">
        <w:rPr>
          <w:color w:val="000000"/>
          <w:sz w:val="24"/>
          <w:szCs w:val="24"/>
        </w:rPr>
        <w:t xml:space="preserve"> (Vol. 2, pp. 968-969)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 xml:space="preserve">New York:  Wiley. </w:t>
      </w:r>
    </w:p>
    <w:p w14:paraId="0D5DE512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</w:p>
    <w:p w14:paraId="66299EF5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Kaufman, J. C. (2000)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Investment theory of creativity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 xml:space="preserve">In C. R. Reynolds &amp; E. Fletcher-Janzen (Eds.), </w:t>
      </w:r>
      <w:r w:rsidRPr="009B2AC4">
        <w:rPr>
          <w:i/>
          <w:color w:val="000000"/>
          <w:sz w:val="24"/>
          <w:szCs w:val="24"/>
        </w:rPr>
        <w:t>Encyclopedia of Special Education, 2</w:t>
      </w:r>
      <w:r w:rsidRPr="009B2AC4">
        <w:rPr>
          <w:i/>
          <w:color w:val="000000"/>
          <w:sz w:val="24"/>
          <w:szCs w:val="24"/>
          <w:vertAlign w:val="superscript"/>
        </w:rPr>
        <w:t>nd</w:t>
      </w:r>
      <w:r w:rsidRPr="009B2AC4">
        <w:rPr>
          <w:i/>
          <w:color w:val="000000"/>
          <w:sz w:val="24"/>
          <w:szCs w:val="24"/>
        </w:rPr>
        <w:t xml:space="preserve"> Ed.</w:t>
      </w:r>
      <w:r w:rsidRPr="009B2AC4">
        <w:rPr>
          <w:color w:val="000000"/>
          <w:sz w:val="24"/>
          <w:szCs w:val="24"/>
        </w:rPr>
        <w:t xml:space="preserve"> (Vol. 3, pp. 993-994)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 xml:space="preserve">New York:  Wiley. </w:t>
      </w:r>
    </w:p>
    <w:p w14:paraId="65C3F86A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</w:p>
    <w:p w14:paraId="2A1DEB6D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Kaufman, J. C. (2000)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>Practical intelligence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 xml:space="preserve">In C. R. Reynolds &amp; E. Fletcher-Janzen (Eds.), </w:t>
      </w:r>
      <w:r w:rsidRPr="009B2AC4">
        <w:rPr>
          <w:i/>
          <w:color w:val="000000"/>
          <w:sz w:val="24"/>
          <w:szCs w:val="24"/>
        </w:rPr>
        <w:t>Encyclopedia of Special Education, 2</w:t>
      </w:r>
      <w:r w:rsidRPr="009B2AC4">
        <w:rPr>
          <w:i/>
          <w:color w:val="000000"/>
          <w:sz w:val="24"/>
          <w:szCs w:val="24"/>
          <w:vertAlign w:val="superscript"/>
        </w:rPr>
        <w:t>nd</w:t>
      </w:r>
      <w:r w:rsidRPr="009B2AC4">
        <w:rPr>
          <w:i/>
          <w:color w:val="000000"/>
          <w:sz w:val="24"/>
          <w:szCs w:val="24"/>
        </w:rPr>
        <w:t xml:space="preserve"> Ed.</w:t>
      </w:r>
      <w:r w:rsidRPr="009B2AC4">
        <w:rPr>
          <w:color w:val="000000"/>
          <w:sz w:val="24"/>
          <w:szCs w:val="24"/>
        </w:rPr>
        <w:t xml:space="preserve"> (Vol. 3, pp. 1408-1409)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 xml:space="preserve">New York:  Wiley. </w:t>
      </w:r>
    </w:p>
    <w:p w14:paraId="58DD842C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lastRenderedPageBreak/>
        <w:t xml:space="preserve"> </w:t>
      </w:r>
    </w:p>
    <w:p w14:paraId="45246214" w14:textId="77777777" w:rsidR="001C273B" w:rsidRPr="009B2AC4" w:rsidRDefault="001C273B" w:rsidP="0033567B">
      <w:pPr>
        <w:contextualSpacing/>
        <w:rPr>
          <w:i/>
          <w:iCs/>
          <w:sz w:val="24"/>
          <w:szCs w:val="24"/>
        </w:rPr>
      </w:pPr>
      <w:r w:rsidRPr="009B2AC4">
        <w:rPr>
          <w:sz w:val="24"/>
          <w:szCs w:val="24"/>
        </w:rPr>
        <w:t>Kaufman, J. C</w:t>
      </w:r>
      <w:r w:rsidR="009C14B1" w:rsidRPr="009B2AC4">
        <w:rPr>
          <w:sz w:val="24"/>
          <w:szCs w:val="24"/>
        </w:rPr>
        <w:t xml:space="preserve">. </w:t>
      </w:r>
      <w:r w:rsidRPr="009B2AC4">
        <w:rPr>
          <w:sz w:val="24"/>
          <w:szCs w:val="24"/>
        </w:rPr>
        <w:t>(2000)</w:t>
      </w:r>
      <w:r w:rsidR="009C14B1" w:rsidRPr="009B2AC4">
        <w:rPr>
          <w:sz w:val="24"/>
          <w:szCs w:val="24"/>
        </w:rPr>
        <w:t xml:space="preserve">. </w:t>
      </w:r>
      <w:r w:rsidRPr="009B2AC4">
        <w:rPr>
          <w:sz w:val="24"/>
          <w:szCs w:val="24"/>
        </w:rPr>
        <w:t>Sperry, Roger Wolcott</w:t>
      </w:r>
      <w:r w:rsidR="009C14B1" w:rsidRPr="009B2AC4">
        <w:rPr>
          <w:sz w:val="24"/>
          <w:szCs w:val="24"/>
        </w:rPr>
        <w:t xml:space="preserve">. </w:t>
      </w:r>
      <w:r w:rsidRPr="009B2AC4">
        <w:rPr>
          <w:sz w:val="24"/>
          <w:szCs w:val="24"/>
        </w:rPr>
        <w:t xml:space="preserve">In </w:t>
      </w:r>
      <w:r w:rsidRPr="009B2AC4">
        <w:rPr>
          <w:i/>
          <w:iCs/>
          <w:sz w:val="24"/>
          <w:szCs w:val="24"/>
        </w:rPr>
        <w:t xml:space="preserve">Nature Encyclopedia of Life Sciences </w:t>
      </w:r>
    </w:p>
    <w:p w14:paraId="1FD367CB" w14:textId="77777777" w:rsidR="001C273B" w:rsidRPr="009B2AC4" w:rsidRDefault="001C273B" w:rsidP="0033567B">
      <w:pPr>
        <w:ind w:left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(Vol. 17, p. 484)</w:t>
      </w:r>
      <w:r w:rsidR="009C14B1" w:rsidRPr="009B2AC4">
        <w:rPr>
          <w:sz w:val="24"/>
          <w:szCs w:val="24"/>
        </w:rPr>
        <w:t xml:space="preserve">. </w:t>
      </w:r>
      <w:r w:rsidRPr="009B2AC4">
        <w:rPr>
          <w:sz w:val="24"/>
          <w:szCs w:val="24"/>
        </w:rPr>
        <w:t>London:  Nature Publishing Group.</w:t>
      </w:r>
    </w:p>
    <w:p w14:paraId="0C419803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</w:p>
    <w:p w14:paraId="4B716695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Kaufman, J. C. (2000)</w:t>
      </w:r>
      <w:r w:rsidR="009C14B1" w:rsidRPr="009B2AC4">
        <w:rPr>
          <w:color w:val="000000"/>
          <w:sz w:val="24"/>
          <w:szCs w:val="24"/>
        </w:rPr>
        <w:t xml:space="preserve">. </w:t>
      </w:r>
      <w:proofErr w:type="spellStart"/>
      <w:r w:rsidRPr="009B2AC4">
        <w:rPr>
          <w:color w:val="000000"/>
          <w:sz w:val="24"/>
          <w:szCs w:val="24"/>
        </w:rPr>
        <w:t>Triarchic</w:t>
      </w:r>
      <w:proofErr w:type="spellEnd"/>
      <w:r w:rsidRPr="009B2AC4">
        <w:rPr>
          <w:color w:val="000000"/>
          <w:sz w:val="24"/>
          <w:szCs w:val="24"/>
        </w:rPr>
        <w:t xml:space="preserve"> theory of intelligence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 xml:space="preserve">In C. R. Reynolds &amp; E. Fletcher-Janzen (Eds.), </w:t>
      </w:r>
      <w:r w:rsidRPr="009B2AC4">
        <w:rPr>
          <w:i/>
          <w:color w:val="000000"/>
          <w:sz w:val="24"/>
          <w:szCs w:val="24"/>
        </w:rPr>
        <w:t>Encyclopedia of Special Education, 2</w:t>
      </w:r>
      <w:r w:rsidRPr="009B2AC4">
        <w:rPr>
          <w:i/>
          <w:color w:val="000000"/>
          <w:sz w:val="24"/>
          <w:szCs w:val="24"/>
          <w:vertAlign w:val="superscript"/>
        </w:rPr>
        <w:t>nd</w:t>
      </w:r>
      <w:r w:rsidRPr="009B2AC4">
        <w:rPr>
          <w:i/>
          <w:color w:val="000000"/>
          <w:sz w:val="24"/>
          <w:szCs w:val="24"/>
        </w:rPr>
        <w:t xml:space="preserve"> Ed.</w:t>
      </w:r>
      <w:r w:rsidRPr="009B2AC4">
        <w:rPr>
          <w:color w:val="000000"/>
          <w:sz w:val="24"/>
          <w:szCs w:val="24"/>
        </w:rPr>
        <w:t xml:space="preserve"> (Vol. 3, pp. 1849-1850)</w:t>
      </w:r>
      <w:r w:rsidR="009C14B1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 xml:space="preserve">New York:  Wiley. </w:t>
      </w:r>
    </w:p>
    <w:p w14:paraId="58794482" w14:textId="77777777" w:rsidR="001C273B" w:rsidRPr="009B2AC4" w:rsidRDefault="001C273B" w:rsidP="0033567B">
      <w:pPr>
        <w:ind w:left="720" w:hanging="720"/>
        <w:contextualSpacing/>
        <w:rPr>
          <w:color w:val="000000"/>
          <w:sz w:val="24"/>
          <w:szCs w:val="24"/>
        </w:rPr>
      </w:pPr>
    </w:p>
    <w:p w14:paraId="3F461C06" w14:textId="77777777" w:rsidR="001D0E16" w:rsidRPr="009B2AC4" w:rsidRDefault="001D0E16" w:rsidP="0033567B">
      <w:pPr>
        <w:pStyle w:val="Titles"/>
        <w:contextualSpacing/>
        <w:rPr>
          <w:color w:val="000000"/>
          <w:position w:val="4"/>
          <w:szCs w:val="24"/>
        </w:rPr>
      </w:pPr>
      <w:r w:rsidRPr="009B2AC4">
        <w:rPr>
          <w:color w:val="000000"/>
          <w:position w:val="4"/>
          <w:szCs w:val="24"/>
        </w:rPr>
        <w:t>Kaufman, A. S., &amp; Kaufman, J. C</w:t>
      </w:r>
      <w:r w:rsidR="00280FD9" w:rsidRPr="009B2AC4">
        <w:rPr>
          <w:color w:val="000000"/>
          <w:position w:val="4"/>
          <w:szCs w:val="24"/>
        </w:rPr>
        <w:t xml:space="preserve">. </w:t>
      </w:r>
      <w:r w:rsidRPr="009B2AC4">
        <w:rPr>
          <w:color w:val="000000"/>
          <w:position w:val="4"/>
          <w:szCs w:val="24"/>
        </w:rPr>
        <w:t>(2000)</w:t>
      </w:r>
      <w:r w:rsidR="00280FD9" w:rsidRPr="009B2AC4">
        <w:rPr>
          <w:color w:val="000000"/>
          <w:position w:val="4"/>
          <w:szCs w:val="24"/>
        </w:rPr>
        <w:t xml:space="preserve">. </w:t>
      </w:r>
      <w:r w:rsidRPr="009B2AC4">
        <w:rPr>
          <w:color w:val="000000"/>
          <w:position w:val="4"/>
          <w:szCs w:val="24"/>
        </w:rPr>
        <w:t>Freedom from distractibility</w:t>
      </w:r>
      <w:r w:rsidR="00280FD9" w:rsidRPr="009B2AC4">
        <w:rPr>
          <w:color w:val="000000"/>
          <w:position w:val="4"/>
          <w:szCs w:val="24"/>
        </w:rPr>
        <w:t xml:space="preserve">. </w:t>
      </w:r>
      <w:r w:rsidRPr="009B2AC4">
        <w:rPr>
          <w:color w:val="000000"/>
          <w:position w:val="4"/>
          <w:szCs w:val="24"/>
        </w:rPr>
        <w:t xml:space="preserve">In C. R. Reynolds &amp; E. Fletcher-Janzen (Eds.), </w:t>
      </w:r>
      <w:r w:rsidRPr="009B2AC4">
        <w:rPr>
          <w:i/>
          <w:color w:val="000000"/>
          <w:position w:val="4"/>
          <w:szCs w:val="24"/>
        </w:rPr>
        <w:t>Encyclopedia of Special Education</w:t>
      </w:r>
      <w:r w:rsidRPr="009B2AC4">
        <w:rPr>
          <w:color w:val="000000"/>
          <w:position w:val="4"/>
          <w:szCs w:val="24"/>
        </w:rPr>
        <w:t xml:space="preserve"> (Vol. 2, pp. 772-776)</w:t>
      </w:r>
      <w:r w:rsidR="00280FD9" w:rsidRPr="009B2AC4">
        <w:rPr>
          <w:color w:val="000000"/>
          <w:position w:val="4"/>
          <w:szCs w:val="24"/>
        </w:rPr>
        <w:t xml:space="preserve">. </w:t>
      </w:r>
      <w:r w:rsidRPr="009B2AC4">
        <w:rPr>
          <w:color w:val="000000"/>
          <w:position w:val="4"/>
          <w:szCs w:val="24"/>
        </w:rPr>
        <w:t>New York:  Wiley.</w:t>
      </w:r>
    </w:p>
    <w:p w14:paraId="7FADE220" w14:textId="77777777" w:rsidR="001D0E16" w:rsidRPr="009B2AC4" w:rsidRDefault="001D0E16" w:rsidP="0033567B">
      <w:pPr>
        <w:pStyle w:val="Heading6"/>
        <w:contextualSpacing/>
        <w:rPr>
          <w:bCs/>
          <w:szCs w:val="24"/>
        </w:rPr>
      </w:pPr>
    </w:p>
    <w:p w14:paraId="4CC8DE8F" w14:textId="77777777" w:rsidR="001C273B" w:rsidRPr="009B2AC4" w:rsidRDefault="001C273B" w:rsidP="0033567B">
      <w:pPr>
        <w:pStyle w:val="Heading6"/>
        <w:contextualSpacing/>
        <w:rPr>
          <w:b/>
          <w:bCs/>
          <w:szCs w:val="24"/>
        </w:rPr>
      </w:pPr>
      <w:r w:rsidRPr="009B2AC4">
        <w:rPr>
          <w:b/>
          <w:bCs/>
          <w:szCs w:val="24"/>
        </w:rPr>
        <w:t>Research Reports:</w:t>
      </w:r>
    </w:p>
    <w:p w14:paraId="510EF462" w14:textId="77777777" w:rsidR="001C273B" w:rsidRPr="009B2AC4" w:rsidRDefault="001C273B" w:rsidP="0033567B">
      <w:pPr>
        <w:contextualSpacing/>
        <w:rPr>
          <w:sz w:val="24"/>
          <w:szCs w:val="24"/>
        </w:rPr>
      </w:pPr>
    </w:p>
    <w:p w14:paraId="45C224AD" w14:textId="77777777" w:rsidR="00F84BBE" w:rsidRDefault="00F84BBE" w:rsidP="0033567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Dilley, A. E.*, Kaufman, J. C., Kennedy, C., &amp; Plucker, J. A. (2015). What we know </w:t>
      </w:r>
    </w:p>
    <w:p w14:paraId="4405C8DB" w14:textId="77777777" w:rsidR="00F84BBE" w:rsidRPr="00F84BBE" w:rsidRDefault="00F84BBE" w:rsidP="0033567B">
      <w:pPr>
        <w:ind w:left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about critical thinking. In H. Soule &amp; J. A Plucker (Eds.), </w:t>
      </w:r>
      <w:r>
        <w:rPr>
          <w:i/>
          <w:sz w:val="24"/>
          <w:szCs w:val="24"/>
        </w:rPr>
        <w:t xml:space="preserve">4Cs Research Series. </w:t>
      </w:r>
      <w:r>
        <w:rPr>
          <w:sz w:val="24"/>
          <w:szCs w:val="24"/>
        </w:rPr>
        <w:t>Washington, DC: Partnership for 21</w:t>
      </w:r>
      <w:r w:rsidRPr="00F84BB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 Learning.</w:t>
      </w:r>
      <w:r>
        <w:rPr>
          <w:i/>
          <w:sz w:val="24"/>
          <w:szCs w:val="24"/>
        </w:rPr>
        <w:t xml:space="preserve"> </w:t>
      </w:r>
    </w:p>
    <w:p w14:paraId="2CF74264" w14:textId="77777777" w:rsidR="00F84BBE" w:rsidRDefault="00F84BBE" w:rsidP="0033567B">
      <w:pPr>
        <w:contextualSpacing/>
        <w:rPr>
          <w:sz w:val="24"/>
          <w:szCs w:val="24"/>
        </w:rPr>
      </w:pPr>
    </w:p>
    <w:p w14:paraId="24BABF16" w14:textId="77777777" w:rsidR="00F84BBE" w:rsidRDefault="00F84BBE" w:rsidP="0033567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Plucker, J. A., Kaufman, J. C., &amp; Beghetto, R. A. (2015). What we know about creativity. </w:t>
      </w:r>
    </w:p>
    <w:p w14:paraId="2B4170C8" w14:textId="77777777" w:rsidR="00F84BBE" w:rsidRPr="00F84BBE" w:rsidRDefault="00F84BBE" w:rsidP="0033567B">
      <w:pPr>
        <w:ind w:left="720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In H. Soule &amp; J. A Plucker (Eds.), </w:t>
      </w:r>
      <w:r>
        <w:rPr>
          <w:i/>
          <w:sz w:val="24"/>
          <w:szCs w:val="24"/>
        </w:rPr>
        <w:t xml:space="preserve">4Cs Research Series. </w:t>
      </w:r>
      <w:r>
        <w:rPr>
          <w:sz w:val="24"/>
          <w:szCs w:val="24"/>
        </w:rPr>
        <w:t>Washington, DC: Partnership for 21</w:t>
      </w:r>
      <w:r w:rsidRPr="00F84BB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 Learning.</w:t>
      </w:r>
      <w:r>
        <w:rPr>
          <w:i/>
          <w:sz w:val="24"/>
          <w:szCs w:val="24"/>
        </w:rPr>
        <w:t xml:space="preserve"> </w:t>
      </w:r>
    </w:p>
    <w:p w14:paraId="08906E91" w14:textId="77777777" w:rsidR="00F84BBE" w:rsidRDefault="00F84BBE" w:rsidP="0033567B">
      <w:pPr>
        <w:contextualSpacing/>
        <w:rPr>
          <w:sz w:val="24"/>
          <w:szCs w:val="24"/>
        </w:rPr>
      </w:pPr>
    </w:p>
    <w:p w14:paraId="27EE7636" w14:textId="77777777" w:rsidR="004D488C" w:rsidRPr="009B2AC4" w:rsidRDefault="00D568B3" w:rsidP="0033567B">
      <w:pPr>
        <w:contextualSpacing/>
        <w:rPr>
          <w:i/>
          <w:iCs/>
          <w:sz w:val="24"/>
          <w:szCs w:val="24"/>
        </w:rPr>
      </w:pPr>
      <w:proofErr w:type="spellStart"/>
      <w:r w:rsidRPr="009B2AC4">
        <w:rPr>
          <w:sz w:val="24"/>
          <w:szCs w:val="24"/>
        </w:rPr>
        <w:t>Kyllonen</w:t>
      </w:r>
      <w:proofErr w:type="spellEnd"/>
      <w:r w:rsidRPr="009B2AC4">
        <w:rPr>
          <w:sz w:val="24"/>
          <w:szCs w:val="24"/>
        </w:rPr>
        <w:t>, P. C., Walters, A.</w:t>
      </w:r>
      <w:r w:rsidR="00A45FFC">
        <w:rPr>
          <w:sz w:val="24"/>
          <w:szCs w:val="24"/>
        </w:rPr>
        <w:t xml:space="preserve"> M.</w:t>
      </w:r>
      <w:r w:rsidRPr="009B2AC4">
        <w:rPr>
          <w:sz w:val="24"/>
          <w:szCs w:val="24"/>
        </w:rPr>
        <w:t xml:space="preserve">, &amp; Kaufman, J. </w:t>
      </w:r>
      <w:r w:rsidR="004D488C" w:rsidRPr="009B2AC4">
        <w:rPr>
          <w:sz w:val="24"/>
          <w:szCs w:val="24"/>
        </w:rPr>
        <w:t xml:space="preserve">C. </w:t>
      </w:r>
      <w:r w:rsidRPr="009B2AC4">
        <w:rPr>
          <w:sz w:val="24"/>
          <w:szCs w:val="24"/>
        </w:rPr>
        <w:t xml:space="preserve">(2006). </w:t>
      </w:r>
      <w:proofErr w:type="spellStart"/>
      <w:r w:rsidRPr="009B2AC4">
        <w:rPr>
          <w:i/>
          <w:iCs/>
          <w:sz w:val="24"/>
          <w:szCs w:val="24"/>
        </w:rPr>
        <w:t>Noncognitive</w:t>
      </w:r>
      <w:proofErr w:type="spellEnd"/>
      <w:r w:rsidRPr="009B2AC4">
        <w:rPr>
          <w:i/>
          <w:iCs/>
          <w:sz w:val="24"/>
          <w:szCs w:val="24"/>
        </w:rPr>
        <w:t xml:space="preserve"> constructs in </w:t>
      </w:r>
    </w:p>
    <w:p w14:paraId="0239BEAD" w14:textId="77777777" w:rsidR="001C273B" w:rsidRDefault="00D568B3" w:rsidP="0033567B">
      <w:pPr>
        <w:ind w:left="720"/>
        <w:contextualSpacing/>
        <w:rPr>
          <w:sz w:val="24"/>
          <w:szCs w:val="24"/>
        </w:rPr>
      </w:pPr>
      <w:r w:rsidRPr="009B2AC4">
        <w:rPr>
          <w:i/>
          <w:iCs/>
          <w:sz w:val="24"/>
          <w:szCs w:val="24"/>
        </w:rPr>
        <w:t xml:space="preserve">graduate education </w:t>
      </w:r>
      <w:r w:rsidRPr="009B2AC4">
        <w:rPr>
          <w:sz w:val="24"/>
          <w:szCs w:val="24"/>
        </w:rPr>
        <w:t>(GRE Board Report No. 00-11R). Princeton, NJ: ETS.</w:t>
      </w:r>
      <w:r w:rsidR="004264C5">
        <w:rPr>
          <w:sz w:val="24"/>
          <w:szCs w:val="24"/>
        </w:rPr>
        <w:t xml:space="preserve"> *</w:t>
      </w:r>
      <w:r w:rsidR="00227AA7" w:rsidRPr="009B2AC4">
        <w:rPr>
          <w:sz w:val="24"/>
          <w:szCs w:val="24"/>
        </w:rPr>
        <w:t xml:space="preserve">reissued in 2011 with new title, The role of </w:t>
      </w:r>
      <w:proofErr w:type="spellStart"/>
      <w:r w:rsidR="00227AA7" w:rsidRPr="009B2AC4">
        <w:rPr>
          <w:sz w:val="24"/>
          <w:szCs w:val="24"/>
        </w:rPr>
        <w:t>noncognitive</w:t>
      </w:r>
      <w:proofErr w:type="spellEnd"/>
      <w:r w:rsidR="00227AA7" w:rsidRPr="009B2AC4">
        <w:rPr>
          <w:sz w:val="24"/>
          <w:szCs w:val="24"/>
        </w:rPr>
        <w:t xml:space="preserve"> constructs and other background variables in graduate education, as ETS Research Report Series: RR </w:t>
      </w:r>
      <w:r w:rsidR="004264C5">
        <w:rPr>
          <w:sz w:val="24"/>
          <w:szCs w:val="24"/>
        </w:rPr>
        <w:t>11-12</w:t>
      </w:r>
    </w:p>
    <w:p w14:paraId="7C54AA24" w14:textId="77777777" w:rsidR="004264C5" w:rsidRPr="004264C5" w:rsidRDefault="004264C5" w:rsidP="0033567B">
      <w:pPr>
        <w:ind w:left="720"/>
        <w:contextualSpacing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*reprinted in </w:t>
      </w:r>
      <w:r w:rsidRPr="004264C5">
        <w:rPr>
          <w:iCs/>
          <w:sz w:val="24"/>
          <w:szCs w:val="24"/>
        </w:rPr>
        <w:t xml:space="preserve">C. </w:t>
      </w:r>
      <w:proofErr w:type="spellStart"/>
      <w:r w:rsidRPr="004264C5">
        <w:rPr>
          <w:iCs/>
          <w:sz w:val="24"/>
          <w:szCs w:val="24"/>
        </w:rPr>
        <w:t>Wendler</w:t>
      </w:r>
      <w:proofErr w:type="spellEnd"/>
      <w:r w:rsidRPr="004264C5">
        <w:rPr>
          <w:iCs/>
          <w:sz w:val="24"/>
          <w:szCs w:val="24"/>
        </w:rPr>
        <w:t xml:space="preserve"> &amp; B. Bridgeman (Eds.),</w:t>
      </w:r>
      <w:r>
        <w:rPr>
          <w:iCs/>
          <w:sz w:val="24"/>
          <w:szCs w:val="24"/>
        </w:rPr>
        <w:t xml:space="preserve"> </w:t>
      </w:r>
      <w:r w:rsidRPr="004264C5">
        <w:rPr>
          <w:i/>
          <w:iCs/>
          <w:sz w:val="24"/>
          <w:szCs w:val="24"/>
        </w:rPr>
        <w:t>The research foundation for the GRE revised general test: A compendium of studies</w:t>
      </w:r>
      <w:r w:rsidRPr="004264C5">
        <w:rPr>
          <w:iCs/>
          <w:sz w:val="24"/>
          <w:szCs w:val="24"/>
        </w:rPr>
        <w:t xml:space="preserve"> (pp. 5.8.1–5.8.6). Princeton, NJ: Educational</w:t>
      </w:r>
      <w:r>
        <w:rPr>
          <w:iCs/>
          <w:sz w:val="24"/>
          <w:szCs w:val="24"/>
        </w:rPr>
        <w:t xml:space="preserve"> Testing Service, 2014</w:t>
      </w:r>
    </w:p>
    <w:p w14:paraId="5710293B" w14:textId="77777777" w:rsidR="00D568B3" w:rsidRPr="009B2AC4" w:rsidRDefault="00D568B3" w:rsidP="0033567B">
      <w:pPr>
        <w:ind w:firstLine="720"/>
        <w:contextualSpacing/>
        <w:rPr>
          <w:sz w:val="24"/>
          <w:szCs w:val="24"/>
        </w:rPr>
      </w:pPr>
    </w:p>
    <w:p w14:paraId="220A9A79" w14:textId="77777777" w:rsidR="001C273B" w:rsidRPr="009B2AC4" w:rsidRDefault="001C273B" w:rsidP="0033567B">
      <w:pPr>
        <w:contextualSpacing/>
        <w:rPr>
          <w:i/>
          <w:sz w:val="24"/>
          <w:szCs w:val="24"/>
        </w:rPr>
      </w:pPr>
      <w:r w:rsidRPr="009B2AC4">
        <w:rPr>
          <w:sz w:val="24"/>
          <w:szCs w:val="24"/>
        </w:rPr>
        <w:t>Powers, D. E., &amp; Kaufman, J. C</w:t>
      </w:r>
      <w:r w:rsidR="009C14B1" w:rsidRPr="009B2AC4">
        <w:rPr>
          <w:sz w:val="24"/>
          <w:szCs w:val="24"/>
        </w:rPr>
        <w:t xml:space="preserve">. </w:t>
      </w:r>
      <w:r w:rsidRPr="009B2AC4">
        <w:rPr>
          <w:sz w:val="24"/>
          <w:szCs w:val="24"/>
        </w:rPr>
        <w:t>(2002)</w:t>
      </w:r>
      <w:r w:rsidR="009C14B1" w:rsidRPr="009B2AC4">
        <w:rPr>
          <w:sz w:val="24"/>
          <w:szCs w:val="24"/>
        </w:rPr>
        <w:t xml:space="preserve">. </w:t>
      </w:r>
      <w:r w:rsidRPr="009B2AC4">
        <w:rPr>
          <w:i/>
          <w:sz w:val="24"/>
          <w:szCs w:val="24"/>
        </w:rPr>
        <w:t xml:space="preserve">Do standardized multiple-choice tests penalize </w:t>
      </w:r>
    </w:p>
    <w:p w14:paraId="0BD4C5DD" w14:textId="77777777" w:rsidR="001C273B" w:rsidRPr="009B2AC4" w:rsidRDefault="001C273B" w:rsidP="0033567B">
      <w:pPr>
        <w:ind w:firstLine="720"/>
        <w:contextualSpacing/>
        <w:rPr>
          <w:sz w:val="24"/>
          <w:szCs w:val="24"/>
        </w:rPr>
      </w:pPr>
      <w:r w:rsidRPr="009B2AC4">
        <w:rPr>
          <w:i/>
          <w:sz w:val="24"/>
          <w:szCs w:val="24"/>
        </w:rPr>
        <w:t>deep thinking or creative students?</w:t>
      </w:r>
      <w:r w:rsidRPr="009B2AC4">
        <w:rPr>
          <w:sz w:val="24"/>
          <w:szCs w:val="24"/>
        </w:rPr>
        <w:t xml:space="preserve">  (ETS Research Report Series: RR 02-15) </w:t>
      </w:r>
    </w:p>
    <w:p w14:paraId="7CB761B5" w14:textId="77777777" w:rsidR="001C273B" w:rsidRPr="009B2AC4" w:rsidRDefault="001C273B" w:rsidP="0033567B">
      <w:pPr>
        <w:ind w:firstLine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Princeton, NJ:  Educational Testing Service. </w:t>
      </w:r>
    </w:p>
    <w:p w14:paraId="222C6653" w14:textId="77777777" w:rsidR="001C273B" w:rsidRPr="009B2AC4" w:rsidRDefault="001C273B" w:rsidP="0033567B">
      <w:pPr>
        <w:contextualSpacing/>
        <w:rPr>
          <w:sz w:val="24"/>
          <w:szCs w:val="24"/>
        </w:rPr>
      </w:pPr>
    </w:p>
    <w:p w14:paraId="1C5E4483" w14:textId="77777777" w:rsidR="006E688D" w:rsidRPr="009B2AC4" w:rsidRDefault="006E688D" w:rsidP="0033567B">
      <w:pPr>
        <w:contextualSpacing/>
        <w:rPr>
          <w:i/>
          <w:iCs/>
          <w:sz w:val="24"/>
          <w:szCs w:val="24"/>
        </w:rPr>
      </w:pPr>
    </w:p>
    <w:p w14:paraId="67771E91" w14:textId="77777777" w:rsidR="001C273B" w:rsidRPr="009B2AC4" w:rsidRDefault="001C273B" w:rsidP="0033567B">
      <w:pPr>
        <w:contextualSpacing/>
        <w:rPr>
          <w:b/>
          <w:i/>
          <w:iCs/>
          <w:sz w:val="24"/>
          <w:szCs w:val="24"/>
          <w:lang w:val="de-DE"/>
        </w:rPr>
      </w:pPr>
      <w:r w:rsidRPr="009B2AC4">
        <w:rPr>
          <w:b/>
          <w:i/>
          <w:iCs/>
          <w:sz w:val="24"/>
          <w:szCs w:val="24"/>
          <w:lang w:val="de-DE"/>
        </w:rPr>
        <w:t>Patent:</w:t>
      </w:r>
    </w:p>
    <w:p w14:paraId="5FDC9DBB" w14:textId="77777777" w:rsidR="001C273B" w:rsidRPr="009B2AC4" w:rsidRDefault="001C273B" w:rsidP="0033567B">
      <w:pPr>
        <w:contextualSpacing/>
        <w:rPr>
          <w:i/>
          <w:iCs/>
          <w:sz w:val="24"/>
          <w:szCs w:val="24"/>
          <w:lang w:val="de-DE"/>
        </w:rPr>
      </w:pPr>
    </w:p>
    <w:p w14:paraId="2D9BEED8" w14:textId="77777777" w:rsidR="001C273B" w:rsidRPr="009B2AC4" w:rsidRDefault="001C273B" w:rsidP="0033567B">
      <w:pPr>
        <w:contextualSpacing/>
        <w:rPr>
          <w:sz w:val="24"/>
          <w:szCs w:val="24"/>
          <w:lang w:val="de-DE"/>
        </w:rPr>
      </w:pPr>
      <w:r w:rsidRPr="009B2AC4">
        <w:rPr>
          <w:sz w:val="24"/>
          <w:szCs w:val="24"/>
          <w:lang w:val="de-DE"/>
        </w:rPr>
        <w:t>Walters, A. M., Plante, J. A., Kyllonen, P. C., Kaufman, J. C., &amp; Gallagher, A. M</w:t>
      </w:r>
      <w:r w:rsidR="009C14B1" w:rsidRPr="009B2AC4">
        <w:rPr>
          <w:sz w:val="24"/>
          <w:szCs w:val="24"/>
          <w:lang w:val="de-DE"/>
        </w:rPr>
        <w:t xml:space="preserve">. </w:t>
      </w:r>
    </w:p>
    <w:p w14:paraId="52269B20" w14:textId="77777777" w:rsidR="001C273B" w:rsidRPr="009B2AC4" w:rsidRDefault="001C273B" w:rsidP="0033567B">
      <w:pPr>
        <w:ind w:firstLine="720"/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(2004)</w:t>
      </w:r>
      <w:r w:rsidR="009C14B1" w:rsidRPr="009B2AC4">
        <w:rPr>
          <w:sz w:val="24"/>
          <w:szCs w:val="24"/>
        </w:rPr>
        <w:t xml:space="preserve">. </w:t>
      </w:r>
      <w:r w:rsidRPr="009B2AC4">
        <w:rPr>
          <w:i/>
          <w:iCs/>
          <w:sz w:val="24"/>
          <w:szCs w:val="24"/>
        </w:rPr>
        <w:t>System and method for evaluating applicants</w:t>
      </w:r>
      <w:r w:rsidR="009C14B1" w:rsidRPr="009B2AC4">
        <w:rPr>
          <w:i/>
          <w:iCs/>
          <w:sz w:val="24"/>
          <w:szCs w:val="24"/>
        </w:rPr>
        <w:t xml:space="preserve">. </w:t>
      </w:r>
      <w:r w:rsidRPr="009B2AC4">
        <w:rPr>
          <w:sz w:val="24"/>
          <w:szCs w:val="24"/>
        </w:rPr>
        <w:t xml:space="preserve">United States Patent No. </w:t>
      </w:r>
    </w:p>
    <w:p w14:paraId="2E19FF7B" w14:textId="77777777" w:rsidR="001C273B" w:rsidRPr="009B2AC4" w:rsidRDefault="001C273B" w:rsidP="0033567B">
      <w:pPr>
        <w:ind w:firstLine="720"/>
        <w:contextualSpacing/>
        <w:rPr>
          <w:b/>
          <w:i/>
          <w:color w:val="000000"/>
          <w:sz w:val="24"/>
          <w:szCs w:val="24"/>
        </w:rPr>
      </w:pPr>
      <w:r w:rsidRPr="009B2AC4">
        <w:rPr>
          <w:sz w:val="24"/>
          <w:szCs w:val="24"/>
        </w:rPr>
        <w:t>US2004/0053203, March 18, 2004.</w:t>
      </w:r>
    </w:p>
    <w:p w14:paraId="366AD7E4" w14:textId="77777777" w:rsidR="001C273B" w:rsidRPr="009B2AC4" w:rsidRDefault="001C273B" w:rsidP="0033567B">
      <w:pPr>
        <w:contextualSpacing/>
        <w:rPr>
          <w:b/>
          <w:i/>
          <w:color w:val="000000"/>
          <w:sz w:val="24"/>
          <w:szCs w:val="24"/>
        </w:rPr>
      </w:pPr>
    </w:p>
    <w:p w14:paraId="3BE9273C" w14:textId="77777777" w:rsidR="0000280F" w:rsidRPr="009B2AC4" w:rsidRDefault="0000280F" w:rsidP="0033567B">
      <w:pPr>
        <w:rPr>
          <w:b/>
          <w:bCs/>
          <w:iCs/>
          <w:color w:val="000000"/>
          <w:sz w:val="24"/>
          <w:szCs w:val="24"/>
        </w:rPr>
      </w:pPr>
    </w:p>
    <w:p w14:paraId="7A9307BA" w14:textId="77777777" w:rsidR="001C273B" w:rsidRPr="009B2AC4" w:rsidRDefault="00160768" w:rsidP="0033567B">
      <w:pPr>
        <w:contextualSpacing/>
        <w:jc w:val="center"/>
        <w:rPr>
          <w:b/>
          <w:bCs/>
          <w:iCs/>
          <w:color w:val="000000"/>
          <w:sz w:val="24"/>
          <w:szCs w:val="24"/>
        </w:rPr>
      </w:pPr>
      <w:r w:rsidRPr="009B2AC4">
        <w:rPr>
          <w:b/>
          <w:bCs/>
          <w:iCs/>
          <w:color w:val="000000"/>
          <w:sz w:val="24"/>
          <w:szCs w:val="24"/>
        </w:rPr>
        <w:t>Editorial Activities</w:t>
      </w:r>
    </w:p>
    <w:p w14:paraId="759C7017" w14:textId="77777777" w:rsidR="00160768" w:rsidRPr="009B2AC4" w:rsidRDefault="00160768" w:rsidP="0033567B">
      <w:pPr>
        <w:contextualSpacing/>
        <w:rPr>
          <w:b/>
          <w:bCs/>
          <w:iCs/>
          <w:color w:val="000000"/>
          <w:sz w:val="24"/>
          <w:szCs w:val="24"/>
        </w:rPr>
      </w:pPr>
    </w:p>
    <w:p w14:paraId="0D851693" w14:textId="3529EABC" w:rsidR="00A473A4" w:rsidRPr="009B2AC4" w:rsidRDefault="00A473A4" w:rsidP="0033567B">
      <w:pPr>
        <w:contextualSpacing/>
        <w:rPr>
          <w:bCs/>
          <w:iCs/>
          <w:color w:val="000000"/>
          <w:sz w:val="24"/>
          <w:szCs w:val="24"/>
        </w:rPr>
      </w:pPr>
      <w:r w:rsidRPr="009B2AC4">
        <w:rPr>
          <w:bCs/>
          <w:iCs/>
          <w:color w:val="000000"/>
          <w:sz w:val="24"/>
          <w:szCs w:val="24"/>
        </w:rPr>
        <w:t xml:space="preserve">Founding Editor, </w:t>
      </w:r>
      <w:r w:rsidRPr="009B2AC4">
        <w:rPr>
          <w:bCs/>
          <w:i/>
          <w:iCs/>
          <w:color w:val="000000"/>
          <w:sz w:val="24"/>
          <w:szCs w:val="24"/>
        </w:rPr>
        <w:t>Psychology of Popular Media Culture</w:t>
      </w:r>
      <w:r w:rsidRPr="009B2AC4">
        <w:rPr>
          <w:bCs/>
          <w:iCs/>
          <w:color w:val="000000"/>
          <w:sz w:val="24"/>
          <w:szCs w:val="24"/>
        </w:rPr>
        <w:t xml:space="preserve"> (2011-</w:t>
      </w:r>
      <w:r w:rsidR="00552914">
        <w:rPr>
          <w:bCs/>
          <w:iCs/>
          <w:color w:val="000000"/>
          <w:sz w:val="24"/>
          <w:szCs w:val="24"/>
        </w:rPr>
        <w:t>2016</w:t>
      </w:r>
      <w:r w:rsidRPr="009B2AC4">
        <w:rPr>
          <w:bCs/>
          <w:iCs/>
          <w:color w:val="000000"/>
          <w:sz w:val="24"/>
          <w:szCs w:val="24"/>
        </w:rPr>
        <w:t>)</w:t>
      </w:r>
    </w:p>
    <w:p w14:paraId="45BFAE63" w14:textId="77777777" w:rsidR="00875415" w:rsidRPr="009B2AC4" w:rsidRDefault="00875415" w:rsidP="0033567B">
      <w:pPr>
        <w:contextualSpacing/>
        <w:rPr>
          <w:bCs/>
          <w:iCs/>
          <w:color w:val="000000"/>
          <w:sz w:val="24"/>
          <w:szCs w:val="24"/>
        </w:rPr>
      </w:pPr>
      <w:r w:rsidRPr="009B2AC4">
        <w:rPr>
          <w:bCs/>
          <w:iCs/>
          <w:color w:val="000000"/>
          <w:sz w:val="24"/>
          <w:szCs w:val="24"/>
        </w:rPr>
        <w:lastRenderedPageBreak/>
        <w:t xml:space="preserve">Editor, </w:t>
      </w:r>
      <w:r w:rsidRPr="009B2AC4">
        <w:rPr>
          <w:bCs/>
          <w:i/>
          <w:iCs/>
          <w:color w:val="000000"/>
          <w:sz w:val="24"/>
          <w:szCs w:val="24"/>
        </w:rPr>
        <w:t>International Journal of Creativity and Problem Solving</w:t>
      </w:r>
      <w:r w:rsidRPr="009B2AC4">
        <w:rPr>
          <w:bCs/>
          <w:iCs/>
          <w:color w:val="000000"/>
          <w:sz w:val="24"/>
          <w:szCs w:val="24"/>
        </w:rPr>
        <w:t xml:space="preserve"> (2008-present)</w:t>
      </w:r>
    </w:p>
    <w:p w14:paraId="6591F384" w14:textId="77777777" w:rsidR="001C273B" w:rsidRPr="009B2AC4" w:rsidRDefault="00EC1FF2" w:rsidP="0033567B">
      <w:pPr>
        <w:contextualSpacing/>
        <w:rPr>
          <w:color w:val="000000"/>
          <w:sz w:val="24"/>
          <w:szCs w:val="24"/>
        </w:rPr>
      </w:pPr>
      <w:bookmarkStart w:id="13" w:name="OLE_LINK4"/>
      <w:r w:rsidRPr="009B2AC4">
        <w:rPr>
          <w:color w:val="000000"/>
          <w:sz w:val="24"/>
          <w:szCs w:val="24"/>
        </w:rPr>
        <w:t xml:space="preserve">Founding </w:t>
      </w:r>
      <w:r w:rsidR="001C273B" w:rsidRPr="009B2AC4">
        <w:rPr>
          <w:color w:val="000000"/>
          <w:sz w:val="24"/>
          <w:szCs w:val="24"/>
        </w:rPr>
        <w:t xml:space="preserve">Co-Editor, </w:t>
      </w:r>
      <w:r w:rsidR="001C273B" w:rsidRPr="009B2AC4">
        <w:rPr>
          <w:i/>
          <w:iCs/>
          <w:color w:val="000000"/>
          <w:sz w:val="24"/>
          <w:szCs w:val="24"/>
        </w:rPr>
        <w:t>Psychology of Aesthetics, Creativity, and the Arts</w:t>
      </w:r>
      <w:r w:rsidR="001C273B" w:rsidRPr="009B2AC4">
        <w:rPr>
          <w:color w:val="000000"/>
          <w:sz w:val="24"/>
          <w:szCs w:val="24"/>
        </w:rPr>
        <w:t xml:space="preserve"> (2005-</w:t>
      </w:r>
      <w:r w:rsidR="00052149" w:rsidRPr="009B2AC4">
        <w:rPr>
          <w:color w:val="000000"/>
          <w:sz w:val="24"/>
          <w:szCs w:val="24"/>
        </w:rPr>
        <w:t>2012</w:t>
      </w:r>
      <w:r w:rsidR="001C273B" w:rsidRPr="009B2AC4">
        <w:rPr>
          <w:color w:val="000000"/>
          <w:sz w:val="24"/>
          <w:szCs w:val="24"/>
        </w:rPr>
        <w:t>)</w:t>
      </w:r>
    </w:p>
    <w:p w14:paraId="2B37E9D8" w14:textId="77777777" w:rsidR="00BE52DE" w:rsidRPr="009B2AC4" w:rsidRDefault="00BE52DE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Series Editor, </w:t>
      </w:r>
      <w:r w:rsidRPr="009B2AC4">
        <w:rPr>
          <w:i/>
          <w:color w:val="000000"/>
          <w:sz w:val="24"/>
          <w:szCs w:val="24"/>
        </w:rPr>
        <w:t>Psych 101 Series</w:t>
      </w:r>
      <w:r w:rsidRPr="009B2AC4">
        <w:rPr>
          <w:color w:val="000000"/>
          <w:sz w:val="24"/>
          <w:szCs w:val="24"/>
        </w:rPr>
        <w:t xml:space="preserve"> (Springer; 2006-present)</w:t>
      </w:r>
    </w:p>
    <w:p w14:paraId="1B12C39C" w14:textId="77777777" w:rsidR="00BE52DE" w:rsidRPr="009B2AC4" w:rsidRDefault="00D21153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Series Editor, </w:t>
      </w:r>
      <w:r w:rsidR="00865771">
        <w:rPr>
          <w:i/>
          <w:color w:val="000000"/>
          <w:sz w:val="24"/>
          <w:szCs w:val="24"/>
        </w:rPr>
        <w:t>Explorations in Creativity Research</w:t>
      </w:r>
      <w:r w:rsidRPr="009B2AC4">
        <w:rPr>
          <w:color w:val="000000"/>
          <w:sz w:val="24"/>
          <w:szCs w:val="24"/>
        </w:rPr>
        <w:t xml:space="preserve"> (Academic Press; 2013-present)</w:t>
      </w:r>
    </w:p>
    <w:p w14:paraId="39E6FDBB" w14:textId="77777777" w:rsidR="00D21153" w:rsidRPr="009B2AC4" w:rsidRDefault="00D21153" w:rsidP="0033567B">
      <w:pPr>
        <w:contextualSpacing/>
        <w:rPr>
          <w:color w:val="000000"/>
          <w:sz w:val="24"/>
          <w:szCs w:val="24"/>
        </w:rPr>
      </w:pPr>
    </w:p>
    <w:p w14:paraId="6DA0C267" w14:textId="77777777" w:rsidR="00875415" w:rsidRPr="009B2AC4" w:rsidRDefault="00875415" w:rsidP="0033567B">
      <w:pPr>
        <w:contextualSpacing/>
        <w:rPr>
          <w:color w:val="000000"/>
          <w:sz w:val="24"/>
          <w:szCs w:val="24"/>
        </w:rPr>
      </w:pPr>
      <w:bookmarkStart w:id="14" w:name="OLE_LINK11"/>
      <w:r w:rsidRPr="009B2AC4">
        <w:rPr>
          <w:color w:val="000000"/>
          <w:sz w:val="24"/>
          <w:szCs w:val="24"/>
        </w:rPr>
        <w:t xml:space="preserve">Associate Editor, </w:t>
      </w:r>
      <w:r w:rsidRPr="009B2AC4">
        <w:rPr>
          <w:i/>
          <w:color w:val="000000"/>
          <w:sz w:val="24"/>
          <w:szCs w:val="24"/>
        </w:rPr>
        <w:t>Psychological Assessment</w:t>
      </w:r>
      <w:r w:rsidRPr="009B2AC4">
        <w:rPr>
          <w:color w:val="000000"/>
          <w:sz w:val="24"/>
          <w:szCs w:val="24"/>
        </w:rPr>
        <w:t xml:space="preserve"> (2009-</w:t>
      </w:r>
      <w:r w:rsidR="00A118FC" w:rsidRPr="009B2AC4">
        <w:rPr>
          <w:color w:val="000000"/>
          <w:sz w:val="24"/>
          <w:szCs w:val="24"/>
        </w:rPr>
        <w:t>2013</w:t>
      </w:r>
      <w:r w:rsidRPr="009B2AC4">
        <w:rPr>
          <w:color w:val="000000"/>
          <w:sz w:val="24"/>
          <w:szCs w:val="24"/>
        </w:rPr>
        <w:t>)</w:t>
      </w:r>
    </w:p>
    <w:p w14:paraId="4B4ED098" w14:textId="77777777" w:rsidR="00BE52DE" w:rsidRPr="009B2AC4" w:rsidRDefault="00BE52DE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Associate Editor, </w:t>
      </w:r>
      <w:r w:rsidRPr="009B2AC4">
        <w:rPr>
          <w:i/>
          <w:color w:val="000000"/>
          <w:sz w:val="24"/>
          <w:szCs w:val="24"/>
        </w:rPr>
        <w:t>Journal of Creative Behavior</w:t>
      </w:r>
      <w:r w:rsidRPr="009B2AC4">
        <w:rPr>
          <w:color w:val="000000"/>
          <w:sz w:val="24"/>
          <w:szCs w:val="24"/>
        </w:rPr>
        <w:t xml:space="preserve"> (2006-</w:t>
      </w:r>
      <w:r w:rsidR="00A118FC" w:rsidRPr="009B2AC4">
        <w:rPr>
          <w:color w:val="000000"/>
          <w:sz w:val="24"/>
          <w:szCs w:val="24"/>
        </w:rPr>
        <w:t>2012</w:t>
      </w:r>
      <w:r w:rsidRPr="009B2AC4">
        <w:rPr>
          <w:color w:val="000000"/>
          <w:sz w:val="24"/>
          <w:szCs w:val="24"/>
        </w:rPr>
        <w:t>)</w:t>
      </w:r>
    </w:p>
    <w:p w14:paraId="29A535B4" w14:textId="77777777" w:rsidR="001C273B" w:rsidRPr="009B2AC4" w:rsidRDefault="00B5433E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Associate</w:t>
      </w:r>
      <w:r w:rsidR="001C273B" w:rsidRPr="009B2AC4">
        <w:rPr>
          <w:color w:val="000000"/>
          <w:sz w:val="24"/>
          <w:szCs w:val="24"/>
        </w:rPr>
        <w:t xml:space="preserve"> Editor, </w:t>
      </w:r>
      <w:r w:rsidR="001C273B" w:rsidRPr="009B2AC4">
        <w:rPr>
          <w:i/>
          <w:iCs/>
          <w:color w:val="000000"/>
          <w:sz w:val="24"/>
          <w:szCs w:val="24"/>
        </w:rPr>
        <w:t>Korean Journal of Thinking and Problem Solving</w:t>
      </w:r>
      <w:r w:rsidR="001C273B" w:rsidRPr="009B2AC4">
        <w:rPr>
          <w:color w:val="000000"/>
          <w:sz w:val="24"/>
          <w:szCs w:val="24"/>
        </w:rPr>
        <w:t xml:space="preserve"> (2003-</w:t>
      </w:r>
      <w:r w:rsidR="00875415" w:rsidRPr="009B2AC4">
        <w:rPr>
          <w:color w:val="000000"/>
          <w:sz w:val="24"/>
          <w:szCs w:val="24"/>
        </w:rPr>
        <w:t>2008</w:t>
      </w:r>
      <w:r w:rsidR="001C273B" w:rsidRPr="009B2AC4">
        <w:rPr>
          <w:color w:val="000000"/>
          <w:sz w:val="24"/>
          <w:szCs w:val="24"/>
        </w:rPr>
        <w:t>)</w:t>
      </w:r>
    </w:p>
    <w:bookmarkEnd w:id="14"/>
    <w:p w14:paraId="420A161A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Associate Editor, </w:t>
      </w:r>
      <w:r w:rsidRPr="009B2AC4">
        <w:rPr>
          <w:i/>
          <w:color w:val="000000"/>
          <w:sz w:val="24"/>
          <w:szCs w:val="24"/>
        </w:rPr>
        <w:t xml:space="preserve">Research in the Schools </w:t>
      </w:r>
      <w:r w:rsidRPr="009B2AC4">
        <w:rPr>
          <w:color w:val="000000"/>
          <w:sz w:val="24"/>
          <w:szCs w:val="24"/>
        </w:rPr>
        <w:t>(2000-2004)</w:t>
      </w:r>
    </w:p>
    <w:p w14:paraId="17FEC9E0" w14:textId="77777777" w:rsidR="001C273B" w:rsidRPr="009B2AC4" w:rsidRDefault="001C273B" w:rsidP="0033567B">
      <w:pPr>
        <w:contextualSpacing/>
        <w:rPr>
          <w:i/>
          <w:color w:val="000000"/>
          <w:sz w:val="24"/>
          <w:szCs w:val="24"/>
        </w:rPr>
      </w:pPr>
    </w:p>
    <w:p w14:paraId="24935577" w14:textId="21C84AB4" w:rsidR="00052149" w:rsidRDefault="001C273B" w:rsidP="0033567B">
      <w:pPr>
        <w:pStyle w:val="Heading2"/>
        <w:contextualSpacing/>
        <w:rPr>
          <w:i/>
          <w:position w:val="0"/>
          <w:szCs w:val="24"/>
          <w:u w:val="none"/>
        </w:rPr>
      </w:pPr>
      <w:bookmarkStart w:id="15" w:name="OLE_LINK14"/>
      <w:r w:rsidRPr="009B2AC4">
        <w:rPr>
          <w:i/>
          <w:position w:val="0"/>
          <w:szCs w:val="24"/>
          <w:u w:val="none"/>
        </w:rPr>
        <w:t>Editorial Boards</w:t>
      </w:r>
      <w:r w:rsidR="001A4193" w:rsidRPr="009B2AC4">
        <w:rPr>
          <w:i/>
          <w:position w:val="0"/>
          <w:szCs w:val="24"/>
          <w:u w:val="none"/>
        </w:rPr>
        <w:t xml:space="preserve">: </w:t>
      </w:r>
      <w:r w:rsidR="00F56CA2">
        <w:rPr>
          <w:i/>
          <w:position w:val="0"/>
          <w:szCs w:val="24"/>
          <w:u w:val="none"/>
        </w:rPr>
        <w:t xml:space="preserve">Print </w:t>
      </w:r>
      <w:r w:rsidR="001A4193" w:rsidRPr="009B2AC4">
        <w:rPr>
          <w:i/>
          <w:position w:val="0"/>
          <w:szCs w:val="24"/>
          <w:u w:val="none"/>
        </w:rPr>
        <w:t>Journals</w:t>
      </w:r>
    </w:p>
    <w:p w14:paraId="5EA61728" w14:textId="3614D3C9" w:rsidR="00864EA7" w:rsidRPr="00864EA7" w:rsidRDefault="00864EA7" w:rsidP="0033567B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Editorial Board, </w:t>
      </w:r>
      <w:r>
        <w:rPr>
          <w:i/>
          <w:color w:val="000000"/>
          <w:sz w:val="24"/>
          <w:szCs w:val="24"/>
        </w:rPr>
        <w:t xml:space="preserve">Personality and Individual Differences </w:t>
      </w:r>
      <w:r>
        <w:rPr>
          <w:color w:val="000000"/>
          <w:sz w:val="24"/>
          <w:szCs w:val="24"/>
        </w:rPr>
        <w:t>(2019-present)</w:t>
      </w:r>
    </w:p>
    <w:p w14:paraId="72CA7DC9" w14:textId="56AA4F03" w:rsidR="00287C60" w:rsidRPr="00287C60" w:rsidRDefault="00287C60" w:rsidP="0033567B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Editorial Board, </w:t>
      </w:r>
      <w:r>
        <w:rPr>
          <w:i/>
          <w:color w:val="000000"/>
          <w:sz w:val="24"/>
          <w:szCs w:val="24"/>
        </w:rPr>
        <w:t>Journal of Intelligence</w:t>
      </w:r>
      <w:r>
        <w:rPr>
          <w:color w:val="000000"/>
          <w:sz w:val="24"/>
          <w:szCs w:val="24"/>
        </w:rPr>
        <w:t xml:space="preserve"> (2018-present)</w:t>
      </w:r>
    </w:p>
    <w:p w14:paraId="0C7054AC" w14:textId="52F3ECA6" w:rsidR="002E2D15" w:rsidRPr="002E2D15" w:rsidRDefault="002E2D15" w:rsidP="0033567B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Editorial Board, </w:t>
      </w:r>
      <w:r>
        <w:rPr>
          <w:i/>
          <w:color w:val="000000"/>
          <w:sz w:val="24"/>
          <w:szCs w:val="24"/>
        </w:rPr>
        <w:t xml:space="preserve">European Journal of Psychological Assessment </w:t>
      </w:r>
      <w:r>
        <w:rPr>
          <w:color w:val="000000"/>
          <w:sz w:val="24"/>
          <w:szCs w:val="24"/>
        </w:rPr>
        <w:t>(2017-present)</w:t>
      </w:r>
    </w:p>
    <w:p w14:paraId="43428DD2" w14:textId="6EF50A66" w:rsidR="00674880" w:rsidRDefault="00674880" w:rsidP="0033567B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Editorial Board, </w:t>
      </w:r>
      <w:r>
        <w:rPr>
          <w:i/>
          <w:color w:val="000000"/>
          <w:sz w:val="24"/>
          <w:szCs w:val="24"/>
        </w:rPr>
        <w:t xml:space="preserve">Perspectives on Psychological Science </w:t>
      </w:r>
      <w:r>
        <w:rPr>
          <w:color w:val="000000"/>
          <w:sz w:val="24"/>
          <w:szCs w:val="24"/>
        </w:rPr>
        <w:t>(2016-</w:t>
      </w:r>
      <w:r w:rsidR="00524E8E">
        <w:rPr>
          <w:color w:val="000000"/>
          <w:sz w:val="24"/>
          <w:szCs w:val="24"/>
        </w:rPr>
        <w:t>2018</w:t>
      </w:r>
      <w:r>
        <w:rPr>
          <w:color w:val="000000"/>
          <w:sz w:val="24"/>
          <w:szCs w:val="24"/>
        </w:rPr>
        <w:t>)</w:t>
      </w:r>
    </w:p>
    <w:p w14:paraId="171AB024" w14:textId="4A772448" w:rsidR="00B21D0D" w:rsidRPr="00B21D0D" w:rsidRDefault="00B21D0D" w:rsidP="0033567B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Editorial Board, </w:t>
      </w:r>
      <w:r w:rsidRPr="00B21D0D">
        <w:rPr>
          <w:i/>
          <w:color w:val="000000"/>
          <w:sz w:val="24"/>
          <w:szCs w:val="24"/>
        </w:rPr>
        <w:t>Turkish Journal of Giftedness and Education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(2016-present)</w:t>
      </w:r>
    </w:p>
    <w:p w14:paraId="6B479817" w14:textId="77777777" w:rsidR="00BB327A" w:rsidRPr="00BB327A" w:rsidRDefault="00BB327A" w:rsidP="0033567B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Editorial Board, </w:t>
      </w:r>
      <w:r>
        <w:rPr>
          <w:i/>
          <w:color w:val="000000"/>
          <w:sz w:val="24"/>
          <w:szCs w:val="24"/>
        </w:rPr>
        <w:t xml:space="preserve">Creativity Research Journal </w:t>
      </w:r>
      <w:r>
        <w:rPr>
          <w:color w:val="000000"/>
          <w:sz w:val="24"/>
          <w:szCs w:val="24"/>
        </w:rPr>
        <w:t>(2015-present)</w:t>
      </w:r>
    </w:p>
    <w:p w14:paraId="34A28C4A" w14:textId="77777777" w:rsidR="0049318B" w:rsidRPr="0049318B" w:rsidRDefault="0049318B" w:rsidP="0033567B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Editorial Board, </w:t>
      </w:r>
      <w:r>
        <w:rPr>
          <w:i/>
          <w:color w:val="000000"/>
          <w:sz w:val="24"/>
          <w:szCs w:val="24"/>
        </w:rPr>
        <w:t xml:space="preserve">Journal of Genius and Eminence </w:t>
      </w:r>
      <w:r>
        <w:rPr>
          <w:color w:val="000000"/>
          <w:sz w:val="24"/>
          <w:szCs w:val="24"/>
        </w:rPr>
        <w:t>(2014-present)</w:t>
      </w:r>
    </w:p>
    <w:p w14:paraId="5AECB5F1" w14:textId="77777777" w:rsidR="00D21153" w:rsidRPr="009B2AC4" w:rsidRDefault="00D21153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Editorial Board, </w:t>
      </w:r>
      <w:r w:rsidRPr="009B2AC4">
        <w:rPr>
          <w:i/>
          <w:color w:val="000000"/>
          <w:sz w:val="24"/>
          <w:szCs w:val="24"/>
        </w:rPr>
        <w:t xml:space="preserve">Canadian Journal of School Psychology </w:t>
      </w:r>
      <w:r w:rsidRPr="009B2AC4">
        <w:rPr>
          <w:color w:val="000000"/>
          <w:sz w:val="24"/>
          <w:szCs w:val="24"/>
        </w:rPr>
        <w:t>(2013-present)</w:t>
      </w:r>
    </w:p>
    <w:p w14:paraId="460CCE32" w14:textId="77777777" w:rsidR="0092301F" w:rsidRPr="009B2AC4" w:rsidRDefault="0092301F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Editorial Board, </w:t>
      </w:r>
      <w:r w:rsidRPr="009B2AC4">
        <w:rPr>
          <w:i/>
          <w:color w:val="000000"/>
          <w:sz w:val="24"/>
          <w:szCs w:val="24"/>
        </w:rPr>
        <w:t>Empirical Studies of the Arts</w:t>
      </w:r>
      <w:r w:rsidRPr="009B2AC4">
        <w:rPr>
          <w:color w:val="000000"/>
          <w:sz w:val="24"/>
          <w:szCs w:val="24"/>
        </w:rPr>
        <w:t xml:space="preserve"> (2013-present)</w:t>
      </w:r>
    </w:p>
    <w:p w14:paraId="744F205D" w14:textId="4E736B8C" w:rsidR="00A63BE5" w:rsidRPr="009B2AC4" w:rsidRDefault="00D21153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E</w:t>
      </w:r>
      <w:r w:rsidR="00A63BE5" w:rsidRPr="009B2AC4">
        <w:rPr>
          <w:color w:val="000000"/>
          <w:sz w:val="24"/>
          <w:szCs w:val="24"/>
        </w:rPr>
        <w:t xml:space="preserve">ditorial Board, </w:t>
      </w:r>
      <w:r w:rsidR="00A63BE5" w:rsidRPr="009B2AC4">
        <w:rPr>
          <w:i/>
          <w:color w:val="000000"/>
          <w:sz w:val="24"/>
          <w:szCs w:val="24"/>
        </w:rPr>
        <w:t xml:space="preserve">Psychological Assessment </w:t>
      </w:r>
      <w:r w:rsidR="00524E8E">
        <w:rPr>
          <w:color w:val="000000"/>
          <w:sz w:val="24"/>
          <w:szCs w:val="24"/>
        </w:rPr>
        <w:t>(2012</w:t>
      </w:r>
      <w:r w:rsidR="00A63BE5" w:rsidRPr="009B2AC4">
        <w:rPr>
          <w:color w:val="000000"/>
          <w:sz w:val="24"/>
          <w:szCs w:val="24"/>
        </w:rPr>
        <w:t>-</w:t>
      </w:r>
      <w:r w:rsidR="000F10B8">
        <w:rPr>
          <w:color w:val="000000"/>
          <w:sz w:val="24"/>
          <w:szCs w:val="24"/>
        </w:rPr>
        <w:t>2016</w:t>
      </w:r>
      <w:r w:rsidR="00A63BE5" w:rsidRPr="009B2AC4">
        <w:rPr>
          <w:color w:val="000000"/>
          <w:sz w:val="24"/>
          <w:szCs w:val="24"/>
        </w:rPr>
        <w:t>)</w:t>
      </w:r>
    </w:p>
    <w:p w14:paraId="1A998593" w14:textId="77777777" w:rsidR="00FE6CF6" w:rsidRPr="009B2AC4" w:rsidRDefault="00FE6CF6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Editorial Board, </w:t>
      </w:r>
      <w:r w:rsidRPr="009B2AC4">
        <w:rPr>
          <w:i/>
          <w:color w:val="000000"/>
          <w:sz w:val="24"/>
          <w:szCs w:val="24"/>
        </w:rPr>
        <w:t xml:space="preserve">Psychology of Aesthetics, Creativity, and the Arts </w:t>
      </w:r>
      <w:r w:rsidRPr="009B2AC4">
        <w:rPr>
          <w:color w:val="000000"/>
          <w:sz w:val="24"/>
          <w:szCs w:val="24"/>
        </w:rPr>
        <w:t>(2012-present)</w:t>
      </w:r>
    </w:p>
    <w:p w14:paraId="0EA62090" w14:textId="5934989E" w:rsidR="00631447" w:rsidRPr="009B2AC4" w:rsidRDefault="00631447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Editorial Board, </w:t>
      </w:r>
      <w:r w:rsidRPr="009B2AC4">
        <w:rPr>
          <w:i/>
          <w:color w:val="000000"/>
          <w:sz w:val="24"/>
          <w:szCs w:val="24"/>
        </w:rPr>
        <w:t>Thinking Skills and Creativity</w:t>
      </w:r>
      <w:r w:rsidRPr="009B2AC4">
        <w:rPr>
          <w:color w:val="000000"/>
          <w:sz w:val="24"/>
          <w:szCs w:val="24"/>
        </w:rPr>
        <w:t xml:space="preserve"> (2006-</w:t>
      </w:r>
      <w:r w:rsidR="00572C6D">
        <w:rPr>
          <w:color w:val="000000"/>
          <w:sz w:val="24"/>
          <w:szCs w:val="24"/>
        </w:rPr>
        <w:t>2018</w:t>
      </w:r>
      <w:r w:rsidRPr="009B2AC4">
        <w:rPr>
          <w:color w:val="000000"/>
          <w:sz w:val="24"/>
          <w:szCs w:val="24"/>
        </w:rPr>
        <w:t>)</w:t>
      </w:r>
    </w:p>
    <w:p w14:paraId="163BE4B8" w14:textId="77777777" w:rsidR="00631447" w:rsidRPr="009B2AC4" w:rsidRDefault="00631447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Editorial Board, </w:t>
      </w:r>
      <w:r w:rsidRPr="009B2AC4">
        <w:rPr>
          <w:i/>
          <w:iCs/>
          <w:color w:val="000000"/>
          <w:sz w:val="24"/>
          <w:szCs w:val="24"/>
        </w:rPr>
        <w:t>Psychological Reports</w:t>
      </w:r>
      <w:r w:rsidRPr="009B2AC4">
        <w:rPr>
          <w:color w:val="000000"/>
          <w:sz w:val="24"/>
          <w:szCs w:val="24"/>
        </w:rPr>
        <w:t xml:space="preserve"> (2004-present)</w:t>
      </w:r>
    </w:p>
    <w:p w14:paraId="12C2275C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Editorial Board, </w:t>
      </w:r>
      <w:r w:rsidRPr="009B2AC4">
        <w:rPr>
          <w:i/>
          <w:iCs/>
          <w:color w:val="000000"/>
          <w:sz w:val="24"/>
          <w:szCs w:val="24"/>
        </w:rPr>
        <w:t xml:space="preserve">Journal of Creative Behavior </w:t>
      </w:r>
      <w:r w:rsidRPr="009B2AC4">
        <w:rPr>
          <w:color w:val="000000"/>
          <w:sz w:val="24"/>
          <w:szCs w:val="24"/>
        </w:rPr>
        <w:t>(2004-</w:t>
      </w:r>
      <w:r w:rsidR="00CE363E" w:rsidRPr="009B2AC4">
        <w:rPr>
          <w:color w:val="000000"/>
          <w:sz w:val="24"/>
          <w:szCs w:val="24"/>
        </w:rPr>
        <w:t>2006</w:t>
      </w:r>
      <w:r w:rsidR="007A7AB8" w:rsidRPr="009B2AC4">
        <w:rPr>
          <w:color w:val="000000"/>
          <w:sz w:val="24"/>
          <w:szCs w:val="24"/>
        </w:rPr>
        <w:t>; 2012-present</w:t>
      </w:r>
      <w:r w:rsidRPr="009B2AC4">
        <w:rPr>
          <w:color w:val="000000"/>
          <w:sz w:val="24"/>
          <w:szCs w:val="24"/>
        </w:rPr>
        <w:t>)</w:t>
      </w:r>
    </w:p>
    <w:p w14:paraId="3D6CB6F5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Editorial Board, </w:t>
      </w:r>
      <w:r w:rsidRPr="009B2AC4">
        <w:rPr>
          <w:i/>
          <w:iCs/>
          <w:color w:val="000000"/>
          <w:sz w:val="24"/>
          <w:szCs w:val="24"/>
        </w:rPr>
        <w:t>Journal of Psychoeducational Assessment</w:t>
      </w:r>
      <w:r w:rsidRPr="009B2AC4">
        <w:rPr>
          <w:color w:val="000000"/>
          <w:sz w:val="24"/>
          <w:szCs w:val="24"/>
        </w:rPr>
        <w:t xml:space="preserve"> (2002-present)</w:t>
      </w:r>
    </w:p>
    <w:p w14:paraId="0EB3BA3C" w14:textId="77777777" w:rsidR="003675E0" w:rsidRPr="009B2AC4" w:rsidRDefault="003675E0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Graduate Student Editorial Board, </w:t>
      </w:r>
      <w:r w:rsidRPr="009B2AC4">
        <w:rPr>
          <w:i/>
          <w:color w:val="000000"/>
          <w:sz w:val="24"/>
          <w:szCs w:val="24"/>
        </w:rPr>
        <w:t xml:space="preserve">School Psychology Quarterly </w:t>
      </w:r>
      <w:r w:rsidRPr="009B2AC4">
        <w:rPr>
          <w:color w:val="000000"/>
          <w:sz w:val="24"/>
          <w:szCs w:val="24"/>
        </w:rPr>
        <w:t>(1999-2000)</w:t>
      </w:r>
    </w:p>
    <w:p w14:paraId="1FFC527C" w14:textId="77777777" w:rsidR="001C273B" w:rsidRPr="009B2AC4" w:rsidRDefault="001C273B" w:rsidP="0033567B">
      <w:pPr>
        <w:contextualSpacing/>
        <w:rPr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Graduate Student Editorial Board, </w:t>
      </w:r>
      <w:r w:rsidRPr="009B2AC4">
        <w:rPr>
          <w:i/>
          <w:color w:val="000000"/>
          <w:sz w:val="24"/>
          <w:szCs w:val="24"/>
        </w:rPr>
        <w:t xml:space="preserve">Research in the Schools </w:t>
      </w:r>
      <w:r w:rsidRPr="009B2AC4">
        <w:rPr>
          <w:color w:val="000000"/>
          <w:sz w:val="24"/>
          <w:szCs w:val="24"/>
        </w:rPr>
        <w:t>(1996-2000)</w:t>
      </w:r>
    </w:p>
    <w:p w14:paraId="2DF52BDA" w14:textId="77777777" w:rsidR="00B87C00" w:rsidRPr="009B2AC4" w:rsidRDefault="00B87C00" w:rsidP="0033567B">
      <w:pPr>
        <w:contextualSpacing/>
        <w:rPr>
          <w:color w:val="000000"/>
          <w:sz w:val="24"/>
          <w:szCs w:val="24"/>
        </w:rPr>
      </w:pPr>
    </w:p>
    <w:p w14:paraId="393A61CD" w14:textId="0ADFCAB4" w:rsidR="00F56CA2" w:rsidRPr="009B2AC4" w:rsidRDefault="00F56CA2" w:rsidP="00F56CA2">
      <w:pPr>
        <w:contextualSpacing/>
        <w:rPr>
          <w:i/>
          <w:color w:val="000000"/>
          <w:sz w:val="24"/>
          <w:szCs w:val="24"/>
        </w:rPr>
      </w:pPr>
      <w:r w:rsidRPr="009B2AC4">
        <w:rPr>
          <w:i/>
          <w:color w:val="000000"/>
          <w:sz w:val="24"/>
          <w:szCs w:val="24"/>
        </w:rPr>
        <w:t xml:space="preserve">Editorial Boards: On-Line </w:t>
      </w:r>
      <w:r>
        <w:rPr>
          <w:i/>
          <w:color w:val="000000"/>
          <w:sz w:val="24"/>
          <w:szCs w:val="24"/>
        </w:rPr>
        <w:t>Journals</w:t>
      </w:r>
    </w:p>
    <w:p w14:paraId="0FC6C8F2" w14:textId="77777777" w:rsidR="00F56CA2" w:rsidRPr="009B2AC4" w:rsidRDefault="00F56CA2" w:rsidP="00F56CA2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Advisory Panel, </w:t>
      </w:r>
      <w:r w:rsidRPr="009B2AC4">
        <w:rPr>
          <w:i/>
          <w:color w:val="000000"/>
          <w:sz w:val="24"/>
          <w:szCs w:val="24"/>
        </w:rPr>
        <w:t>Creativity Post</w:t>
      </w:r>
      <w:r w:rsidRPr="009B2AC4">
        <w:rPr>
          <w:color w:val="000000"/>
          <w:sz w:val="24"/>
          <w:szCs w:val="24"/>
        </w:rPr>
        <w:t xml:space="preserve"> (2011-present)</w:t>
      </w:r>
    </w:p>
    <w:p w14:paraId="5817ACBA" w14:textId="77777777" w:rsidR="00F56CA2" w:rsidRPr="009B2AC4" w:rsidRDefault="00F56CA2" w:rsidP="00F56CA2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Review Panel, </w:t>
      </w:r>
      <w:r w:rsidRPr="009B2AC4">
        <w:rPr>
          <w:i/>
          <w:color w:val="000000"/>
          <w:sz w:val="24"/>
          <w:szCs w:val="24"/>
        </w:rPr>
        <w:t>Creativity Journal</w:t>
      </w:r>
      <w:r w:rsidRPr="009B2AC4">
        <w:rPr>
          <w:color w:val="000000"/>
          <w:sz w:val="24"/>
          <w:szCs w:val="24"/>
        </w:rPr>
        <w:t xml:space="preserve"> (2013-present)</w:t>
      </w:r>
    </w:p>
    <w:p w14:paraId="1F4A39FB" w14:textId="77777777" w:rsidR="00F56CA2" w:rsidRPr="009B2AC4" w:rsidRDefault="00F56CA2" w:rsidP="00F56CA2">
      <w:pPr>
        <w:contextualSpacing/>
        <w:rPr>
          <w:i/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Editorial Board, </w:t>
      </w:r>
      <w:r w:rsidRPr="009B2AC4">
        <w:rPr>
          <w:i/>
          <w:color w:val="000000"/>
          <w:sz w:val="24"/>
          <w:szCs w:val="24"/>
        </w:rPr>
        <w:t xml:space="preserve">The International Journal for Talent Development and Creativity </w:t>
      </w:r>
    </w:p>
    <w:p w14:paraId="7D9F26ED" w14:textId="77777777" w:rsidR="00F56CA2" w:rsidRDefault="00F56CA2" w:rsidP="00F56CA2">
      <w:pPr>
        <w:ind w:firstLine="720"/>
        <w:contextualSpacing/>
        <w:rPr>
          <w:color w:val="000000"/>
          <w:sz w:val="24"/>
          <w:szCs w:val="24"/>
        </w:rPr>
      </w:pPr>
      <w:r w:rsidRPr="009B2AC4">
        <w:rPr>
          <w:i/>
          <w:color w:val="000000"/>
          <w:sz w:val="24"/>
          <w:szCs w:val="24"/>
        </w:rPr>
        <w:t xml:space="preserve">(IJTDC) </w:t>
      </w:r>
      <w:r w:rsidRPr="009B2AC4">
        <w:rPr>
          <w:color w:val="000000"/>
          <w:sz w:val="24"/>
          <w:szCs w:val="24"/>
        </w:rPr>
        <w:t>(2013-present)</w:t>
      </w:r>
    </w:p>
    <w:p w14:paraId="5DA53CA5" w14:textId="77777777" w:rsidR="00F56CA2" w:rsidRDefault="00F56CA2" w:rsidP="00F56CA2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Advisory Board, </w:t>
      </w:r>
      <w:r>
        <w:rPr>
          <w:i/>
          <w:color w:val="000000"/>
          <w:sz w:val="24"/>
          <w:szCs w:val="24"/>
        </w:rPr>
        <w:t>Creativity: Theories, Research, Applications</w:t>
      </w:r>
      <w:r>
        <w:rPr>
          <w:color w:val="000000"/>
          <w:sz w:val="24"/>
          <w:szCs w:val="24"/>
        </w:rPr>
        <w:t xml:space="preserve"> (2013-present)</w:t>
      </w:r>
    </w:p>
    <w:p w14:paraId="27146B2C" w14:textId="77777777" w:rsidR="00F56CA2" w:rsidRDefault="00F56CA2" w:rsidP="00F56CA2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International Advisory and Review Board, </w:t>
      </w:r>
      <w:r>
        <w:rPr>
          <w:i/>
          <w:color w:val="000000"/>
          <w:sz w:val="24"/>
          <w:szCs w:val="24"/>
        </w:rPr>
        <w:t>KIE (Knowledge, Innovation, &amp; Enterprise)</w:t>
      </w:r>
      <w:r>
        <w:rPr>
          <w:color w:val="000000"/>
          <w:sz w:val="24"/>
          <w:szCs w:val="24"/>
        </w:rPr>
        <w:t xml:space="preserve"> </w:t>
      </w:r>
    </w:p>
    <w:p w14:paraId="1DF052DC" w14:textId="1037C08C" w:rsidR="00B128E8" w:rsidRDefault="00F56CA2" w:rsidP="00B128E8">
      <w:pPr>
        <w:ind w:firstLine="72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(2015-present)</w:t>
      </w:r>
    </w:p>
    <w:p w14:paraId="45E27F0B" w14:textId="6ABE1AE2" w:rsidR="00B128E8" w:rsidRDefault="00B128E8" w:rsidP="00B128E8">
      <w:pPr>
        <w:ind w:firstLine="720"/>
        <w:contextualSpacing/>
        <w:rPr>
          <w:color w:val="000000"/>
          <w:sz w:val="24"/>
          <w:szCs w:val="24"/>
        </w:rPr>
      </w:pPr>
    </w:p>
    <w:p w14:paraId="1A1A4DD5" w14:textId="0DE8CFC7" w:rsidR="00B128E8" w:rsidRDefault="00B128E8" w:rsidP="00B128E8">
      <w:pPr>
        <w:contextualSpacing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Board Member, Organizations</w:t>
      </w:r>
    </w:p>
    <w:p w14:paraId="3777CE20" w14:textId="3EC0343B" w:rsidR="00B128E8" w:rsidRDefault="00B128E8" w:rsidP="00B128E8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Webster Center for Creativity and Innovation</w:t>
      </w:r>
    </w:p>
    <w:p w14:paraId="6EA091C0" w14:textId="3249333F" w:rsidR="00E92F0B" w:rsidRDefault="00E92F0B" w:rsidP="00B128E8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Institute for Creativity and Innovation, University of Applied Management (Germany)</w:t>
      </w:r>
    </w:p>
    <w:p w14:paraId="7B586B71" w14:textId="77777777" w:rsidR="00B128E8" w:rsidRPr="00B128E8" w:rsidRDefault="00B128E8" w:rsidP="00B128E8">
      <w:pPr>
        <w:contextualSpacing/>
        <w:rPr>
          <w:color w:val="000000"/>
          <w:sz w:val="24"/>
          <w:szCs w:val="24"/>
        </w:rPr>
      </w:pPr>
    </w:p>
    <w:p w14:paraId="31A004A4" w14:textId="553A6D18" w:rsidR="001A4193" w:rsidRPr="009B2AC4" w:rsidRDefault="001A4193" w:rsidP="0033567B">
      <w:pPr>
        <w:pStyle w:val="Heading2"/>
        <w:contextualSpacing/>
        <w:rPr>
          <w:i/>
          <w:position w:val="0"/>
          <w:szCs w:val="24"/>
          <w:u w:val="none"/>
        </w:rPr>
      </w:pPr>
      <w:r w:rsidRPr="009B2AC4">
        <w:rPr>
          <w:i/>
          <w:position w:val="0"/>
          <w:szCs w:val="24"/>
          <w:u w:val="none"/>
        </w:rPr>
        <w:t>Editorial Boards: Books/Series</w:t>
      </w:r>
    </w:p>
    <w:p w14:paraId="62DED521" w14:textId="26EF5E3C" w:rsidR="007405AD" w:rsidRPr="009B2AC4" w:rsidRDefault="007405AD" w:rsidP="007405AD">
      <w:pPr>
        <w:contextualSpacing/>
        <w:rPr>
          <w:color w:val="000000"/>
          <w:sz w:val="24"/>
          <w:szCs w:val="24"/>
        </w:rPr>
      </w:pPr>
      <w:r w:rsidRPr="009B2AC4">
        <w:rPr>
          <w:i/>
          <w:color w:val="000000"/>
          <w:sz w:val="24"/>
          <w:szCs w:val="24"/>
        </w:rPr>
        <w:t>Advances in Creativity and Giftedness</w:t>
      </w:r>
      <w:r w:rsidRPr="009B2AC4">
        <w:rPr>
          <w:color w:val="000000"/>
          <w:sz w:val="24"/>
          <w:szCs w:val="24"/>
        </w:rPr>
        <w:t xml:space="preserve"> book series, Sense Publishers (2010-present)</w:t>
      </w:r>
    </w:p>
    <w:p w14:paraId="19A32CC1" w14:textId="77777777" w:rsidR="007405AD" w:rsidRPr="009B2AC4" w:rsidRDefault="007405AD" w:rsidP="007405AD">
      <w:pPr>
        <w:contextualSpacing/>
        <w:rPr>
          <w:color w:val="000000"/>
          <w:sz w:val="24"/>
          <w:szCs w:val="24"/>
        </w:rPr>
      </w:pPr>
      <w:r w:rsidRPr="009B2AC4">
        <w:rPr>
          <w:i/>
          <w:color w:val="000000"/>
          <w:sz w:val="24"/>
          <w:szCs w:val="24"/>
        </w:rPr>
        <w:t>Education, Creativity, and Social Development</w:t>
      </w:r>
      <w:r w:rsidRPr="009B2AC4">
        <w:rPr>
          <w:color w:val="000000"/>
          <w:sz w:val="24"/>
          <w:szCs w:val="24"/>
        </w:rPr>
        <w:t xml:space="preserve"> book series, East China Normal </w:t>
      </w:r>
    </w:p>
    <w:p w14:paraId="23F8B2D2" w14:textId="77777777" w:rsidR="007405AD" w:rsidRPr="009B2AC4" w:rsidRDefault="007405AD" w:rsidP="007405AD">
      <w:pPr>
        <w:ind w:firstLine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University Press (2010-present)</w:t>
      </w:r>
    </w:p>
    <w:p w14:paraId="16F0D970" w14:textId="77777777" w:rsidR="007405AD" w:rsidRPr="009B2AC4" w:rsidRDefault="007405AD" w:rsidP="007405AD">
      <w:pPr>
        <w:contextualSpacing/>
        <w:rPr>
          <w:color w:val="000000"/>
          <w:sz w:val="24"/>
          <w:szCs w:val="24"/>
        </w:rPr>
      </w:pPr>
      <w:r w:rsidRPr="009B2AC4">
        <w:rPr>
          <w:i/>
          <w:color w:val="000000"/>
          <w:sz w:val="24"/>
          <w:szCs w:val="24"/>
        </w:rPr>
        <w:lastRenderedPageBreak/>
        <w:t>Taking Sides: Psychological Issues</w:t>
      </w:r>
      <w:r>
        <w:rPr>
          <w:color w:val="000000"/>
          <w:sz w:val="24"/>
          <w:szCs w:val="24"/>
        </w:rPr>
        <w:t>. McGraw-Hill. (2008-present)</w:t>
      </w:r>
    </w:p>
    <w:p w14:paraId="30D26B8A" w14:textId="77777777" w:rsidR="007405AD" w:rsidRPr="009B2AC4" w:rsidRDefault="007405AD" w:rsidP="007405AD">
      <w:pPr>
        <w:contextualSpacing/>
        <w:rPr>
          <w:i/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  <w:lang w:val="de-DE"/>
        </w:rPr>
        <w:t xml:space="preserve">C. R. Reynolds &amp; E. Fletcher-Janzen (Eds.) </w:t>
      </w:r>
      <w:r w:rsidRPr="009B2AC4">
        <w:rPr>
          <w:color w:val="000000"/>
          <w:sz w:val="24"/>
          <w:szCs w:val="24"/>
        </w:rPr>
        <w:t xml:space="preserve">(2007). </w:t>
      </w:r>
      <w:r w:rsidRPr="009B2AC4">
        <w:rPr>
          <w:i/>
          <w:color w:val="000000"/>
          <w:sz w:val="24"/>
          <w:szCs w:val="24"/>
        </w:rPr>
        <w:t xml:space="preserve">Encyclopedia of Special Education, </w:t>
      </w:r>
    </w:p>
    <w:p w14:paraId="13745C69" w14:textId="77777777" w:rsidR="007405AD" w:rsidRPr="009B2AC4" w:rsidRDefault="007405AD" w:rsidP="007405AD">
      <w:pPr>
        <w:contextualSpacing/>
        <w:rPr>
          <w:color w:val="000000"/>
          <w:sz w:val="24"/>
          <w:szCs w:val="24"/>
        </w:rPr>
      </w:pPr>
      <w:r w:rsidRPr="009B2AC4">
        <w:rPr>
          <w:i/>
          <w:color w:val="000000"/>
          <w:sz w:val="24"/>
          <w:szCs w:val="24"/>
        </w:rPr>
        <w:tab/>
        <w:t>3</w:t>
      </w:r>
      <w:r w:rsidRPr="009B2AC4">
        <w:rPr>
          <w:i/>
          <w:color w:val="000000"/>
          <w:sz w:val="24"/>
          <w:szCs w:val="24"/>
          <w:vertAlign w:val="superscript"/>
        </w:rPr>
        <w:t>rd</w:t>
      </w:r>
      <w:r w:rsidRPr="009B2AC4">
        <w:rPr>
          <w:i/>
          <w:color w:val="000000"/>
          <w:sz w:val="24"/>
          <w:szCs w:val="24"/>
        </w:rPr>
        <w:t xml:space="preserve"> Ed. </w:t>
      </w:r>
      <w:r w:rsidRPr="009B2AC4">
        <w:rPr>
          <w:color w:val="000000"/>
          <w:sz w:val="24"/>
          <w:szCs w:val="24"/>
        </w:rPr>
        <w:t>New York:  Wiley</w:t>
      </w:r>
    </w:p>
    <w:p w14:paraId="7209E25C" w14:textId="77777777" w:rsidR="00B87C00" w:rsidRPr="009B2AC4" w:rsidRDefault="00B87C00" w:rsidP="0033567B">
      <w:pPr>
        <w:contextualSpacing/>
        <w:rPr>
          <w:i/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E. Fletcher-Janzen &amp; C. R. Reynolds (Eds.)</w:t>
      </w:r>
      <w:r w:rsidR="00280FD9" w:rsidRPr="009B2AC4">
        <w:rPr>
          <w:color w:val="000000"/>
          <w:sz w:val="24"/>
          <w:szCs w:val="24"/>
        </w:rPr>
        <w:t xml:space="preserve">. </w:t>
      </w:r>
      <w:r w:rsidRPr="009B2AC4">
        <w:rPr>
          <w:color w:val="000000"/>
          <w:sz w:val="24"/>
          <w:szCs w:val="24"/>
        </w:rPr>
        <w:t xml:space="preserve">(2003). </w:t>
      </w:r>
      <w:r w:rsidRPr="009B2AC4">
        <w:rPr>
          <w:i/>
          <w:color w:val="000000"/>
          <w:sz w:val="24"/>
          <w:szCs w:val="24"/>
        </w:rPr>
        <w:t xml:space="preserve">The Diagnostic Manual of </w:t>
      </w:r>
    </w:p>
    <w:p w14:paraId="003DE8CC" w14:textId="77777777" w:rsidR="00B87C00" w:rsidRPr="009B2AC4" w:rsidRDefault="00B87C00" w:rsidP="0033567B">
      <w:pPr>
        <w:contextualSpacing/>
        <w:rPr>
          <w:color w:val="000000"/>
          <w:sz w:val="24"/>
          <w:szCs w:val="24"/>
        </w:rPr>
      </w:pPr>
      <w:r w:rsidRPr="009B2AC4">
        <w:rPr>
          <w:i/>
          <w:color w:val="000000"/>
          <w:sz w:val="24"/>
          <w:szCs w:val="24"/>
        </w:rPr>
        <w:tab/>
        <w:t>Childhood Disorders:  Clinical and Special Education Applications</w:t>
      </w:r>
      <w:r w:rsidRPr="009B2AC4">
        <w:rPr>
          <w:color w:val="000000"/>
          <w:sz w:val="24"/>
          <w:szCs w:val="24"/>
        </w:rPr>
        <w:t xml:space="preserve"> New York: </w:t>
      </w:r>
      <w:r w:rsidRPr="009B2AC4">
        <w:rPr>
          <w:color w:val="000000"/>
          <w:sz w:val="24"/>
          <w:szCs w:val="24"/>
        </w:rPr>
        <w:tab/>
        <w:t>Wiley.</w:t>
      </w:r>
    </w:p>
    <w:bookmarkEnd w:id="15"/>
    <w:p w14:paraId="621899DF" w14:textId="77777777" w:rsidR="007B4B0F" w:rsidRPr="009B2AC4" w:rsidRDefault="007B4B0F" w:rsidP="0033567B">
      <w:pPr>
        <w:contextualSpacing/>
        <w:rPr>
          <w:color w:val="000000"/>
          <w:sz w:val="24"/>
          <w:szCs w:val="24"/>
        </w:rPr>
      </w:pPr>
    </w:p>
    <w:p w14:paraId="14BC1D8E" w14:textId="77777777" w:rsidR="001C273B" w:rsidRPr="009B2AC4" w:rsidRDefault="001C273B" w:rsidP="0033567B">
      <w:pPr>
        <w:contextualSpacing/>
        <w:rPr>
          <w:i/>
          <w:color w:val="000000"/>
          <w:sz w:val="24"/>
          <w:szCs w:val="24"/>
        </w:rPr>
      </w:pPr>
      <w:r w:rsidRPr="009B2AC4">
        <w:rPr>
          <w:i/>
          <w:color w:val="000000"/>
          <w:sz w:val="24"/>
          <w:szCs w:val="24"/>
        </w:rPr>
        <w:t>Guest Editorships:</w:t>
      </w:r>
    </w:p>
    <w:p w14:paraId="0FC67F58" w14:textId="77777777" w:rsidR="00B87FCC" w:rsidRPr="009B2AC4" w:rsidRDefault="00B87FCC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Guest Editor (with </w:t>
      </w:r>
      <w:proofErr w:type="spellStart"/>
      <w:r w:rsidRPr="009B2AC4">
        <w:rPr>
          <w:color w:val="000000"/>
          <w:sz w:val="24"/>
          <w:szCs w:val="24"/>
        </w:rPr>
        <w:t>Weihua</w:t>
      </w:r>
      <w:proofErr w:type="spellEnd"/>
      <w:r w:rsidRPr="009B2AC4">
        <w:rPr>
          <w:color w:val="000000"/>
          <w:sz w:val="24"/>
          <w:szCs w:val="24"/>
        </w:rPr>
        <w:t xml:space="preserve"> </w:t>
      </w:r>
      <w:proofErr w:type="spellStart"/>
      <w:r w:rsidRPr="009B2AC4">
        <w:rPr>
          <w:color w:val="000000"/>
          <w:sz w:val="24"/>
          <w:szCs w:val="24"/>
        </w:rPr>
        <w:t>Niu</w:t>
      </w:r>
      <w:proofErr w:type="spellEnd"/>
      <w:r w:rsidRPr="009B2AC4">
        <w:rPr>
          <w:color w:val="000000"/>
          <w:sz w:val="24"/>
          <w:szCs w:val="24"/>
        </w:rPr>
        <w:t xml:space="preserve">), </w:t>
      </w:r>
      <w:r w:rsidRPr="009B2AC4">
        <w:rPr>
          <w:i/>
          <w:color w:val="000000"/>
          <w:sz w:val="24"/>
          <w:szCs w:val="24"/>
        </w:rPr>
        <w:t>Journal of Creative Behavior</w:t>
      </w:r>
      <w:r w:rsidRPr="009B2AC4">
        <w:rPr>
          <w:color w:val="000000"/>
          <w:sz w:val="24"/>
          <w:szCs w:val="24"/>
        </w:rPr>
        <w:t xml:space="preserve">, special issue, “Chinese </w:t>
      </w:r>
    </w:p>
    <w:p w14:paraId="4D1013A2" w14:textId="77777777" w:rsidR="00B87FCC" w:rsidRPr="009B2AC4" w:rsidRDefault="00B87FCC" w:rsidP="0033567B">
      <w:pPr>
        <w:ind w:firstLine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and American Creativity: Empirical Studies” (Vol 47, No. 1, 2013)</w:t>
      </w:r>
    </w:p>
    <w:p w14:paraId="7CCDFE52" w14:textId="77777777" w:rsidR="00B87FCC" w:rsidRPr="009B2AC4" w:rsidRDefault="00B87FCC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Guest Editor (with </w:t>
      </w:r>
      <w:proofErr w:type="spellStart"/>
      <w:r w:rsidRPr="009B2AC4">
        <w:rPr>
          <w:color w:val="000000"/>
          <w:sz w:val="24"/>
          <w:szCs w:val="24"/>
        </w:rPr>
        <w:t>Weihua</w:t>
      </w:r>
      <w:proofErr w:type="spellEnd"/>
      <w:r w:rsidRPr="009B2AC4">
        <w:rPr>
          <w:color w:val="000000"/>
          <w:sz w:val="24"/>
          <w:szCs w:val="24"/>
        </w:rPr>
        <w:t xml:space="preserve"> </w:t>
      </w:r>
      <w:proofErr w:type="spellStart"/>
      <w:r w:rsidRPr="009B2AC4">
        <w:rPr>
          <w:color w:val="000000"/>
          <w:sz w:val="24"/>
          <w:szCs w:val="24"/>
        </w:rPr>
        <w:t>Niu</w:t>
      </w:r>
      <w:proofErr w:type="spellEnd"/>
      <w:r w:rsidRPr="009B2AC4">
        <w:rPr>
          <w:color w:val="000000"/>
          <w:sz w:val="24"/>
          <w:szCs w:val="24"/>
        </w:rPr>
        <w:t xml:space="preserve">), </w:t>
      </w:r>
      <w:r w:rsidRPr="009B2AC4">
        <w:rPr>
          <w:i/>
          <w:color w:val="000000"/>
          <w:sz w:val="24"/>
          <w:szCs w:val="24"/>
        </w:rPr>
        <w:t>Journal of Creative Behavior</w:t>
      </w:r>
      <w:r w:rsidRPr="009B2AC4">
        <w:rPr>
          <w:color w:val="000000"/>
          <w:sz w:val="24"/>
          <w:szCs w:val="24"/>
        </w:rPr>
        <w:t xml:space="preserve">, special issue, “Chinese </w:t>
      </w:r>
    </w:p>
    <w:p w14:paraId="05A29324" w14:textId="77777777" w:rsidR="00B87FCC" w:rsidRPr="009B2AC4" w:rsidRDefault="00B87FCC" w:rsidP="0033567B">
      <w:pPr>
        <w:ind w:firstLine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and American Creativity: Theoretical Issues” (Vol 46, No. 4, 2012)</w:t>
      </w:r>
    </w:p>
    <w:p w14:paraId="48F38F97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Guest Editor (with John Baer), </w:t>
      </w:r>
      <w:r w:rsidRPr="009B2AC4">
        <w:rPr>
          <w:i/>
          <w:iCs/>
          <w:color w:val="000000"/>
          <w:sz w:val="24"/>
          <w:szCs w:val="24"/>
        </w:rPr>
        <w:t>Creativity Research Journal</w:t>
      </w:r>
      <w:r w:rsidRPr="009B2AC4">
        <w:rPr>
          <w:color w:val="000000"/>
          <w:sz w:val="24"/>
          <w:szCs w:val="24"/>
        </w:rPr>
        <w:t xml:space="preserve">, special issue, “A Tribute to </w:t>
      </w:r>
    </w:p>
    <w:p w14:paraId="42D86095" w14:textId="77777777" w:rsidR="001C273B" w:rsidRPr="009B2AC4" w:rsidRDefault="001C273B" w:rsidP="0033567B">
      <w:pPr>
        <w:ind w:firstLine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E. Paul Torrance” (</w:t>
      </w:r>
      <w:r w:rsidR="00BE52DE" w:rsidRPr="009B2AC4">
        <w:rPr>
          <w:color w:val="000000"/>
          <w:sz w:val="24"/>
          <w:szCs w:val="24"/>
        </w:rPr>
        <w:t>Vol 18, No. 1, 2006</w:t>
      </w:r>
      <w:r w:rsidRPr="009B2AC4">
        <w:rPr>
          <w:color w:val="000000"/>
          <w:sz w:val="24"/>
          <w:szCs w:val="24"/>
        </w:rPr>
        <w:t>)</w:t>
      </w:r>
    </w:p>
    <w:p w14:paraId="01FE0DF9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Guest Editor (with Mark D. Agars), </w:t>
      </w:r>
      <w:r w:rsidRPr="009B2AC4">
        <w:rPr>
          <w:i/>
          <w:iCs/>
          <w:color w:val="000000"/>
          <w:sz w:val="24"/>
          <w:szCs w:val="24"/>
        </w:rPr>
        <w:t>Korean Journal of Thinking &amp; Problem Solving</w:t>
      </w:r>
      <w:r w:rsidRPr="009B2AC4">
        <w:rPr>
          <w:color w:val="000000"/>
          <w:sz w:val="24"/>
          <w:szCs w:val="24"/>
        </w:rPr>
        <w:t xml:space="preserve">, </w:t>
      </w:r>
    </w:p>
    <w:p w14:paraId="0A6AB4C5" w14:textId="77777777" w:rsidR="001C273B" w:rsidRPr="009B2AC4" w:rsidRDefault="001C273B" w:rsidP="0033567B">
      <w:pPr>
        <w:ind w:firstLine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special issue, “Work and Creativity” (Vol 15, No. 2, 2005)</w:t>
      </w:r>
    </w:p>
    <w:p w14:paraId="3AA59C98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Guest Editor, </w:t>
      </w:r>
      <w:r w:rsidRPr="009B2AC4">
        <w:rPr>
          <w:i/>
          <w:color w:val="000000"/>
          <w:sz w:val="24"/>
          <w:szCs w:val="24"/>
        </w:rPr>
        <w:t>Inquiry</w:t>
      </w:r>
      <w:r w:rsidRPr="009B2AC4">
        <w:rPr>
          <w:color w:val="000000"/>
          <w:sz w:val="24"/>
          <w:szCs w:val="24"/>
        </w:rPr>
        <w:t>, special issue, “Creativity and Culture” (Vol 22, No. 3, 2003).</w:t>
      </w:r>
    </w:p>
    <w:p w14:paraId="7E75586F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Guest Editor, </w:t>
      </w:r>
      <w:r w:rsidRPr="009B2AC4">
        <w:rPr>
          <w:i/>
          <w:color w:val="000000"/>
          <w:sz w:val="24"/>
          <w:szCs w:val="24"/>
        </w:rPr>
        <w:t>Research in the Schools</w:t>
      </w:r>
      <w:r w:rsidRPr="009B2AC4">
        <w:rPr>
          <w:color w:val="000000"/>
          <w:sz w:val="24"/>
          <w:szCs w:val="24"/>
        </w:rPr>
        <w:t xml:space="preserve">, special issue “Creativity in the Schools” (Vol. 9, </w:t>
      </w:r>
    </w:p>
    <w:p w14:paraId="76CE9A73" w14:textId="77777777" w:rsidR="001C273B" w:rsidRDefault="001C273B" w:rsidP="0033567B">
      <w:pPr>
        <w:ind w:firstLine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No. 2, 2002).</w:t>
      </w:r>
    </w:p>
    <w:p w14:paraId="6F081EFE" w14:textId="77777777" w:rsidR="00175A43" w:rsidRDefault="00175A43" w:rsidP="0033567B">
      <w:pPr>
        <w:contextualSpacing/>
        <w:rPr>
          <w:color w:val="000000"/>
          <w:sz w:val="24"/>
          <w:szCs w:val="24"/>
        </w:rPr>
      </w:pPr>
    </w:p>
    <w:p w14:paraId="2599E1CC" w14:textId="77777777" w:rsidR="00175A43" w:rsidRDefault="00175A43" w:rsidP="0033567B">
      <w:pPr>
        <w:contextualSpacing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Conference Steering Committees</w:t>
      </w:r>
      <w:r w:rsidR="000E5110">
        <w:rPr>
          <w:i/>
          <w:color w:val="000000"/>
          <w:sz w:val="24"/>
          <w:szCs w:val="24"/>
        </w:rPr>
        <w:t>/Editorial Boards</w:t>
      </w:r>
    </w:p>
    <w:p w14:paraId="1B781BC3" w14:textId="77777777" w:rsidR="00175A43" w:rsidRDefault="00175A43" w:rsidP="0033567B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Marconi Institute of Creativity, 2013</w:t>
      </w:r>
    </w:p>
    <w:p w14:paraId="69CDDAB5" w14:textId="77777777" w:rsidR="000E5110" w:rsidRPr="00175A43" w:rsidRDefault="000E5110" w:rsidP="0033567B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International Conference on Knowledge, Innovation, and Enterprise, 2015</w:t>
      </w:r>
    </w:p>
    <w:p w14:paraId="194C4DEA" w14:textId="77777777" w:rsidR="001C273B" w:rsidRPr="009B2AC4" w:rsidRDefault="001C273B" w:rsidP="0033567B">
      <w:pPr>
        <w:ind w:left="720"/>
        <w:contextualSpacing/>
        <w:rPr>
          <w:color w:val="000000"/>
          <w:sz w:val="24"/>
          <w:szCs w:val="24"/>
        </w:rPr>
      </w:pPr>
    </w:p>
    <w:p w14:paraId="1F55BCA9" w14:textId="77777777" w:rsidR="001C273B" w:rsidRPr="009B2AC4" w:rsidRDefault="002064EC" w:rsidP="0033567B">
      <w:pPr>
        <w:contextualSpacing/>
        <w:rPr>
          <w:i/>
          <w:color w:val="000000"/>
          <w:sz w:val="24"/>
          <w:szCs w:val="24"/>
        </w:rPr>
      </w:pPr>
      <w:r w:rsidRPr="009B2AC4">
        <w:rPr>
          <w:i/>
          <w:color w:val="000000"/>
          <w:sz w:val="24"/>
          <w:szCs w:val="24"/>
        </w:rPr>
        <w:t>Ad-</w:t>
      </w:r>
      <w:r w:rsidR="001C273B" w:rsidRPr="009B2AC4">
        <w:rPr>
          <w:i/>
          <w:color w:val="000000"/>
          <w:sz w:val="24"/>
          <w:szCs w:val="24"/>
        </w:rPr>
        <w:t>Hoc Journal Reviewer:</w:t>
      </w:r>
    </w:p>
    <w:p w14:paraId="37337124" w14:textId="3D45AC24" w:rsidR="001C273B" w:rsidRPr="009B2AC4" w:rsidRDefault="004365AF" w:rsidP="0033567B">
      <w:pPr>
        <w:contextualSpacing/>
        <w:rPr>
          <w:i/>
          <w:color w:val="000000"/>
          <w:sz w:val="24"/>
          <w:szCs w:val="24"/>
        </w:rPr>
      </w:pPr>
      <w:r w:rsidRPr="009B2AC4">
        <w:rPr>
          <w:i/>
          <w:color w:val="000000"/>
          <w:sz w:val="24"/>
          <w:szCs w:val="24"/>
        </w:rPr>
        <w:t xml:space="preserve">American Journal of Psychology, </w:t>
      </w:r>
      <w:r w:rsidR="00DD0BE6">
        <w:rPr>
          <w:i/>
          <w:color w:val="000000"/>
          <w:sz w:val="24"/>
          <w:szCs w:val="24"/>
        </w:rPr>
        <w:t xml:space="preserve">Annals of New York Academy of Sciences, </w:t>
      </w:r>
      <w:r w:rsidR="001C273B" w:rsidRPr="009B2AC4">
        <w:rPr>
          <w:i/>
          <w:color w:val="000000"/>
          <w:sz w:val="24"/>
          <w:szCs w:val="24"/>
        </w:rPr>
        <w:t xml:space="preserve">Archives of Clinical Neuropsychology, </w:t>
      </w:r>
      <w:r w:rsidR="00FA5065">
        <w:rPr>
          <w:i/>
          <w:color w:val="000000"/>
          <w:sz w:val="24"/>
          <w:szCs w:val="24"/>
        </w:rPr>
        <w:t xml:space="preserve">Behavior Research Methods, </w:t>
      </w:r>
      <w:r w:rsidR="00C71C87" w:rsidRPr="009B2AC4">
        <w:rPr>
          <w:i/>
          <w:color w:val="000000"/>
          <w:sz w:val="24"/>
          <w:szCs w:val="24"/>
        </w:rPr>
        <w:t xml:space="preserve">British Journal of Educational Psychology, </w:t>
      </w:r>
      <w:r w:rsidR="001C273B" w:rsidRPr="009B2AC4">
        <w:rPr>
          <w:i/>
          <w:color w:val="000000"/>
          <w:sz w:val="24"/>
          <w:szCs w:val="24"/>
        </w:rPr>
        <w:t xml:space="preserve">British Journal of Psychology, Cognition &amp; Aging, </w:t>
      </w:r>
      <w:r w:rsidR="00890813" w:rsidRPr="009B2AC4">
        <w:rPr>
          <w:i/>
          <w:color w:val="000000"/>
          <w:sz w:val="24"/>
          <w:szCs w:val="24"/>
        </w:rPr>
        <w:t xml:space="preserve">Consciousness and Cognition, </w:t>
      </w:r>
      <w:r w:rsidR="001B0EBB">
        <w:rPr>
          <w:i/>
          <w:color w:val="000000"/>
          <w:sz w:val="24"/>
          <w:szCs w:val="24"/>
        </w:rPr>
        <w:t>Creative Industries Journa</w:t>
      </w:r>
      <w:r w:rsidR="001C273B" w:rsidRPr="009B2AC4">
        <w:rPr>
          <w:i/>
          <w:color w:val="000000"/>
          <w:sz w:val="24"/>
          <w:szCs w:val="24"/>
        </w:rPr>
        <w:t xml:space="preserve">l, Death Studies, </w:t>
      </w:r>
      <w:r w:rsidR="00C53E6E">
        <w:rPr>
          <w:i/>
          <w:color w:val="000000"/>
          <w:sz w:val="24"/>
          <w:szCs w:val="24"/>
        </w:rPr>
        <w:t xml:space="preserve">Developmental Review, </w:t>
      </w:r>
      <w:r w:rsidR="001C273B" w:rsidRPr="009B2AC4">
        <w:rPr>
          <w:i/>
          <w:color w:val="000000"/>
          <w:sz w:val="24"/>
          <w:szCs w:val="24"/>
        </w:rPr>
        <w:t xml:space="preserve">Educational and Psychological Measurement, Educational Psychology Review, Empirical Studies of the Arts, </w:t>
      </w:r>
      <w:r w:rsidR="00A334AF" w:rsidRPr="009B2AC4">
        <w:rPr>
          <w:i/>
          <w:sz w:val="24"/>
          <w:szCs w:val="24"/>
        </w:rPr>
        <w:t xml:space="preserve">Engineering Applications of Artificial Intelligence, </w:t>
      </w:r>
      <w:proofErr w:type="spellStart"/>
      <w:r w:rsidR="00857B07">
        <w:rPr>
          <w:i/>
          <w:sz w:val="24"/>
          <w:szCs w:val="24"/>
        </w:rPr>
        <w:t>Estudios</w:t>
      </w:r>
      <w:proofErr w:type="spellEnd"/>
      <w:r w:rsidR="00857B07">
        <w:rPr>
          <w:i/>
          <w:sz w:val="24"/>
          <w:szCs w:val="24"/>
        </w:rPr>
        <w:t xml:space="preserve"> </w:t>
      </w:r>
      <w:r w:rsidR="00857B07" w:rsidRPr="00857B07">
        <w:rPr>
          <w:i/>
          <w:sz w:val="24"/>
          <w:szCs w:val="24"/>
        </w:rPr>
        <w:t xml:space="preserve">de </w:t>
      </w:r>
      <w:proofErr w:type="spellStart"/>
      <w:r w:rsidR="00857B07" w:rsidRPr="00857B07">
        <w:rPr>
          <w:i/>
          <w:sz w:val="24"/>
          <w:szCs w:val="24"/>
        </w:rPr>
        <w:t>Psicología</w:t>
      </w:r>
      <w:proofErr w:type="spellEnd"/>
      <w:r w:rsidR="00857B07">
        <w:rPr>
          <w:i/>
          <w:sz w:val="24"/>
          <w:szCs w:val="24"/>
        </w:rPr>
        <w:t xml:space="preserve">, </w:t>
      </w:r>
      <w:r w:rsidR="001C273B" w:rsidRPr="009B2AC4">
        <w:rPr>
          <w:i/>
          <w:color w:val="000000"/>
          <w:sz w:val="24"/>
          <w:szCs w:val="24"/>
        </w:rPr>
        <w:t xml:space="preserve">European Journal of Psychological Assessment, </w:t>
      </w:r>
      <w:r w:rsidR="00852B18" w:rsidRPr="009B2AC4">
        <w:rPr>
          <w:i/>
          <w:color w:val="000000"/>
          <w:sz w:val="24"/>
          <w:szCs w:val="24"/>
        </w:rPr>
        <w:t xml:space="preserve">European Journal of Psychology of Education, </w:t>
      </w:r>
      <w:r w:rsidR="0074299A">
        <w:rPr>
          <w:i/>
          <w:color w:val="000000"/>
          <w:sz w:val="24"/>
          <w:szCs w:val="24"/>
        </w:rPr>
        <w:t xml:space="preserve">Gifted Child Quarterly, </w:t>
      </w:r>
      <w:r w:rsidR="006F19E9" w:rsidRPr="009B2AC4">
        <w:rPr>
          <w:i/>
          <w:color w:val="000000"/>
          <w:sz w:val="24"/>
          <w:szCs w:val="24"/>
        </w:rPr>
        <w:t xml:space="preserve">Imagination, Cognition, and Personality, </w:t>
      </w:r>
      <w:r w:rsidR="00995F1A" w:rsidRPr="009B2AC4">
        <w:rPr>
          <w:i/>
          <w:color w:val="000000"/>
          <w:sz w:val="24"/>
          <w:szCs w:val="24"/>
        </w:rPr>
        <w:t xml:space="preserve">Intelligence, </w:t>
      </w:r>
      <w:r w:rsidR="00BA78A4">
        <w:rPr>
          <w:i/>
          <w:color w:val="000000"/>
          <w:sz w:val="24"/>
          <w:szCs w:val="24"/>
        </w:rPr>
        <w:t xml:space="preserve">International Journal of Behavior Development, </w:t>
      </w:r>
      <w:r w:rsidR="000B7327" w:rsidRPr="000B7327">
        <w:rPr>
          <w:i/>
          <w:color w:val="000000"/>
          <w:sz w:val="24"/>
          <w:szCs w:val="24"/>
        </w:rPr>
        <w:t>International Journal of Fashion Design, Technology and Education</w:t>
      </w:r>
      <w:r w:rsidR="000B7327">
        <w:rPr>
          <w:i/>
          <w:color w:val="000000"/>
          <w:sz w:val="24"/>
          <w:szCs w:val="24"/>
        </w:rPr>
        <w:t xml:space="preserve">, </w:t>
      </w:r>
      <w:r w:rsidR="001C273B" w:rsidRPr="009B2AC4">
        <w:rPr>
          <w:i/>
          <w:color w:val="000000"/>
          <w:sz w:val="24"/>
          <w:szCs w:val="24"/>
        </w:rPr>
        <w:t xml:space="preserve">International Journal of Psychology, </w:t>
      </w:r>
      <w:r w:rsidR="0081294B" w:rsidRPr="009B2AC4">
        <w:rPr>
          <w:i/>
          <w:color w:val="000000"/>
          <w:sz w:val="24"/>
          <w:szCs w:val="24"/>
        </w:rPr>
        <w:t xml:space="preserve">International Journal for Researcher Development, </w:t>
      </w:r>
      <w:r w:rsidR="001C273B" w:rsidRPr="009B2AC4">
        <w:rPr>
          <w:i/>
          <w:color w:val="000000"/>
          <w:sz w:val="24"/>
          <w:szCs w:val="24"/>
        </w:rPr>
        <w:t xml:space="preserve">Journal of Adult Development, </w:t>
      </w:r>
      <w:r w:rsidR="0010359E" w:rsidRPr="009B2AC4">
        <w:rPr>
          <w:i/>
          <w:color w:val="000000"/>
          <w:sz w:val="24"/>
          <w:szCs w:val="24"/>
        </w:rPr>
        <w:t xml:space="preserve">Journal of Applied Cognitive Psychology, </w:t>
      </w:r>
      <w:r w:rsidR="001C273B" w:rsidRPr="009B2AC4">
        <w:rPr>
          <w:i/>
          <w:color w:val="000000"/>
          <w:sz w:val="24"/>
          <w:szCs w:val="24"/>
        </w:rPr>
        <w:t xml:space="preserve">Journal of Applied Developmental Psychology, </w:t>
      </w:r>
      <w:r w:rsidR="001F6C9B" w:rsidRPr="009B2AC4">
        <w:rPr>
          <w:i/>
          <w:color w:val="000000"/>
          <w:sz w:val="24"/>
          <w:szCs w:val="24"/>
        </w:rPr>
        <w:t xml:space="preserve">Journal of Business Research, </w:t>
      </w:r>
      <w:r w:rsidR="00BA33A0" w:rsidRPr="009B2AC4">
        <w:rPr>
          <w:i/>
          <w:color w:val="000000"/>
          <w:sz w:val="24"/>
          <w:szCs w:val="24"/>
        </w:rPr>
        <w:t>Journal of Educational Research,</w:t>
      </w:r>
      <w:r w:rsidR="00D33776" w:rsidRPr="009B2AC4">
        <w:rPr>
          <w:i/>
          <w:color w:val="000000"/>
          <w:sz w:val="24"/>
          <w:szCs w:val="24"/>
        </w:rPr>
        <w:t xml:space="preserve"> </w:t>
      </w:r>
      <w:r w:rsidR="00ED3691">
        <w:rPr>
          <w:i/>
          <w:color w:val="000000"/>
          <w:sz w:val="24"/>
          <w:szCs w:val="24"/>
        </w:rPr>
        <w:t xml:space="preserve">Journal of Educational Psychology, </w:t>
      </w:r>
      <w:r w:rsidR="00336380">
        <w:rPr>
          <w:i/>
          <w:color w:val="000000"/>
          <w:sz w:val="24"/>
          <w:szCs w:val="24"/>
        </w:rPr>
        <w:t xml:space="preserve">Journal of Education of the Gifted, </w:t>
      </w:r>
      <w:r w:rsidR="00D33776" w:rsidRPr="009B2AC4">
        <w:rPr>
          <w:i/>
          <w:color w:val="000000"/>
          <w:sz w:val="24"/>
          <w:szCs w:val="24"/>
        </w:rPr>
        <w:t>Journal of Experimental Social Psychology,</w:t>
      </w:r>
      <w:r w:rsidR="00BA33A0" w:rsidRPr="009B2AC4">
        <w:rPr>
          <w:i/>
          <w:color w:val="000000"/>
          <w:sz w:val="24"/>
          <w:szCs w:val="24"/>
        </w:rPr>
        <w:t xml:space="preserve"> </w:t>
      </w:r>
      <w:r w:rsidR="00F3611B" w:rsidRPr="009B2AC4">
        <w:rPr>
          <w:i/>
          <w:color w:val="000000"/>
          <w:sz w:val="24"/>
          <w:szCs w:val="24"/>
        </w:rPr>
        <w:t>Journal of Happiness Studies,</w:t>
      </w:r>
      <w:r w:rsidR="00FA4ED4" w:rsidRPr="009B2AC4">
        <w:rPr>
          <w:i/>
          <w:sz w:val="24"/>
          <w:szCs w:val="24"/>
        </w:rPr>
        <w:t xml:space="preserve"> </w:t>
      </w:r>
      <w:r w:rsidR="004B009B">
        <w:rPr>
          <w:i/>
          <w:sz w:val="24"/>
          <w:szCs w:val="24"/>
        </w:rPr>
        <w:t xml:space="preserve">Journal of Intelligence, </w:t>
      </w:r>
      <w:r w:rsidR="004D7101" w:rsidRPr="009B2AC4">
        <w:rPr>
          <w:i/>
          <w:sz w:val="24"/>
          <w:szCs w:val="24"/>
        </w:rPr>
        <w:t xml:space="preserve">Journal of Pediatrics, </w:t>
      </w:r>
      <w:r w:rsidR="00ED3691">
        <w:rPr>
          <w:i/>
          <w:sz w:val="24"/>
          <w:szCs w:val="24"/>
        </w:rPr>
        <w:t>Journal of Personality and Social Psychology,</w:t>
      </w:r>
      <w:r w:rsidR="003D515D">
        <w:rPr>
          <w:i/>
          <w:sz w:val="24"/>
          <w:szCs w:val="24"/>
        </w:rPr>
        <w:t xml:space="preserve"> Journal of Research in Personality,</w:t>
      </w:r>
      <w:r w:rsidR="00ED3691">
        <w:rPr>
          <w:i/>
          <w:sz w:val="24"/>
          <w:szCs w:val="24"/>
        </w:rPr>
        <w:t xml:space="preserve"> </w:t>
      </w:r>
      <w:r w:rsidR="00FA4ED4" w:rsidRPr="009B2AC4">
        <w:rPr>
          <w:i/>
          <w:sz w:val="24"/>
          <w:szCs w:val="24"/>
        </w:rPr>
        <w:t>Journal of Theoretical and Philosophical Psychology,</w:t>
      </w:r>
      <w:r w:rsidR="00F3611B" w:rsidRPr="009B2AC4">
        <w:rPr>
          <w:i/>
          <w:color w:val="000000"/>
          <w:sz w:val="24"/>
          <w:szCs w:val="24"/>
        </w:rPr>
        <w:t xml:space="preserve"> </w:t>
      </w:r>
      <w:r w:rsidR="001B15BB" w:rsidRPr="009B2AC4">
        <w:rPr>
          <w:i/>
          <w:color w:val="000000"/>
          <w:sz w:val="24"/>
          <w:szCs w:val="24"/>
        </w:rPr>
        <w:t xml:space="preserve">Learning &amp; Individual Differences, </w:t>
      </w:r>
      <w:proofErr w:type="spellStart"/>
      <w:r w:rsidR="00E43B0C" w:rsidRPr="009B2AC4">
        <w:rPr>
          <w:i/>
          <w:color w:val="000000"/>
          <w:sz w:val="24"/>
          <w:szCs w:val="24"/>
        </w:rPr>
        <w:t>Neurocase</w:t>
      </w:r>
      <w:proofErr w:type="spellEnd"/>
      <w:r w:rsidR="00E43B0C" w:rsidRPr="009B2AC4">
        <w:rPr>
          <w:i/>
          <w:color w:val="000000"/>
          <w:sz w:val="24"/>
          <w:szCs w:val="24"/>
        </w:rPr>
        <w:t xml:space="preserve">, </w:t>
      </w:r>
      <w:r w:rsidR="008E64D1" w:rsidRPr="008E64D1">
        <w:rPr>
          <w:i/>
          <w:color w:val="000000"/>
          <w:sz w:val="24"/>
          <w:szCs w:val="24"/>
        </w:rPr>
        <w:t>New Directions for Child and Adolescent Development</w:t>
      </w:r>
      <w:r w:rsidR="008E64D1">
        <w:rPr>
          <w:i/>
          <w:color w:val="000000"/>
          <w:sz w:val="24"/>
          <w:szCs w:val="24"/>
        </w:rPr>
        <w:t>,</w:t>
      </w:r>
      <w:r w:rsidR="008E64D1" w:rsidRPr="008E64D1">
        <w:rPr>
          <w:i/>
          <w:color w:val="000000"/>
          <w:sz w:val="24"/>
          <w:szCs w:val="24"/>
        </w:rPr>
        <w:t xml:space="preserve"> </w:t>
      </w:r>
      <w:r w:rsidR="001C273B" w:rsidRPr="009B2AC4">
        <w:rPr>
          <w:i/>
          <w:color w:val="000000"/>
          <w:sz w:val="24"/>
          <w:szCs w:val="24"/>
        </w:rPr>
        <w:t xml:space="preserve">Perceptual and Motor Skills, </w:t>
      </w:r>
      <w:r w:rsidR="007B5BDF">
        <w:rPr>
          <w:i/>
          <w:color w:val="000000"/>
          <w:sz w:val="24"/>
          <w:szCs w:val="24"/>
        </w:rPr>
        <w:t xml:space="preserve">Perspectives on Psychological Science, </w:t>
      </w:r>
      <w:r w:rsidR="00DA1198">
        <w:rPr>
          <w:i/>
          <w:color w:val="000000"/>
          <w:sz w:val="24"/>
          <w:szCs w:val="24"/>
        </w:rPr>
        <w:t xml:space="preserve">Poetics, </w:t>
      </w:r>
      <w:r w:rsidR="003E018E" w:rsidRPr="009B2AC4">
        <w:rPr>
          <w:i/>
          <w:color w:val="000000"/>
          <w:sz w:val="24"/>
          <w:szCs w:val="24"/>
        </w:rPr>
        <w:t xml:space="preserve">PLOS One, </w:t>
      </w:r>
      <w:r w:rsidR="001C273B" w:rsidRPr="009B2AC4">
        <w:rPr>
          <w:i/>
          <w:color w:val="000000"/>
          <w:sz w:val="24"/>
          <w:szCs w:val="24"/>
        </w:rPr>
        <w:t>Psychological Science, Review of General Psychology</w:t>
      </w:r>
      <w:r w:rsidR="009B6B49" w:rsidRPr="009B2AC4">
        <w:rPr>
          <w:i/>
          <w:color w:val="000000"/>
          <w:sz w:val="24"/>
          <w:szCs w:val="24"/>
        </w:rPr>
        <w:t xml:space="preserve">, </w:t>
      </w:r>
      <w:r w:rsidR="00A554DB" w:rsidRPr="00A554DB">
        <w:rPr>
          <w:i/>
          <w:iCs/>
          <w:color w:val="000000"/>
          <w:sz w:val="24"/>
          <w:szCs w:val="24"/>
        </w:rPr>
        <w:t>RUDN Journal of Psychology and Pedagogics</w:t>
      </w:r>
      <w:r w:rsidR="00A554DB">
        <w:rPr>
          <w:i/>
          <w:color w:val="000000"/>
          <w:sz w:val="24"/>
          <w:szCs w:val="24"/>
        </w:rPr>
        <w:t xml:space="preserve">, </w:t>
      </w:r>
      <w:r w:rsidR="007B5BDF">
        <w:rPr>
          <w:i/>
          <w:color w:val="000000"/>
          <w:sz w:val="24"/>
          <w:szCs w:val="24"/>
        </w:rPr>
        <w:t xml:space="preserve">Sage OPEN, </w:t>
      </w:r>
      <w:r w:rsidR="00B74968" w:rsidRPr="009B2AC4">
        <w:rPr>
          <w:i/>
          <w:color w:val="000000"/>
          <w:sz w:val="24"/>
          <w:szCs w:val="24"/>
        </w:rPr>
        <w:t xml:space="preserve">School </w:t>
      </w:r>
      <w:r w:rsidR="00B74968" w:rsidRPr="009B2AC4">
        <w:rPr>
          <w:i/>
          <w:color w:val="000000"/>
          <w:sz w:val="24"/>
          <w:szCs w:val="24"/>
        </w:rPr>
        <w:lastRenderedPageBreak/>
        <w:t xml:space="preserve">Psychology Quarterly, </w:t>
      </w:r>
      <w:r w:rsidR="009B6B49" w:rsidRPr="009B2AC4">
        <w:rPr>
          <w:i/>
          <w:color w:val="000000"/>
          <w:sz w:val="24"/>
          <w:szCs w:val="24"/>
        </w:rPr>
        <w:t>Sex Roles</w:t>
      </w:r>
      <w:r w:rsidR="00FE1B6F" w:rsidRPr="009B2AC4">
        <w:rPr>
          <w:i/>
          <w:color w:val="000000"/>
          <w:sz w:val="24"/>
          <w:szCs w:val="24"/>
        </w:rPr>
        <w:t xml:space="preserve">, </w:t>
      </w:r>
      <w:r w:rsidR="00D0635C" w:rsidRPr="009B2AC4">
        <w:rPr>
          <w:i/>
          <w:color w:val="000000"/>
          <w:sz w:val="24"/>
          <w:szCs w:val="24"/>
        </w:rPr>
        <w:t xml:space="preserve">Social and Personality Psychological Compass, </w:t>
      </w:r>
      <w:r w:rsidR="00EA1D26" w:rsidRPr="009B2AC4">
        <w:rPr>
          <w:i/>
          <w:color w:val="000000"/>
          <w:sz w:val="24"/>
          <w:szCs w:val="24"/>
        </w:rPr>
        <w:t xml:space="preserve">Scandinavian Journal of Psychology, </w:t>
      </w:r>
      <w:r w:rsidR="00310C95" w:rsidRPr="009B2AC4">
        <w:rPr>
          <w:i/>
          <w:color w:val="000000"/>
          <w:sz w:val="24"/>
          <w:szCs w:val="24"/>
        </w:rPr>
        <w:t>Social Psycholog</w:t>
      </w:r>
      <w:r w:rsidR="00D0635C" w:rsidRPr="009B2AC4">
        <w:rPr>
          <w:i/>
          <w:color w:val="000000"/>
          <w:sz w:val="24"/>
          <w:szCs w:val="24"/>
        </w:rPr>
        <w:t>ical</w:t>
      </w:r>
      <w:r w:rsidR="00310C95" w:rsidRPr="009B2AC4">
        <w:rPr>
          <w:i/>
          <w:color w:val="000000"/>
          <w:sz w:val="24"/>
          <w:szCs w:val="24"/>
        </w:rPr>
        <w:t xml:space="preserve"> and Personality Science, </w:t>
      </w:r>
      <w:r w:rsidR="00ED00D8" w:rsidRPr="009B2AC4">
        <w:rPr>
          <w:bCs/>
          <w:i/>
          <w:iCs/>
          <w:color w:val="000000"/>
          <w:sz w:val="24"/>
          <w:szCs w:val="24"/>
        </w:rPr>
        <w:t xml:space="preserve">World Applied Sciences Journal, </w:t>
      </w:r>
      <w:r w:rsidR="00FE1B6F" w:rsidRPr="009B2AC4">
        <w:rPr>
          <w:i/>
          <w:color w:val="000000"/>
          <w:sz w:val="24"/>
          <w:szCs w:val="24"/>
        </w:rPr>
        <w:t>ZDM – The International Journal of Mathematics Education</w:t>
      </w:r>
    </w:p>
    <w:p w14:paraId="4B88526F" w14:textId="77777777" w:rsidR="001C273B" w:rsidRPr="009B2AC4" w:rsidRDefault="001C273B" w:rsidP="0033567B">
      <w:pPr>
        <w:contextualSpacing/>
        <w:rPr>
          <w:sz w:val="24"/>
          <w:szCs w:val="24"/>
        </w:rPr>
      </w:pPr>
    </w:p>
    <w:p w14:paraId="47CF5CCB" w14:textId="77777777" w:rsidR="001C273B" w:rsidRPr="009B2AC4" w:rsidRDefault="001C273B" w:rsidP="0033567B">
      <w:pPr>
        <w:contextualSpacing/>
        <w:rPr>
          <w:i/>
          <w:color w:val="000000"/>
          <w:sz w:val="24"/>
          <w:szCs w:val="24"/>
        </w:rPr>
      </w:pPr>
      <w:r w:rsidRPr="009B2AC4">
        <w:rPr>
          <w:i/>
          <w:color w:val="000000"/>
          <w:sz w:val="24"/>
          <w:szCs w:val="24"/>
        </w:rPr>
        <w:t>Conference Reviewer:</w:t>
      </w:r>
    </w:p>
    <w:p w14:paraId="7927A3DF" w14:textId="77777777" w:rsidR="001C273B" w:rsidRPr="009B2AC4" w:rsidRDefault="001C273B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American Educational Research Association, </w:t>
      </w:r>
      <w:r w:rsidR="004B2A64" w:rsidRPr="009B2AC4">
        <w:rPr>
          <w:sz w:val="24"/>
          <w:szCs w:val="24"/>
        </w:rPr>
        <w:t xml:space="preserve">American Psychological Association, </w:t>
      </w:r>
      <w:r w:rsidRPr="009B2AC4">
        <w:rPr>
          <w:sz w:val="24"/>
          <w:szCs w:val="24"/>
        </w:rPr>
        <w:t xml:space="preserve">Cognitive Science Society </w:t>
      </w:r>
    </w:p>
    <w:p w14:paraId="00C690D6" w14:textId="77777777" w:rsidR="001C273B" w:rsidRPr="009B2AC4" w:rsidRDefault="001C273B" w:rsidP="0033567B">
      <w:pPr>
        <w:ind w:firstLine="720"/>
        <w:contextualSpacing/>
        <w:rPr>
          <w:b/>
          <w:sz w:val="24"/>
          <w:szCs w:val="24"/>
        </w:rPr>
      </w:pPr>
    </w:p>
    <w:p w14:paraId="5CAF07BB" w14:textId="77777777" w:rsidR="001C273B" w:rsidRPr="009B2AC4" w:rsidRDefault="001C273B" w:rsidP="0033567B">
      <w:pPr>
        <w:contextualSpacing/>
        <w:rPr>
          <w:i/>
          <w:sz w:val="24"/>
          <w:szCs w:val="24"/>
        </w:rPr>
      </w:pPr>
      <w:r w:rsidRPr="009B2AC4">
        <w:rPr>
          <w:i/>
          <w:sz w:val="24"/>
          <w:szCs w:val="24"/>
        </w:rPr>
        <w:t>Manuscript Reviewer:</w:t>
      </w:r>
    </w:p>
    <w:p w14:paraId="41C86E4C" w14:textId="08446A8A" w:rsidR="001C273B" w:rsidRPr="009B2AC4" w:rsidRDefault="007819AE" w:rsidP="0033567B">
      <w:pPr>
        <w:pStyle w:val="Header"/>
        <w:tabs>
          <w:tab w:val="clear" w:pos="4320"/>
          <w:tab w:val="clear" w:pos="8640"/>
        </w:tabs>
        <w:contextualSpacing/>
        <w:rPr>
          <w:rFonts w:ascii="Times New Roman" w:hAnsi="Times New Roman"/>
          <w:szCs w:val="24"/>
        </w:rPr>
      </w:pPr>
      <w:r w:rsidRPr="009B2AC4">
        <w:rPr>
          <w:rFonts w:ascii="Times New Roman" w:hAnsi="Times New Roman"/>
          <w:szCs w:val="24"/>
        </w:rPr>
        <w:t xml:space="preserve">APA Press, </w:t>
      </w:r>
      <w:r w:rsidR="00F52BCF">
        <w:rPr>
          <w:rFonts w:ascii="Times New Roman" w:hAnsi="Times New Roman"/>
          <w:szCs w:val="24"/>
        </w:rPr>
        <w:t xml:space="preserve">Bloomsbury Press, </w:t>
      </w:r>
      <w:r w:rsidR="001C273B" w:rsidRPr="009B2AC4">
        <w:rPr>
          <w:rFonts w:ascii="Times New Roman" w:hAnsi="Times New Roman"/>
          <w:szCs w:val="24"/>
        </w:rPr>
        <w:t xml:space="preserve">Cambridge University Press, </w:t>
      </w:r>
      <w:proofErr w:type="spellStart"/>
      <w:r w:rsidR="00102B49" w:rsidRPr="009B2AC4">
        <w:rPr>
          <w:rFonts w:ascii="Times New Roman" w:hAnsi="Times New Roman"/>
          <w:szCs w:val="24"/>
        </w:rPr>
        <w:t>Jossey</w:t>
      </w:r>
      <w:proofErr w:type="spellEnd"/>
      <w:r w:rsidR="00102B49" w:rsidRPr="009B2AC4">
        <w:rPr>
          <w:rFonts w:ascii="Times New Roman" w:hAnsi="Times New Roman"/>
          <w:szCs w:val="24"/>
        </w:rPr>
        <w:t xml:space="preserve">-Bass, </w:t>
      </w:r>
      <w:r w:rsidR="001C273B" w:rsidRPr="009B2AC4">
        <w:rPr>
          <w:rFonts w:ascii="Times New Roman" w:hAnsi="Times New Roman"/>
          <w:szCs w:val="24"/>
        </w:rPr>
        <w:t xml:space="preserve">Lawrence Erlbaum Associates, </w:t>
      </w:r>
      <w:r w:rsidR="000423A8" w:rsidRPr="009B2AC4">
        <w:rPr>
          <w:rFonts w:ascii="Times New Roman" w:hAnsi="Times New Roman"/>
          <w:szCs w:val="24"/>
        </w:rPr>
        <w:t xml:space="preserve">McGraw-Hill, </w:t>
      </w:r>
      <w:r w:rsidR="00572F3D">
        <w:rPr>
          <w:rFonts w:ascii="Times New Roman" w:hAnsi="Times New Roman"/>
          <w:szCs w:val="24"/>
        </w:rPr>
        <w:t xml:space="preserve">MIT Press, </w:t>
      </w:r>
      <w:r w:rsidR="000F2710" w:rsidRPr="009B2AC4">
        <w:rPr>
          <w:rFonts w:ascii="Times New Roman" w:hAnsi="Times New Roman"/>
          <w:szCs w:val="24"/>
        </w:rPr>
        <w:t xml:space="preserve">National Science Teachers Association Press, </w:t>
      </w:r>
      <w:r w:rsidR="00472D73" w:rsidRPr="009B2AC4">
        <w:rPr>
          <w:rFonts w:ascii="Times New Roman" w:hAnsi="Times New Roman"/>
          <w:szCs w:val="24"/>
        </w:rPr>
        <w:t xml:space="preserve">Oxford University Press, </w:t>
      </w:r>
      <w:r w:rsidR="0074299A">
        <w:rPr>
          <w:rFonts w:ascii="Times New Roman" w:hAnsi="Times New Roman"/>
          <w:szCs w:val="24"/>
        </w:rPr>
        <w:t xml:space="preserve">Palgrave/Macmillan, </w:t>
      </w:r>
      <w:r w:rsidR="001C273B" w:rsidRPr="009B2AC4">
        <w:rPr>
          <w:rFonts w:ascii="Times New Roman" w:hAnsi="Times New Roman"/>
          <w:szCs w:val="24"/>
        </w:rPr>
        <w:t>Routledge and Psychology Press</w:t>
      </w:r>
      <w:r w:rsidR="00F1377C" w:rsidRPr="009B2AC4">
        <w:rPr>
          <w:rFonts w:ascii="Times New Roman" w:hAnsi="Times New Roman"/>
          <w:szCs w:val="24"/>
        </w:rPr>
        <w:t xml:space="preserve">, </w:t>
      </w:r>
      <w:r w:rsidR="007035AE" w:rsidRPr="009B2AC4">
        <w:rPr>
          <w:rFonts w:ascii="Times New Roman" w:hAnsi="Times New Roman"/>
          <w:szCs w:val="24"/>
        </w:rPr>
        <w:t xml:space="preserve">Springer, </w:t>
      </w:r>
      <w:r w:rsidR="00C835FD" w:rsidRPr="009B2AC4">
        <w:rPr>
          <w:rFonts w:ascii="Times New Roman" w:hAnsi="Times New Roman"/>
          <w:szCs w:val="24"/>
        </w:rPr>
        <w:t xml:space="preserve">Springer Science, </w:t>
      </w:r>
      <w:r w:rsidR="00F1377C" w:rsidRPr="009B2AC4">
        <w:rPr>
          <w:rFonts w:ascii="Times New Roman" w:hAnsi="Times New Roman"/>
          <w:szCs w:val="24"/>
        </w:rPr>
        <w:t>Worth Publishing</w:t>
      </w:r>
      <w:r w:rsidR="001C273B" w:rsidRPr="009B2AC4">
        <w:rPr>
          <w:rFonts w:ascii="Times New Roman" w:hAnsi="Times New Roman"/>
          <w:szCs w:val="24"/>
        </w:rPr>
        <w:t xml:space="preserve">  </w:t>
      </w:r>
      <w:bookmarkEnd w:id="13"/>
    </w:p>
    <w:p w14:paraId="413C24FD" w14:textId="77777777" w:rsidR="001C273B" w:rsidRPr="009B2AC4" w:rsidRDefault="001C273B" w:rsidP="0033567B">
      <w:pPr>
        <w:pStyle w:val="Header"/>
        <w:tabs>
          <w:tab w:val="clear" w:pos="4320"/>
          <w:tab w:val="clear" w:pos="8640"/>
        </w:tabs>
        <w:contextualSpacing/>
        <w:rPr>
          <w:rFonts w:ascii="Times New Roman" w:hAnsi="Times New Roman"/>
          <w:szCs w:val="24"/>
        </w:rPr>
      </w:pPr>
    </w:p>
    <w:p w14:paraId="3B63CD69" w14:textId="77777777" w:rsidR="001C273B" w:rsidRPr="009B2AC4" w:rsidRDefault="001C273B" w:rsidP="0033567B">
      <w:pPr>
        <w:pStyle w:val="Header"/>
        <w:tabs>
          <w:tab w:val="clear" w:pos="4320"/>
          <w:tab w:val="clear" w:pos="8640"/>
        </w:tabs>
        <w:contextualSpacing/>
        <w:rPr>
          <w:rFonts w:ascii="Times New Roman" w:hAnsi="Times New Roman"/>
          <w:i/>
          <w:szCs w:val="24"/>
        </w:rPr>
      </w:pPr>
      <w:r w:rsidRPr="009B2AC4">
        <w:rPr>
          <w:rFonts w:ascii="Times New Roman" w:hAnsi="Times New Roman"/>
          <w:i/>
          <w:szCs w:val="24"/>
        </w:rPr>
        <w:t>Grant Reviewer</w:t>
      </w:r>
      <w:r w:rsidR="001A4193" w:rsidRPr="009B2AC4">
        <w:rPr>
          <w:rFonts w:ascii="Times New Roman" w:hAnsi="Times New Roman"/>
          <w:i/>
          <w:szCs w:val="24"/>
        </w:rPr>
        <w:t>:</w:t>
      </w:r>
    </w:p>
    <w:p w14:paraId="7ECC0444" w14:textId="0D2F1EAD" w:rsidR="001C273B" w:rsidRPr="009B2AC4" w:rsidRDefault="004E6D79" w:rsidP="0033567B">
      <w:pPr>
        <w:pStyle w:val="Header"/>
        <w:tabs>
          <w:tab w:val="clear" w:pos="4320"/>
          <w:tab w:val="clear" w:pos="8640"/>
        </w:tabs>
        <w:contextualSpacing/>
        <w:rPr>
          <w:rFonts w:ascii="Times New Roman" w:hAnsi="Times New Roman"/>
          <w:szCs w:val="24"/>
          <w:u w:val="single"/>
        </w:rPr>
      </w:pPr>
      <w:r w:rsidRPr="009B2AC4">
        <w:rPr>
          <w:rFonts w:ascii="Times New Roman" w:hAnsi="Times New Roman"/>
          <w:szCs w:val="24"/>
        </w:rPr>
        <w:t xml:space="preserve">European Science Foundation, </w:t>
      </w:r>
      <w:r w:rsidR="001947E8" w:rsidRPr="009B2AC4">
        <w:rPr>
          <w:rFonts w:ascii="Times New Roman" w:hAnsi="Times New Roman"/>
          <w:szCs w:val="24"/>
        </w:rPr>
        <w:t xml:space="preserve">Israel Science Foundation, </w:t>
      </w:r>
      <w:r w:rsidR="00236570" w:rsidRPr="00236570">
        <w:rPr>
          <w:rFonts w:ascii="Times New Roman" w:hAnsi="Times New Roman"/>
          <w:szCs w:val="24"/>
        </w:rPr>
        <w:t>PFUR (RUDN University) Research Projects Proposal</w:t>
      </w:r>
      <w:r w:rsidR="00236570">
        <w:rPr>
          <w:rFonts w:ascii="Times New Roman" w:hAnsi="Times New Roman"/>
          <w:szCs w:val="24"/>
        </w:rPr>
        <w:t xml:space="preserve">, </w:t>
      </w:r>
      <w:r w:rsidR="009224FA" w:rsidRPr="009B2AC4">
        <w:rPr>
          <w:rFonts w:ascii="Times New Roman" w:hAnsi="Times New Roman"/>
          <w:szCs w:val="24"/>
        </w:rPr>
        <w:t xml:space="preserve">Research Grants Council of Hong Kong, </w:t>
      </w:r>
      <w:r w:rsidR="001C273B" w:rsidRPr="009B2AC4">
        <w:rPr>
          <w:rFonts w:ascii="Times New Roman" w:hAnsi="Times New Roman"/>
          <w:szCs w:val="24"/>
        </w:rPr>
        <w:t>Social Sciences and Humanities Research Council of Canada</w:t>
      </w:r>
      <w:r w:rsidR="007C1DB6" w:rsidRPr="009B2AC4">
        <w:rPr>
          <w:rFonts w:ascii="Times New Roman" w:hAnsi="Times New Roman"/>
          <w:szCs w:val="24"/>
        </w:rPr>
        <w:t xml:space="preserve">, </w:t>
      </w:r>
      <w:r w:rsidR="00882751">
        <w:rPr>
          <w:rFonts w:ascii="Times New Roman" w:hAnsi="Times New Roman"/>
          <w:szCs w:val="24"/>
        </w:rPr>
        <w:t xml:space="preserve">Templeton Foundation, </w:t>
      </w:r>
      <w:r w:rsidR="00ED47E8">
        <w:rPr>
          <w:rFonts w:ascii="Times New Roman" w:hAnsi="Times New Roman"/>
          <w:szCs w:val="24"/>
        </w:rPr>
        <w:t xml:space="preserve">Templeton World Charity Foundation, </w:t>
      </w:r>
      <w:r w:rsidR="0063688B" w:rsidRPr="0063688B">
        <w:rPr>
          <w:rFonts w:ascii="Times New Roman" w:hAnsi="Times New Roman"/>
          <w:szCs w:val="24"/>
        </w:rPr>
        <w:t>United Arab Emirates University</w:t>
      </w:r>
      <w:r w:rsidR="0063688B">
        <w:rPr>
          <w:rFonts w:ascii="Times New Roman" w:hAnsi="Times New Roman"/>
          <w:szCs w:val="24"/>
        </w:rPr>
        <w:t xml:space="preserve">, </w:t>
      </w:r>
      <w:r w:rsidR="007C1DB6" w:rsidRPr="009B2AC4">
        <w:rPr>
          <w:rFonts w:ascii="Times New Roman" w:hAnsi="Times New Roman"/>
          <w:szCs w:val="24"/>
        </w:rPr>
        <w:t xml:space="preserve">University of </w:t>
      </w:r>
      <w:proofErr w:type="spellStart"/>
      <w:r w:rsidR="007C1DB6" w:rsidRPr="009B2AC4">
        <w:rPr>
          <w:rFonts w:ascii="Times New Roman" w:hAnsi="Times New Roman"/>
          <w:szCs w:val="24"/>
        </w:rPr>
        <w:t>Padova</w:t>
      </w:r>
      <w:proofErr w:type="spellEnd"/>
    </w:p>
    <w:p w14:paraId="73CC9DB6" w14:textId="77777777" w:rsidR="001C273B" w:rsidRPr="009B2AC4" w:rsidRDefault="001C273B" w:rsidP="0033567B">
      <w:pPr>
        <w:pStyle w:val="Header"/>
        <w:tabs>
          <w:tab w:val="clear" w:pos="4320"/>
          <w:tab w:val="clear" w:pos="8640"/>
        </w:tabs>
        <w:contextualSpacing/>
        <w:rPr>
          <w:rFonts w:ascii="Times New Roman" w:hAnsi="Times New Roman"/>
          <w:szCs w:val="24"/>
          <w:u w:val="single"/>
        </w:rPr>
      </w:pPr>
    </w:p>
    <w:p w14:paraId="0BCB3672" w14:textId="77777777" w:rsidR="001C273B" w:rsidRPr="009B2AC4" w:rsidRDefault="001C273B" w:rsidP="0033567B">
      <w:pPr>
        <w:pStyle w:val="Header"/>
        <w:tabs>
          <w:tab w:val="clear" w:pos="4320"/>
          <w:tab w:val="clear" w:pos="8640"/>
        </w:tabs>
        <w:contextualSpacing/>
        <w:rPr>
          <w:rFonts w:ascii="Times New Roman" w:hAnsi="Times New Roman"/>
          <w:i/>
          <w:szCs w:val="24"/>
        </w:rPr>
      </w:pPr>
      <w:r w:rsidRPr="009B2AC4">
        <w:rPr>
          <w:rFonts w:ascii="Times New Roman" w:hAnsi="Times New Roman"/>
          <w:i/>
          <w:szCs w:val="24"/>
        </w:rPr>
        <w:t>Workshop Reviewer</w:t>
      </w:r>
      <w:r w:rsidR="001A4193" w:rsidRPr="009B2AC4">
        <w:rPr>
          <w:rFonts w:ascii="Times New Roman" w:hAnsi="Times New Roman"/>
          <w:i/>
          <w:szCs w:val="24"/>
        </w:rPr>
        <w:t>:</w:t>
      </w:r>
    </w:p>
    <w:p w14:paraId="0DF4797A" w14:textId="77777777" w:rsidR="001C273B" w:rsidRPr="009B2AC4" w:rsidRDefault="001C273B" w:rsidP="0033567B">
      <w:pPr>
        <w:pStyle w:val="Header"/>
        <w:tabs>
          <w:tab w:val="clear" w:pos="4320"/>
          <w:tab w:val="clear" w:pos="8640"/>
        </w:tabs>
        <w:contextualSpacing/>
        <w:rPr>
          <w:rFonts w:ascii="Times New Roman" w:hAnsi="Times New Roman"/>
          <w:szCs w:val="24"/>
        </w:rPr>
      </w:pPr>
      <w:r w:rsidRPr="009B2AC4">
        <w:rPr>
          <w:rFonts w:ascii="Times New Roman" w:hAnsi="Times New Roman"/>
          <w:szCs w:val="24"/>
        </w:rPr>
        <w:t>National Academies</w:t>
      </w:r>
    </w:p>
    <w:p w14:paraId="76E4EA6D" w14:textId="77777777" w:rsidR="007C1DB6" w:rsidRPr="009B2AC4" w:rsidRDefault="007C1DB6" w:rsidP="0033567B">
      <w:pPr>
        <w:pStyle w:val="Header"/>
        <w:tabs>
          <w:tab w:val="clear" w:pos="4320"/>
          <w:tab w:val="clear" w:pos="8640"/>
        </w:tabs>
        <w:contextualSpacing/>
        <w:rPr>
          <w:rFonts w:ascii="Times New Roman" w:hAnsi="Times New Roman"/>
          <w:i/>
          <w:szCs w:val="24"/>
        </w:rPr>
      </w:pPr>
    </w:p>
    <w:p w14:paraId="47023EC6" w14:textId="77777777" w:rsidR="007C1DB6" w:rsidRPr="009B2AC4" w:rsidRDefault="007C1DB6" w:rsidP="0033567B">
      <w:pPr>
        <w:pStyle w:val="Header"/>
        <w:tabs>
          <w:tab w:val="clear" w:pos="4320"/>
          <w:tab w:val="clear" w:pos="8640"/>
        </w:tabs>
        <w:contextualSpacing/>
        <w:rPr>
          <w:rFonts w:ascii="Times New Roman" w:hAnsi="Times New Roman"/>
          <w:i/>
          <w:szCs w:val="24"/>
        </w:rPr>
      </w:pPr>
      <w:r w:rsidRPr="009B2AC4">
        <w:rPr>
          <w:rFonts w:ascii="Times New Roman" w:hAnsi="Times New Roman"/>
          <w:i/>
          <w:szCs w:val="24"/>
        </w:rPr>
        <w:t>University Promotion Reviewer</w:t>
      </w:r>
      <w:r w:rsidR="001A4193" w:rsidRPr="009B2AC4">
        <w:rPr>
          <w:rFonts w:ascii="Times New Roman" w:hAnsi="Times New Roman"/>
          <w:i/>
          <w:szCs w:val="24"/>
        </w:rPr>
        <w:t>:</w:t>
      </w:r>
    </w:p>
    <w:p w14:paraId="3C2F106A" w14:textId="77777777" w:rsidR="007C1DB6" w:rsidRPr="009B2AC4" w:rsidRDefault="00FE6CF6" w:rsidP="0033567B">
      <w:pPr>
        <w:pStyle w:val="Header"/>
        <w:tabs>
          <w:tab w:val="clear" w:pos="4320"/>
          <w:tab w:val="clear" w:pos="8640"/>
        </w:tabs>
        <w:contextualSpacing/>
        <w:rPr>
          <w:rFonts w:ascii="Times New Roman" w:hAnsi="Times New Roman"/>
          <w:szCs w:val="24"/>
        </w:rPr>
      </w:pPr>
      <w:r w:rsidRPr="009B2AC4">
        <w:rPr>
          <w:rFonts w:ascii="Times New Roman" w:hAnsi="Times New Roman"/>
          <w:szCs w:val="24"/>
        </w:rPr>
        <w:t xml:space="preserve">Elizabethtown College, </w:t>
      </w:r>
      <w:r w:rsidR="007C1DB6" w:rsidRPr="009B2AC4">
        <w:rPr>
          <w:rFonts w:ascii="Times New Roman" w:hAnsi="Times New Roman"/>
          <w:szCs w:val="24"/>
        </w:rPr>
        <w:t xml:space="preserve">Indiana University, </w:t>
      </w:r>
      <w:r w:rsidR="006316D8" w:rsidRPr="009B2AC4">
        <w:rPr>
          <w:rFonts w:ascii="Times New Roman" w:hAnsi="Times New Roman"/>
          <w:szCs w:val="24"/>
        </w:rPr>
        <w:t xml:space="preserve">Manchester Business School, </w:t>
      </w:r>
      <w:r w:rsidRPr="009B2AC4">
        <w:rPr>
          <w:rFonts w:ascii="Times New Roman" w:hAnsi="Times New Roman"/>
          <w:szCs w:val="24"/>
        </w:rPr>
        <w:t xml:space="preserve">Pace University, </w:t>
      </w:r>
      <w:r w:rsidR="007C1DB6" w:rsidRPr="009B2AC4">
        <w:rPr>
          <w:rFonts w:ascii="Times New Roman" w:hAnsi="Times New Roman"/>
          <w:szCs w:val="24"/>
        </w:rPr>
        <w:t>University of North Carolina at Greensboro</w:t>
      </w:r>
    </w:p>
    <w:p w14:paraId="74958E38" w14:textId="77777777" w:rsidR="001A4193" w:rsidRDefault="001A4193" w:rsidP="0033567B">
      <w:pPr>
        <w:rPr>
          <w:sz w:val="24"/>
          <w:szCs w:val="24"/>
          <w:u w:val="single"/>
        </w:rPr>
      </w:pPr>
    </w:p>
    <w:p w14:paraId="287DE0C6" w14:textId="77777777" w:rsidR="00D442B4" w:rsidRDefault="00D442B4" w:rsidP="0033567B">
      <w:pPr>
        <w:rPr>
          <w:i/>
          <w:sz w:val="24"/>
          <w:szCs w:val="24"/>
        </w:rPr>
      </w:pPr>
      <w:r>
        <w:rPr>
          <w:i/>
          <w:sz w:val="24"/>
          <w:szCs w:val="24"/>
        </w:rPr>
        <w:t>Professional Focus Group Participant:</w:t>
      </w:r>
    </w:p>
    <w:p w14:paraId="0024CB19" w14:textId="77777777" w:rsidR="00D442B4" w:rsidRDefault="00D442B4" w:rsidP="00D442B4">
      <w:pPr>
        <w:rPr>
          <w:sz w:val="24"/>
          <w:szCs w:val="24"/>
        </w:rPr>
      </w:pPr>
      <w:r w:rsidRPr="00D442B4">
        <w:rPr>
          <w:sz w:val="24"/>
          <w:szCs w:val="24"/>
        </w:rPr>
        <w:t>2017 Survey of Public Participation in the Arts</w:t>
      </w:r>
      <w:r>
        <w:rPr>
          <w:sz w:val="24"/>
          <w:szCs w:val="24"/>
        </w:rPr>
        <w:t xml:space="preserve"> </w:t>
      </w:r>
      <w:r w:rsidRPr="00D442B4">
        <w:rPr>
          <w:sz w:val="24"/>
          <w:szCs w:val="24"/>
        </w:rPr>
        <w:t>(SPPA)</w:t>
      </w:r>
      <w:r>
        <w:rPr>
          <w:sz w:val="24"/>
          <w:szCs w:val="24"/>
        </w:rPr>
        <w:t>, National Endowment for the Arts (NEA)</w:t>
      </w:r>
    </w:p>
    <w:p w14:paraId="1E903648" w14:textId="77777777" w:rsidR="00D442B4" w:rsidRDefault="00D442B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7F247A" w14:textId="77777777" w:rsidR="00D442B4" w:rsidRPr="00D442B4" w:rsidRDefault="00D442B4" w:rsidP="00D442B4">
      <w:pPr>
        <w:rPr>
          <w:sz w:val="24"/>
          <w:szCs w:val="24"/>
        </w:rPr>
      </w:pPr>
    </w:p>
    <w:p w14:paraId="31A726A6" w14:textId="77777777" w:rsidR="00160768" w:rsidRPr="009B2AC4" w:rsidRDefault="001A4193" w:rsidP="0033567B">
      <w:pPr>
        <w:contextualSpacing/>
        <w:jc w:val="center"/>
        <w:rPr>
          <w:b/>
          <w:bCs/>
          <w:sz w:val="24"/>
          <w:szCs w:val="24"/>
        </w:rPr>
      </w:pPr>
      <w:r w:rsidRPr="009B2AC4">
        <w:rPr>
          <w:b/>
          <w:bCs/>
          <w:sz w:val="24"/>
          <w:szCs w:val="24"/>
        </w:rPr>
        <w:t>Professional Service</w:t>
      </w:r>
    </w:p>
    <w:p w14:paraId="74828F55" w14:textId="77777777" w:rsidR="00160768" w:rsidRPr="009B2AC4" w:rsidRDefault="00160768" w:rsidP="0033567B">
      <w:pPr>
        <w:contextualSpacing/>
        <w:rPr>
          <w:b/>
          <w:bCs/>
          <w:sz w:val="24"/>
          <w:szCs w:val="24"/>
        </w:rPr>
      </w:pPr>
    </w:p>
    <w:p w14:paraId="4FC1B8B3" w14:textId="77777777" w:rsidR="001B0400" w:rsidRPr="009B2AC4" w:rsidRDefault="001B0400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American Educational Research Association</w:t>
      </w:r>
    </w:p>
    <w:p w14:paraId="55D77894" w14:textId="77777777" w:rsidR="001B0400" w:rsidRPr="009B2AC4" w:rsidRDefault="001B0400" w:rsidP="0033567B">
      <w:pPr>
        <w:contextualSpacing/>
        <w:rPr>
          <w:i/>
          <w:sz w:val="24"/>
          <w:szCs w:val="24"/>
        </w:rPr>
      </w:pPr>
      <w:r w:rsidRPr="009B2AC4">
        <w:rPr>
          <w:sz w:val="24"/>
          <w:szCs w:val="24"/>
        </w:rPr>
        <w:tab/>
      </w:r>
      <w:r w:rsidRPr="009B2AC4">
        <w:rPr>
          <w:i/>
          <w:sz w:val="24"/>
          <w:szCs w:val="24"/>
        </w:rPr>
        <w:t xml:space="preserve">Division D: </w:t>
      </w:r>
    </w:p>
    <w:p w14:paraId="46399F88" w14:textId="77777777" w:rsidR="001B0400" w:rsidRPr="009B2AC4" w:rsidRDefault="001B0400" w:rsidP="0033567B">
      <w:pPr>
        <w:contextualSpacing/>
        <w:rPr>
          <w:i/>
          <w:sz w:val="24"/>
          <w:szCs w:val="24"/>
        </w:rPr>
      </w:pPr>
      <w:r w:rsidRPr="009B2AC4">
        <w:rPr>
          <w:i/>
          <w:sz w:val="24"/>
          <w:szCs w:val="24"/>
        </w:rPr>
        <w:tab/>
      </w:r>
      <w:r w:rsidRPr="009B2AC4">
        <w:rPr>
          <w:i/>
          <w:sz w:val="24"/>
          <w:szCs w:val="24"/>
        </w:rPr>
        <w:tab/>
        <w:t>2007-</w:t>
      </w:r>
      <w:r w:rsidR="00EE30A0" w:rsidRPr="009B2AC4">
        <w:rPr>
          <w:i/>
          <w:sz w:val="24"/>
          <w:szCs w:val="24"/>
        </w:rPr>
        <w:t>2009</w:t>
      </w:r>
      <w:r w:rsidRPr="009B2AC4">
        <w:rPr>
          <w:i/>
          <w:sz w:val="24"/>
          <w:szCs w:val="24"/>
        </w:rPr>
        <w:t>, Graduate Student Committee</w:t>
      </w:r>
    </w:p>
    <w:p w14:paraId="2BA9EF1C" w14:textId="77777777" w:rsidR="001B0400" w:rsidRPr="009B2AC4" w:rsidRDefault="001B0400" w:rsidP="0033567B">
      <w:pPr>
        <w:contextualSpacing/>
        <w:rPr>
          <w:i/>
          <w:sz w:val="24"/>
          <w:szCs w:val="24"/>
        </w:rPr>
      </w:pPr>
      <w:r w:rsidRPr="009B2AC4">
        <w:rPr>
          <w:i/>
          <w:sz w:val="24"/>
          <w:szCs w:val="24"/>
        </w:rPr>
        <w:tab/>
        <w:t>SIG: Research on Giftedness and Talent</w:t>
      </w:r>
    </w:p>
    <w:p w14:paraId="3146E2AF" w14:textId="77777777" w:rsidR="00E22794" w:rsidRPr="009B2AC4" w:rsidRDefault="00722A5E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Ame</w:t>
      </w:r>
      <w:r w:rsidR="00EE2D8C" w:rsidRPr="009B2AC4">
        <w:rPr>
          <w:sz w:val="24"/>
          <w:szCs w:val="24"/>
        </w:rPr>
        <w:t>rican Psychological Association, Fellow</w:t>
      </w:r>
    </w:p>
    <w:p w14:paraId="0773216E" w14:textId="77777777" w:rsidR="00ED3691" w:rsidRDefault="00ED3691" w:rsidP="0033567B">
      <w:pPr>
        <w:contextualSpacing/>
        <w:rPr>
          <w:sz w:val="24"/>
          <w:szCs w:val="24"/>
        </w:rPr>
      </w:pPr>
      <w:r>
        <w:rPr>
          <w:i/>
          <w:sz w:val="24"/>
          <w:szCs w:val="24"/>
        </w:rPr>
        <w:t>Interagency Task Force on Arts and Human Development</w:t>
      </w:r>
      <w:r>
        <w:rPr>
          <w:sz w:val="24"/>
          <w:szCs w:val="24"/>
        </w:rPr>
        <w:t>, 2013-present</w:t>
      </w:r>
    </w:p>
    <w:p w14:paraId="66D621DF" w14:textId="77777777" w:rsidR="00E8642E" w:rsidRPr="009B2AC4" w:rsidRDefault="00160768" w:rsidP="0033567B">
      <w:pPr>
        <w:contextualSpacing/>
        <w:rPr>
          <w:i/>
          <w:sz w:val="24"/>
          <w:szCs w:val="24"/>
        </w:rPr>
      </w:pPr>
      <w:r w:rsidRPr="009B2AC4">
        <w:rPr>
          <w:sz w:val="24"/>
          <w:szCs w:val="24"/>
        </w:rPr>
        <w:tab/>
      </w:r>
      <w:r w:rsidR="00E8642E" w:rsidRPr="009B2AC4">
        <w:rPr>
          <w:i/>
          <w:sz w:val="24"/>
          <w:szCs w:val="24"/>
        </w:rPr>
        <w:t>Division 1, Fellow (General Psychology)</w:t>
      </w:r>
    </w:p>
    <w:p w14:paraId="3FDE4898" w14:textId="77777777" w:rsidR="00E8642E" w:rsidRPr="009B2AC4" w:rsidRDefault="00E8642E" w:rsidP="0033567B">
      <w:pPr>
        <w:contextualSpacing/>
        <w:rPr>
          <w:i/>
          <w:sz w:val="24"/>
          <w:szCs w:val="24"/>
        </w:rPr>
      </w:pPr>
      <w:r w:rsidRPr="009B2AC4">
        <w:rPr>
          <w:i/>
          <w:sz w:val="24"/>
          <w:szCs w:val="24"/>
        </w:rPr>
        <w:tab/>
        <w:t>Division 5, Fellow (Evaluation, Measurement, and Statistics)</w:t>
      </w:r>
    </w:p>
    <w:p w14:paraId="4D93CE3A" w14:textId="77777777" w:rsidR="00160768" w:rsidRPr="009B2AC4" w:rsidRDefault="00160768" w:rsidP="0033567B">
      <w:pPr>
        <w:ind w:firstLine="720"/>
        <w:contextualSpacing/>
        <w:rPr>
          <w:i/>
          <w:sz w:val="24"/>
          <w:szCs w:val="24"/>
        </w:rPr>
      </w:pPr>
      <w:r w:rsidRPr="009B2AC4">
        <w:rPr>
          <w:i/>
          <w:sz w:val="24"/>
          <w:szCs w:val="24"/>
        </w:rPr>
        <w:t>Division 10</w:t>
      </w:r>
      <w:r w:rsidR="00E22794" w:rsidRPr="009B2AC4">
        <w:rPr>
          <w:i/>
          <w:sz w:val="24"/>
          <w:szCs w:val="24"/>
        </w:rPr>
        <w:t>, Fellow (Psychology of Aesthetics, Creativity, and the Arts)</w:t>
      </w:r>
    </w:p>
    <w:p w14:paraId="3A5B6D33" w14:textId="77777777" w:rsidR="00160768" w:rsidRPr="009B2AC4" w:rsidRDefault="00795BD3" w:rsidP="0033567B">
      <w:pPr>
        <w:contextualSpacing/>
        <w:rPr>
          <w:i/>
          <w:sz w:val="24"/>
          <w:szCs w:val="24"/>
        </w:rPr>
      </w:pPr>
      <w:r w:rsidRPr="009B2AC4">
        <w:rPr>
          <w:i/>
          <w:sz w:val="24"/>
          <w:szCs w:val="24"/>
        </w:rPr>
        <w:tab/>
      </w:r>
      <w:r w:rsidRPr="009B2AC4">
        <w:rPr>
          <w:i/>
          <w:sz w:val="24"/>
          <w:szCs w:val="24"/>
        </w:rPr>
        <w:tab/>
      </w:r>
      <w:r w:rsidR="00160768" w:rsidRPr="009B2AC4">
        <w:rPr>
          <w:i/>
          <w:sz w:val="24"/>
          <w:szCs w:val="24"/>
        </w:rPr>
        <w:t>2004-2006, Member-At-Large</w:t>
      </w:r>
    </w:p>
    <w:p w14:paraId="6079071B" w14:textId="77777777" w:rsidR="00160768" w:rsidRPr="009B2AC4" w:rsidRDefault="009642EE" w:rsidP="0033567B">
      <w:pPr>
        <w:contextualSpacing/>
        <w:rPr>
          <w:i/>
          <w:sz w:val="24"/>
          <w:szCs w:val="24"/>
        </w:rPr>
      </w:pPr>
      <w:r w:rsidRPr="009B2AC4">
        <w:rPr>
          <w:i/>
          <w:sz w:val="24"/>
          <w:szCs w:val="24"/>
        </w:rPr>
        <w:tab/>
      </w:r>
      <w:r w:rsidRPr="009B2AC4">
        <w:rPr>
          <w:i/>
          <w:sz w:val="24"/>
          <w:szCs w:val="24"/>
        </w:rPr>
        <w:tab/>
        <w:t>2004-2006</w:t>
      </w:r>
      <w:r w:rsidR="00160768" w:rsidRPr="009B2AC4">
        <w:rPr>
          <w:i/>
          <w:sz w:val="24"/>
          <w:szCs w:val="24"/>
        </w:rPr>
        <w:t>, Membership Committee</w:t>
      </w:r>
    </w:p>
    <w:p w14:paraId="1E127EE3" w14:textId="77777777" w:rsidR="00160768" w:rsidRPr="009B2AC4" w:rsidRDefault="00EE2D8C" w:rsidP="0033567B">
      <w:pPr>
        <w:contextualSpacing/>
        <w:rPr>
          <w:i/>
          <w:sz w:val="24"/>
          <w:szCs w:val="24"/>
        </w:rPr>
      </w:pPr>
      <w:r w:rsidRPr="009B2AC4">
        <w:rPr>
          <w:i/>
          <w:sz w:val="24"/>
          <w:szCs w:val="24"/>
        </w:rPr>
        <w:tab/>
      </w:r>
      <w:r w:rsidRPr="009B2AC4">
        <w:rPr>
          <w:i/>
          <w:sz w:val="24"/>
          <w:szCs w:val="24"/>
        </w:rPr>
        <w:tab/>
        <w:t>2006-2007</w:t>
      </w:r>
      <w:r w:rsidR="00160768" w:rsidRPr="009B2AC4">
        <w:rPr>
          <w:i/>
          <w:sz w:val="24"/>
          <w:szCs w:val="24"/>
        </w:rPr>
        <w:t>, Nominations Committee</w:t>
      </w:r>
      <w:r w:rsidR="00160768" w:rsidRPr="009B2AC4">
        <w:rPr>
          <w:sz w:val="24"/>
          <w:szCs w:val="24"/>
        </w:rPr>
        <w:tab/>
      </w:r>
    </w:p>
    <w:p w14:paraId="469A8968" w14:textId="77777777" w:rsidR="009642EE" w:rsidRPr="009B2AC4" w:rsidRDefault="009642EE" w:rsidP="0033567B">
      <w:pPr>
        <w:contextualSpacing/>
        <w:rPr>
          <w:i/>
          <w:sz w:val="24"/>
          <w:szCs w:val="24"/>
        </w:rPr>
      </w:pPr>
      <w:r w:rsidRPr="009B2AC4">
        <w:rPr>
          <w:i/>
          <w:sz w:val="24"/>
          <w:szCs w:val="24"/>
        </w:rPr>
        <w:tab/>
      </w:r>
      <w:r w:rsidRPr="009B2AC4">
        <w:rPr>
          <w:i/>
          <w:sz w:val="24"/>
          <w:szCs w:val="24"/>
        </w:rPr>
        <w:tab/>
        <w:t>2007-</w:t>
      </w:r>
      <w:r w:rsidR="00EE2D8C" w:rsidRPr="009B2AC4">
        <w:rPr>
          <w:i/>
          <w:sz w:val="24"/>
          <w:szCs w:val="24"/>
        </w:rPr>
        <w:t>2008</w:t>
      </w:r>
      <w:r w:rsidRPr="009B2AC4">
        <w:rPr>
          <w:i/>
          <w:sz w:val="24"/>
          <w:szCs w:val="24"/>
        </w:rPr>
        <w:t>, By-Laws Committee (co-chair)</w:t>
      </w:r>
    </w:p>
    <w:p w14:paraId="31962470" w14:textId="3722415F" w:rsidR="00EE2D8C" w:rsidRPr="009B2AC4" w:rsidRDefault="00EE2D8C" w:rsidP="0033567B">
      <w:pPr>
        <w:contextualSpacing/>
        <w:rPr>
          <w:i/>
          <w:sz w:val="24"/>
          <w:szCs w:val="24"/>
        </w:rPr>
      </w:pPr>
      <w:r w:rsidRPr="009B2AC4">
        <w:rPr>
          <w:i/>
          <w:sz w:val="24"/>
          <w:szCs w:val="24"/>
        </w:rPr>
        <w:tab/>
      </w:r>
      <w:r w:rsidRPr="009B2AC4">
        <w:rPr>
          <w:i/>
          <w:sz w:val="24"/>
          <w:szCs w:val="24"/>
        </w:rPr>
        <w:tab/>
        <w:t>2008-</w:t>
      </w:r>
      <w:r w:rsidR="002E3D82" w:rsidRPr="009B2AC4">
        <w:rPr>
          <w:i/>
          <w:sz w:val="24"/>
          <w:szCs w:val="24"/>
        </w:rPr>
        <w:t>2010</w:t>
      </w:r>
      <w:r w:rsidR="00E62299">
        <w:rPr>
          <w:i/>
          <w:sz w:val="24"/>
          <w:szCs w:val="24"/>
        </w:rPr>
        <w:t>; 2018-present</w:t>
      </w:r>
      <w:r w:rsidRPr="009B2AC4">
        <w:rPr>
          <w:i/>
          <w:sz w:val="24"/>
          <w:szCs w:val="24"/>
        </w:rPr>
        <w:t>, Awards Committee (chair)</w:t>
      </w:r>
    </w:p>
    <w:p w14:paraId="6800A55E" w14:textId="1779A5E5" w:rsidR="00EE2D8C" w:rsidRPr="009B2AC4" w:rsidRDefault="00EE2D8C" w:rsidP="0033567B">
      <w:pPr>
        <w:contextualSpacing/>
        <w:rPr>
          <w:i/>
          <w:sz w:val="24"/>
          <w:szCs w:val="24"/>
        </w:rPr>
      </w:pPr>
      <w:r w:rsidRPr="009B2AC4">
        <w:rPr>
          <w:i/>
          <w:sz w:val="24"/>
          <w:szCs w:val="24"/>
        </w:rPr>
        <w:tab/>
      </w:r>
      <w:r w:rsidRPr="009B2AC4">
        <w:rPr>
          <w:i/>
          <w:sz w:val="24"/>
          <w:szCs w:val="24"/>
        </w:rPr>
        <w:tab/>
        <w:t>2009-</w:t>
      </w:r>
      <w:r w:rsidR="002E3D82" w:rsidRPr="009B2AC4">
        <w:rPr>
          <w:i/>
          <w:sz w:val="24"/>
          <w:szCs w:val="24"/>
        </w:rPr>
        <w:t>2010</w:t>
      </w:r>
      <w:r w:rsidRPr="009B2AC4">
        <w:rPr>
          <w:i/>
          <w:sz w:val="24"/>
          <w:szCs w:val="24"/>
        </w:rPr>
        <w:t xml:space="preserve">, </w:t>
      </w:r>
      <w:r w:rsidR="00D028B2">
        <w:rPr>
          <w:i/>
          <w:sz w:val="24"/>
          <w:szCs w:val="24"/>
        </w:rPr>
        <w:t>2016-</w:t>
      </w:r>
      <w:r w:rsidR="00E62299">
        <w:rPr>
          <w:i/>
          <w:sz w:val="24"/>
          <w:szCs w:val="24"/>
        </w:rPr>
        <w:t>2018</w:t>
      </w:r>
      <w:r w:rsidR="00D028B2">
        <w:rPr>
          <w:i/>
          <w:sz w:val="24"/>
          <w:szCs w:val="24"/>
        </w:rPr>
        <w:t xml:space="preserve">, </w:t>
      </w:r>
      <w:r w:rsidRPr="009B2AC4">
        <w:rPr>
          <w:i/>
          <w:sz w:val="24"/>
          <w:szCs w:val="24"/>
        </w:rPr>
        <w:t>Fellows Committee</w:t>
      </w:r>
      <w:r w:rsidR="00D4259B" w:rsidRPr="009B2AC4">
        <w:rPr>
          <w:i/>
          <w:sz w:val="24"/>
          <w:szCs w:val="24"/>
        </w:rPr>
        <w:t xml:space="preserve"> (co-chair)</w:t>
      </w:r>
    </w:p>
    <w:p w14:paraId="7BD4E854" w14:textId="77777777" w:rsidR="00D4259B" w:rsidRPr="009B2AC4" w:rsidRDefault="00D4259B" w:rsidP="0033567B">
      <w:pPr>
        <w:contextualSpacing/>
        <w:rPr>
          <w:i/>
          <w:sz w:val="24"/>
          <w:szCs w:val="24"/>
        </w:rPr>
      </w:pPr>
      <w:r w:rsidRPr="009B2AC4">
        <w:rPr>
          <w:i/>
          <w:sz w:val="24"/>
          <w:szCs w:val="24"/>
        </w:rPr>
        <w:tab/>
      </w:r>
      <w:r w:rsidRPr="009B2AC4">
        <w:rPr>
          <w:i/>
          <w:sz w:val="24"/>
          <w:szCs w:val="24"/>
        </w:rPr>
        <w:tab/>
        <w:t>2009-</w:t>
      </w:r>
      <w:r w:rsidR="00B068ED" w:rsidRPr="009B2AC4">
        <w:rPr>
          <w:i/>
          <w:sz w:val="24"/>
          <w:szCs w:val="24"/>
        </w:rPr>
        <w:t>2011</w:t>
      </w:r>
      <w:r w:rsidRPr="009B2AC4">
        <w:rPr>
          <w:i/>
          <w:sz w:val="24"/>
          <w:szCs w:val="24"/>
        </w:rPr>
        <w:t xml:space="preserve"> Moderator/Chair, Annual Division 10 Debate</w:t>
      </w:r>
    </w:p>
    <w:p w14:paraId="31E1CEE9" w14:textId="77777777" w:rsidR="002E3D82" w:rsidRPr="009B2AC4" w:rsidRDefault="002E3D82" w:rsidP="0033567B">
      <w:pPr>
        <w:ind w:left="720" w:firstLine="720"/>
        <w:contextualSpacing/>
        <w:rPr>
          <w:i/>
          <w:sz w:val="24"/>
          <w:szCs w:val="24"/>
        </w:rPr>
      </w:pPr>
      <w:r w:rsidRPr="009B2AC4">
        <w:rPr>
          <w:i/>
          <w:sz w:val="24"/>
          <w:szCs w:val="24"/>
        </w:rPr>
        <w:t>2010-2012, President-Elect</w:t>
      </w:r>
    </w:p>
    <w:p w14:paraId="3ECB85CE" w14:textId="77777777" w:rsidR="00272AE1" w:rsidRDefault="00272AE1" w:rsidP="0033567B">
      <w:pPr>
        <w:ind w:left="720" w:firstLine="720"/>
        <w:contextualSpacing/>
        <w:rPr>
          <w:i/>
          <w:sz w:val="24"/>
          <w:szCs w:val="24"/>
        </w:rPr>
      </w:pPr>
      <w:r w:rsidRPr="009B2AC4">
        <w:rPr>
          <w:i/>
          <w:sz w:val="24"/>
          <w:szCs w:val="24"/>
        </w:rPr>
        <w:t>2012-</w:t>
      </w:r>
      <w:r w:rsidR="009E1112">
        <w:rPr>
          <w:i/>
          <w:sz w:val="24"/>
          <w:szCs w:val="24"/>
        </w:rPr>
        <w:t>2014</w:t>
      </w:r>
      <w:r w:rsidRPr="009B2AC4">
        <w:rPr>
          <w:i/>
          <w:sz w:val="24"/>
          <w:szCs w:val="24"/>
        </w:rPr>
        <w:t>, President</w:t>
      </w:r>
    </w:p>
    <w:p w14:paraId="20D8FC6A" w14:textId="0D3423C0" w:rsidR="009E1112" w:rsidRDefault="009E1112" w:rsidP="0033567B">
      <w:pPr>
        <w:ind w:left="720" w:firstLine="72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2014-</w:t>
      </w:r>
      <w:r w:rsidR="00D028B2">
        <w:rPr>
          <w:i/>
          <w:sz w:val="24"/>
          <w:szCs w:val="24"/>
        </w:rPr>
        <w:t>2016</w:t>
      </w:r>
      <w:r>
        <w:rPr>
          <w:i/>
          <w:sz w:val="24"/>
          <w:szCs w:val="24"/>
        </w:rPr>
        <w:t>, Past President</w:t>
      </w:r>
    </w:p>
    <w:p w14:paraId="244C29DC" w14:textId="44141DE4" w:rsidR="00371791" w:rsidRDefault="00371791" w:rsidP="0033567B">
      <w:pPr>
        <w:ind w:left="720" w:firstLine="72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2017-2018, Program Committee</w:t>
      </w:r>
    </w:p>
    <w:p w14:paraId="3F583A69" w14:textId="5D9F8E92" w:rsidR="00EE2D8C" w:rsidRPr="009B2AC4" w:rsidRDefault="00E22794" w:rsidP="0033567B">
      <w:pPr>
        <w:contextualSpacing/>
        <w:rPr>
          <w:i/>
          <w:sz w:val="24"/>
          <w:szCs w:val="24"/>
        </w:rPr>
      </w:pPr>
      <w:r w:rsidRPr="009B2AC4">
        <w:rPr>
          <w:i/>
          <w:sz w:val="24"/>
          <w:szCs w:val="24"/>
        </w:rPr>
        <w:tab/>
        <w:t>Division 46</w:t>
      </w:r>
      <w:r w:rsidR="001A4193" w:rsidRPr="009B2AC4">
        <w:rPr>
          <w:i/>
          <w:sz w:val="24"/>
          <w:szCs w:val="24"/>
        </w:rPr>
        <w:t>, Fellow</w:t>
      </w:r>
      <w:r w:rsidRPr="009B2AC4">
        <w:rPr>
          <w:i/>
          <w:sz w:val="24"/>
          <w:szCs w:val="24"/>
        </w:rPr>
        <w:t xml:space="preserve"> (Media Psychology</w:t>
      </w:r>
      <w:r w:rsidR="00447F55">
        <w:rPr>
          <w:i/>
          <w:sz w:val="24"/>
          <w:szCs w:val="24"/>
        </w:rPr>
        <w:t xml:space="preserve"> and Technology</w:t>
      </w:r>
      <w:r w:rsidRPr="009B2AC4">
        <w:rPr>
          <w:i/>
          <w:sz w:val="24"/>
          <w:szCs w:val="24"/>
        </w:rPr>
        <w:t>)</w:t>
      </w:r>
    </w:p>
    <w:p w14:paraId="36C5A80F" w14:textId="77777777" w:rsidR="00EE2D8C" w:rsidRDefault="00EE2D8C" w:rsidP="0033567B">
      <w:pPr>
        <w:contextualSpacing/>
        <w:rPr>
          <w:i/>
          <w:sz w:val="24"/>
          <w:szCs w:val="24"/>
        </w:rPr>
      </w:pPr>
      <w:r w:rsidRPr="009B2AC4">
        <w:rPr>
          <w:i/>
          <w:sz w:val="24"/>
          <w:szCs w:val="24"/>
        </w:rPr>
        <w:tab/>
      </w:r>
      <w:r w:rsidRPr="009B2AC4">
        <w:rPr>
          <w:i/>
          <w:sz w:val="24"/>
          <w:szCs w:val="24"/>
        </w:rPr>
        <w:tab/>
        <w:t>2009-</w:t>
      </w:r>
      <w:r w:rsidR="00E8642E" w:rsidRPr="009B2AC4">
        <w:rPr>
          <w:i/>
          <w:sz w:val="24"/>
          <w:szCs w:val="24"/>
        </w:rPr>
        <w:t>2010</w:t>
      </w:r>
      <w:r w:rsidRPr="009B2AC4">
        <w:rPr>
          <w:i/>
          <w:sz w:val="24"/>
          <w:szCs w:val="24"/>
        </w:rPr>
        <w:t>, Membership Committee</w:t>
      </w:r>
    </w:p>
    <w:p w14:paraId="57CD2017" w14:textId="1682FCD0" w:rsidR="00F47433" w:rsidRDefault="00F47433" w:rsidP="0033567B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2015-present, Media Watch Committee (chair)</w:t>
      </w:r>
    </w:p>
    <w:p w14:paraId="3A2969D7" w14:textId="1935C179" w:rsidR="00CE717B" w:rsidRDefault="00CE717B" w:rsidP="0033567B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2017-</w:t>
      </w:r>
      <w:r w:rsidR="00E4319B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 xml:space="preserve">resent, Member-At-Large </w:t>
      </w:r>
    </w:p>
    <w:p w14:paraId="7354E79F" w14:textId="77777777" w:rsidR="001B0400" w:rsidRPr="009B2AC4" w:rsidRDefault="001B0400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Association for Psychological Science</w:t>
      </w:r>
      <w:r w:rsidR="00C34040" w:rsidRPr="009B2AC4">
        <w:rPr>
          <w:sz w:val="24"/>
          <w:szCs w:val="24"/>
        </w:rPr>
        <w:t>, Fellow</w:t>
      </w:r>
    </w:p>
    <w:p w14:paraId="1B46B3BA" w14:textId="77777777" w:rsidR="001B0400" w:rsidRPr="009B2AC4" w:rsidRDefault="001B0400" w:rsidP="0033567B">
      <w:pPr>
        <w:contextualSpacing/>
        <w:rPr>
          <w:iCs/>
          <w:color w:val="000000"/>
          <w:sz w:val="24"/>
          <w:szCs w:val="24"/>
        </w:rPr>
      </w:pPr>
      <w:r w:rsidRPr="009B2AC4">
        <w:rPr>
          <w:iCs/>
          <w:color w:val="000000"/>
          <w:sz w:val="24"/>
          <w:szCs w:val="24"/>
        </w:rPr>
        <w:t>Brain and Behavioral Sciences Associate</w:t>
      </w:r>
    </w:p>
    <w:p w14:paraId="0269AEE1" w14:textId="77777777" w:rsidR="001B0400" w:rsidRPr="009B2AC4" w:rsidRDefault="001B0400" w:rsidP="0033567B">
      <w:pPr>
        <w:contextualSpacing/>
        <w:rPr>
          <w:iCs/>
          <w:color w:val="000000"/>
          <w:sz w:val="24"/>
          <w:szCs w:val="24"/>
        </w:rPr>
      </w:pPr>
      <w:r w:rsidRPr="009B2AC4">
        <w:rPr>
          <w:iCs/>
          <w:color w:val="000000"/>
          <w:sz w:val="24"/>
          <w:szCs w:val="24"/>
        </w:rPr>
        <w:t>International Association for Cognitive Education and Psychology</w:t>
      </w:r>
    </w:p>
    <w:p w14:paraId="2B66AC15" w14:textId="77777777" w:rsidR="00F145BA" w:rsidRPr="009B2AC4" w:rsidRDefault="00F145BA" w:rsidP="0033567B">
      <w:pPr>
        <w:contextualSpacing/>
        <w:rPr>
          <w:iCs/>
          <w:color w:val="000000"/>
          <w:sz w:val="24"/>
          <w:szCs w:val="24"/>
        </w:rPr>
      </w:pPr>
      <w:r w:rsidRPr="009B2AC4">
        <w:rPr>
          <w:iCs/>
          <w:color w:val="000000"/>
          <w:sz w:val="24"/>
          <w:szCs w:val="24"/>
        </w:rPr>
        <w:t>International Association for Empirical Aesthetics</w:t>
      </w:r>
    </w:p>
    <w:p w14:paraId="1CE459E8" w14:textId="77777777" w:rsidR="001B0400" w:rsidRPr="009B2AC4" w:rsidRDefault="001B0400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National Association of Gifted Children</w:t>
      </w:r>
    </w:p>
    <w:p w14:paraId="7F59CD34" w14:textId="77777777" w:rsidR="001B0400" w:rsidRPr="009B2AC4" w:rsidRDefault="001B0400" w:rsidP="0033567B">
      <w:pPr>
        <w:contextualSpacing/>
        <w:rPr>
          <w:i/>
          <w:sz w:val="24"/>
          <w:szCs w:val="24"/>
        </w:rPr>
      </w:pPr>
      <w:r w:rsidRPr="009B2AC4">
        <w:rPr>
          <w:sz w:val="24"/>
          <w:szCs w:val="24"/>
        </w:rPr>
        <w:tab/>
      </w:r>
      <w:r w:rsidRPr="009B2AC4">
        <w:rPr>
          <w:i/>
          <w:sz w:val="24"/>
          <w:szCs w:val="24"/>
        </w:rPr>
        <w:t xml:space="preserve">Creativity Division:  </w:t>
      </w:r>
    </w:p>
    <w:p w14:paraId="33223F60" w14:textId="77777777" w:rsidR="001B0400" w:rsidRPr="009B2AC4" w:rsidRDefault="001B0400" w:rsidP="0033567B">
      <w:pPr>
        <w:contextualSpacing/>
        <w:rPr>
          <w:i/>
          <w:sz w:val="24"/>
          <w:szCs w:val="24"/>
        </w:rPr>
      </w:pPr>
      <w:r w:rsidRPr="009B2AC4">
        <w:rPr>
          <w:i/>
          <w:sz w:val="24"/>
          <w:szCs w:val="24"/>
        </w:rPr>
        <w:tab/>
      </w:r>
      <w:r w:rsidRPr="009B2AC4">
        <w:rPr>
          <w:i/>
          <w:sz w:val="24"/>
          <w:szCs w:val="24"/>
        </w:rPr>
        <w:tab/>
        <w:t>2007-</w:t>
      </w:r>
      <w:r w:rsidR="00EE30A0" w:rsidRPr="009B2AC4">
        <w:rPr>
          <w:i/>
          <w:sz w:val="24"/>
          <w:szCs w:val="24"/>
        </w:rPr>
        <w:t>2010</w:t>
      </w:r>
      <w:r w:rsidRPr="009B2AC4">
        <w:rPr>
          <w:i/>
          <w:sz w:val="24"/>
          <w:szCs w:val="24"/>
        </w:rPr>
        <w:t>, Communications Committee (Chair)</w:t>
      </w:r>
    </w:p>
    <w:p w14:paraId="43E6068A" w14:textId="77777777" w:rsidR="009B7F81" w:rsidRPr="009B2AC4" w:rsidRDefault="009B7F81" w:rsidP="0033567B">
      <w:pPr>
        <w:contextualSpacing/>
        <w:rPr>
          <w:iCs/>
          <w:color w:val="000000"/>
          <w:sz w:val="24"/>
          <w:szCs w:val="24"/>
        </w:rPr>
      </w:pPr>
      <w:r w:rsidRPr="009B2AC4">
        <w:rPr>
          <w:sz w:val="24"/>
          <w:szCs w:val="24"/>
        </w:rPr>
        <w:t>Western Psychological Association</w:t>
      </w:r>
      <w:r w:rsidR="00E22794" w:rsidRPr="009B2AC4">
        <w:rPr>
          <w:sz w:val="24"/>
          <w:szCs w:val="24"/>
        </w:rPr>
        <w:t>,</w:t>
      </w:r>
      <w:r w:rsidRPr="009B2AC4">
        <w:rPr>
          <w:sz w:val="24"/>
          <w:szCs w:val="24"/>
        </w:rPr>
        <w:t xml:space="preserve"> </w:t>
      </w:r>
      <w:r w:rsidR="00E22794" w:rsidRPr="009B2AC4">
        <w:rPr>
          <w:sz w:val="24"/>
          <w:szCs w:val="24"/>
        </w:rPr>
        <w:t>Fellow</w:t>
      </w:r>
    </w:p>
    <w:p w14:paraId="6A95AC9B" w14:textId="77777777" w:rsidR="001C273B" w:rsidRPr="009B2AC4" w:rsidRDefault="00D44F4F" w:rsidP="0033567B">
      <w:pPr>
        <w:contextualSpacing/>
        <w:jc w:val="center"/>
        <w:rPr>
          <w:b/>
          <w:iCs/>
          <w:color w:val="000000"/>
          <w:sz w:val="24"/>
          <w:szCs w:val="24"/>
        </w:rPr>
      </w:pPr>
      <w:r w:rsidRPr="009B2AC4">
        <w:rPr>
          <w:b/>
          <w:iCs/>
          <w:color w:val="000000"/>
          <w:sz w:val="24"/>
          <w:szCs w:val="24"/>
        </w:rPr>
        <w:br w:type="page"/>
      </w:r>
      <w:r w:rsidR="001A4193" w:rsidRPr="009B2AC4">
        <w:rPr>
          <w:b/>
          <w:iCs/>
          <w:color w:val="000000"/>
          <w:sz w:val="24"/>
          <w:szCs w:val="24"/>
        </w:rPr>
        <w:lastRenderedPageBreak/>
        <w:t>Presentations</w:t>
      </w:r>
    </w:p>
    <w:p w14:paraId="0B0B934C" w14:textId="77777777" w:rsidR="001C273B" w:rsidRPr="009B2AC4" w:rsidRDefault="001C273B" w:rsidP="0033567B">
      <w:pPr>
        <w:contextualSpacing/>
        <w:rPr>
          <w:b/>
          <w:iCs/>
          <w:color w:val="000000"/>
          <w:sz w:val="24"/>
          <w:szCs w:val="24"/>
        </w:rPr>
      </w:pPr>
    </w:p>
    <w:p w14:paraId="561E8E0B" w14:textId="1E36139F" w:rsidR="00DF2C01" w:rsidRPr="00C00FFD" w:rsidRDefault="00DF2C01" w:rsidP="0033567B">
      <w:pPr>
        <w:contextualSpacing/>
        <w:rPr>
          <w:b/>
          <w:bCs/>
          <w:i/>
          <w:iCs/>
          <w:color w:val="000000"/>
          <w:sz w:val="24"/>
          <w:szCs w:val="24"/>
        </w:rPr>
      </w:pPr>
      <w:bookmarkStart w:id="16" w:name="OLE_LINK9"/>
      <w:r w:rsidRPr="00C00FFD">
        <w:rPr>
          <w:b/>
          <w:bCs/>
          <w:i/>
          <w:iCs/>
          <w:color w:val="000000"/>
          <w:sz w:val="24"/>
          <w:szCs w:val="24"/>
        </w:rPr>
        <w:t xml:space="preserve">Invited </w:t>
      </w:r>
      <w:r w:rsidR="00E251EC" w:rsidRPr="00C00FFD">
        <w:rPr>
          <w:b/>
          <w:bCs/>
          <w:i/>
          <w:iCs/>
          <w:color w:val="000000"/>
          <w:sz w:val="24"/>
          <w:szCs w:val="24"/>
        </w:rPr>
        <w:t>Keynotes, Talks, and Panels</w:t>
      </w:r>
    </w:p>
    <w:p w14:paraId="20BDE939" w14:textId="284CD9AE" w:rsidR="00E251EC" w:rsidRPr="00C00FFD" w:rsidRDefault="00E251EC" w:rsidP="0033567B">
      <w:pPr>
        <w:contextualSpacing/>
        <w:rPr>
          <w:b/>
          <w:bCs/>
          <w:i/>
          <w:iCs/>
          <w:color w:val="000000"/>
          <w:sz w:val="24"/>
          <w:szCs w:val="24"/>
        </w:rPr>
      </w:pPr>
    </w:p>
    <w:p w14:paraId="2747AA60" w14:textId="3B85F224" w:rsidR="00E251EC" w:rsidRPr="00C00FFD" w:rsidRDefault="00E251EC" w:rsidP="0033567B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  <w:u w:val="single"/>
        </w:rPr>
        <w:t>Highlights</w:t>
      </w:r>
      <w:r w:rsidRPr="00C00FFD">
        <w:rPr>
          <w:bCs/>
          <w:i/>
          <w:iCs/>
          <w:color w:val="000000"/>
          <w:sz w:val="24"/>
          <w:szCs w:val="24"/>
        </w:rPr>
        <w:t>:</w:t>
      </w:r>
    </w:p>
    <w:p w14:paraId="532339FB" w14:textId="77777777" w:rsidR="00E218CD" w:rsidRPr="00C00FFD" w:rsidRDefault="00E218CD" w:rsidP="0033567B">
      <w:pPr>
        <w:contextualSpacing/>
        <w:rPr>
          <w:bCs/>
          <w:i/>
          <w:iCs/>
          <w:color w:val="000000"/>
          <w:sz w:val="24"/>
          <w:szCs w:val="24"/>
        </w:rPr>
      </w:pPr>
    </w:p>
    <w:p w14:paraId="1CA721BA" w14:textId="322F141C" w:rsidR="00E251EC" w:rsidRPr="00C00FFD" w:rsidRDefault="00E251EC" w:rsidP="0033567B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92</w:t>
      </w:r>
      <w:r w:rsidRPr="00C00FFD">
        <w:rPr>
          <w:bCs/>
          <w:i/>
          <w:iCs/>
          <w:color w:val="000000"/>
          <w:sz w:val="24"/>
          <w:szCs w:val="24"/>
          <w:vertAlign w:val="superscript"/>
        </w:rPr>
        <w:t>nd</w:t>
      </w:r>
      <w:r w:rsidRPr="00C00FFD">
        <w:rPr>
          <w:bCs/>
          <w:i/>
          <w:iCs/>
          <w:color w:val="000000"/>
          <w:sz w:val="24"/>
          <w:szCs w:val="24"/>
        </w:rPr>
        <w:t xml:space="preserve"> Y</w:t>
      </w:r>
    </w:p>
    <w:p w14:paraId="3EA03AB7" w14:textId="77777777" w:rsidR="009C4ED3" w:rsidRPr="00C00FFD" w:rsidRDefault="009C4ED3" w:rsidP="0033567B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 xml:space="preserve">Boys and Girls Club of America National Conference </w:t>
      </w:r>
    </w:p>
    <w:p w14:paraId="58C3FFC3" w14:textId="01B2ACEA" w:rsidR="00E251EC" w:rsidRPr="00C00FFD" w:rsidRDefault="00E251EC" w:rsidP="0033567B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Learning and the Brain</w:t>
      </w:r>
    </w:p>
    <w:p w14:paraId="45ABD6BF" w14:textId="294789F3" w:rsidR="00E251EC" w:rsidRPr="00C00FFD" w:rsidRDefault="00E251EC" w:rsidP="0033567B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National Endowment of the Arts</w:t>
      </w:r>
    </w:p>
    <w:p w14:paraId="38840020" w14:textId="2D554102" w:rsidR="00E218CD" w:rsidRPr="00C00FFD" w:rsidRDefault="00E218CD" w:rsidP="0033567B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National Institute of Aging</w:t>
      </w:r>
    </w:p>
    <w:p w14:paraId="6F62298B" w14:textId="77777777" w:rsidR="00E218CD" w:rsidRPr="00C00FFD" w:rsidRDefault="00E218CD" w:rsidP="0033567B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 xml:space="preserve">National School Boards Association </w:t>
      </w:r>
    </w:p>
    <w:p w14:paraId="1BA8D84F" w14:textId="1745E4AB" w:rsidR="00E251EC" w:rsidRPr="00C00FFD" w:rsidRDefault="00E251EC" w:rsidP="0033567B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P21 Summit</w:t>
      </w:r>
    </w:p>
    <w:p w14:paraId="7548DA26" w14:textId="20786563" w:rsidR="009C4ED3" w:rsidRPr="00C00FFD" w:rsidRDefault="009C4ED3" w:rsidP="0033567B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San Diego Comic Con International</w:t>
      </w:r>
    </w:p>
    <w:p w14:paraId="31DB24BF" w14:textId="471C4F48" w:rsidR="00E251EC" w:rsidRPr="00C00FFD" w:rsidRDefault="00E251EC" w:rsidP="0033567B">
      <w:pPr>
        <w:contextualSpacing/>
        <w:rPr>
          <w:b/>
          <w:bCs/>
          <w:i/>
          <w:iCs/>
          <w:color w:val="000000"/>
          <w:sz w:val="24"/>
          <w:szCs w:val="24"/>
        </w:rPr>
      </w:pPr>
    </w:p>
    <w:p w14:paraId="241A4C35" w14:textId="01294E0D" w:rsidR="00E251EC" w:rsidRPr="00C00FFD" w:rsidRDefault="00E251EC" w:rsidP="0033567B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  <w:u w:val="single"/>
        </w:rPr>
        <w:t>Conferences</w:t>
      </w:r>
      <w:r w:rsidRPr="00C00FFD">
        <w:rPr>
          <w:bCs/>
          <w:i/>
          <w:iCs/>
          <w:color w:val="000000"/>
          <w:sz w:val="24"/>
          <w:szCs w:val="24"/>
        </w:rPr>
        <w:t>:</w:t>
      </w:r>
    </w:p>
    <w:p w14:paraId="226C35A4" w14:textId="77777777" w:rsidR="00E218CD" w:rsidRPr="00C00FFD" w:rsidRDefault="00E218CD" w:rsidP="009C4ED3">
      <w:pPr>
        <w:contextualSpacing/>
        <w:rPr>
          <w:bCs/>
          <w:i/>
          <w:iCs/>
          <w:color w:val="000000"/>
          <w:sz w:val="24"/>
          <w:szCs w:val="24"/>
        </w:rPr>
      </w:pPr>
    </w:p>
    <w:p w14:paraId="577C35E1" w14:textId="7484B6F8" w:rsidR="009C4ED3" w:rsidRPr="00C00FFD" w:rsidRDefault="009C4ED3" w:rsidP="009C4ED3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United States:</w:t>
      </w:r>
    </w:p>
    <w:p w14:paraId="134E1DFA" w14:textId="77777777" w:rsidR="009C4ED3" w:rsidRPr="00C00FFD" w:rsidRDefault="009C4ED3" w:rsidP="009C4ED3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American Creativity Association (Drexel/Torrance Center 2012 Lecturer)</w:t>
      </w:r>
    </w:p>
    <w:p w14:paraId="36E0B70B" w14:textId="77777777" w:rsidR="009C4ED3" w:rsidRPr="00C00FFD" w:rsidRDefault="009C4ED3" w:rsidP="009C4ED3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American Educational Research Association</w:t>
      </w:r>
    </w:p>
    <w:p w14:paraId="65DAF5D0" w14:textId="77777777" w:rsidR="009C4ED3" w:rsidRPr="00C00FFD" w:rsidRDefault="009C4ED3" w:rsidP="009C4ED3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American Psychological Association (including Presidential Address)</w:t>
      </w:r>
    </w:p>
    <w:p w14:paraId="1C151E15" w14:textId="77777777" w:rsidR="009C4ED3" w:rsidRPr="00C00FFD" w:rsidRDefault="009C4ED3" w:rsidP="009C4ED3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Association for Psychological Science</w:t>
      </w:r>
    </w:p>
    <w:p w14:paraId="67169CE2" w14:textId="77777777" w:rsidR="009C4ED3" w:rsidRPr="00C00FFD" w:rsidRDefault="009C4ED3" w:rsidP="009C4ED3">
      <w:pPr>
        <w:contextualSpacing/>
        <w:rPr>
          <w:bCs/>
          <w:i/>
          <w:iCs/>
          <w:color w:val="000000"/>
          <w:sz w:val="24"/>
          <w:szCs w:val="24"/>
        </w:rPr>
      </w:pPr>
      <w:proofErr w:type="spellStart"/>
      <w:r w:rsidRPr="00C00FFD">
        <w:rPr>
          <w:bCs/>
          <w:i/>
          <w:iCs/>
          <w:color w:val="000000"/>
          <w:sz w:val="24"/>
          <w:szCs w:val="24"/>
        </w:rPr>
        <w:t>Confratude</w:t>
      </w:r>
      <w:proofErr w:type="spellEnd"/>
    </w:p>
    <w:p w14:paraId="698D6C41" w14:textId="77777777" w:rsidR="009C4ED3" w:rsidRPr="00C00FFD" w:rsidRDefault="009C4ED3" w:rsidP="009C4ED3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Connecticut Association for the Gifted</w:t>
      </w:r>
    </w:p>
    <w:p w14:paraId="717EF7DD" w14:textId="77777777" w:rsidR="009C4ED3" w:rsidRPr="00C00FFD" w:rsidRDefault="009C4ED3" w:rsidP="009C4ED3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 xml:space="preserve">Connecticut Invention Convention </w:t>
      </w:r>
    </w:p>
    <w:p w14:paraId="29CABDDC" w14:textId="350A963D" w:rsidR="009C4ED3" w:rsidRPr="00C00FFD" w:rsidRDefault="009C4ED3" w:rsidP="009C4ED3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Creative Problem Solving Institute Conference</w:t>
      </w:r>
    </w:p>
    <w:p w14:paraId="695BBFF3" w14:textId="77777777" w:rsidR="009C4ED3" w:rsidRPr="00C00FFD" w:rsidRDefault="009C4ED3" w:rsidP="009C4ED3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Eastern Psychological Association</w:t>
      </w:r>
    </w:p>
    <w:p w14:paraId="40FD4E7E" w14:textId="0A90F7A3" w:rsidR="00C00FFD" w:rsidRDefault="00C00FFD" w:rsidP="00E218CD">
      <w:pPr>
        <w:contextualSpacing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EC3: Creativity Week (Italy, Switzerland)</w:t>
      </w:r>
    </w:p>
    <w:p w14:paraId="3F390EA0" w14:textId="234FA1C2" w:rsidR="003C51A7" w:rsidRPr="00C00FFD" w:rsidRDefault="003C51A7" w:rsidP="00E218CD">
      <w:pPr>
        <w:contextualSpacing/>
        <w:rPr>
          <w:i/>
          <w:color w:val="000000"/>
          <w:sz w:val="24"/>
          <w:szCs w:val="24"/>
        </w:rPr>
      </w:pPr>
      <w:r w:rsidRPr="00C00FFD">
        <w:rPr>
          <w:i/>
          <w:color w:val="000000"/>
          <w:sz w:val="24"/>
          <w:szCs w:val="24"/>
        </w:rPr>
        <w:t xml:space="preserve">International Association of Empirical Aesthetics </w:t>
      </w:r>
    </w:p>
    <w:p w14:paraId="50007BE2" w14:textId="43D4366F" w:rsidR="00E218CD" w:rsidRPr="00C00FFD" w:rsidRDefault="00E218CD" w:rsidP="00E218CD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i/>
          <w:color w:val="000000"/>
          <w:sz w:val="24"/>
          <w:szCs w:val="24"/>
        </w:rPr>
        <w:t>International Society for Intelligence Research</w:t>
      </w:r>
      <w:r w:rsidRPr="00C00FFD">
        <w:rPr>
          <w:bCs/>
          <w:i/>
          <w:iCs/>
          <w:color w:val="000000"/>
          <w:sz w:val="24"/>
          <w:szCs w:val="24"/>
        </w:rPr>
        <w:t xml:space="preserve"> </w:t>
      </w:r>
    </w:p>
    <w:p w14:paraId="64116C3E" w14:textId="7125BE3F" w:rsidR="00E218CD" w:rsidRPr="00C00FFD" w:rsidRDefault="00E218CD" w:rsidP="00E218CD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Massachusetts Association of 766 Approved Private Schools (</w:t>
      </w:r>
      <w:proofErr w:type="spellStart"/>
      <w:r w:rsidRPr="00C00FFD">
        <w:rPr>
          <w:bCs/>
          <w:i/>
          <w:iCs/>
          <w:color w:val="000000"/>
          <w:sz w:val="24"/>
          <w:szCs w:val="24"/>
        </w:rPr>
        <w:t>maaps</w:t>
      </w:r>
      <w:proofErr w:type="spellEnd"/>
      <w:r w:rsidRPr="00C00FFD">
        <w:rPr>
          <w:bCs/>
          <w:i/>
          <w:iCs/>
          <w:color w:val="000000"/>
          <w:sz w:val="24"/>
          <w:szCs w:val="24"/>
        </w:rPr>
        <w:t>)</w:t>
      </w:r>
    </w:p>
    <w:p w14:paraId="0B7280BC" w14:textId="77777777" w:rsidR="00E218CD" w:rsidRPr="00C00FFD" w:rsidRDefault="00E218CD" w:rsidP="00E218CD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National Association for Gifted Children</w:t>
      </w:r>
    </w:p>
    <w:p w14:paraId="399A4A4E" w14:textId="77777777" w:rsidR="00E218CD" w:rsidRPr="00C00FFD" w:rsidRDefault="00E218CD" w:rsidP="00E218CD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 xml:space="preserve">Second International Symposium on Assessing the Gifted </w:t>
      </w:r>
    </w:p>
    <w:p w14:paraId="6F2176AA" w14:textId="04CB216A" w:rsidR="00E218CD" w:rsidRPr="00C00FFD" w:rsidRDefault="003C51A7" w:rsidP="00E218CD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i/>
          <w:sz w:val="24"/>
        </w:rPr>
        <w:t>Society for American Baseball Research</w:t>
      </w:r>
      <w:r w:rsidRPr="00C00FFD">
        <w:rPr>
          <w:bCs/>
          <w:i/>
          <w:iCs/>
          <w:color w:val="000000"/>
          <w:sz w:val="24"/>
          <w:szCs w:val="24"/>
        </w:rPr>
        <w:t xml:space="preserve"> </w:t>
      </w:r>
      <w:r w:rsidRPr="00C00FFD">
        <w:rPr>
          <w:bCs/>
          <w:i/>
          <w:iCs/>
          <w:color w:val="000000"/>
          <w:sz w:val="24"/>
          <w:szCs w:val="24"/>
        </w:rPr>
        <w:br/>
      </w:r>
      <w:r w:rsidR="00E218CD" w:rsidRPr="00C00FFD">
        <w:rPr>
          <w:bCs/>
          <w:i/>
          <w:iCs/>
          <w:color w:val="000000"/>
          <w:sz w:val="24"/>
          <w:szCs w:val="24"/>
        </w:rPr>
        <w:t>Society for Neuroscience of Creativity</w:t>
      </w:r>
    </w:p>
    <w:p w14:paraId="71D239E9" w14:textId="77777777" w:rsidR="00E218CD" w:rsidRPr="00C00FFD" w:rsidRDefault="00E218CD" w:rsidP="00E218CD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Western Psychological Association</w:t>
      </w:r>
    </w:p>
    <w:p w14:paraId="72326F2F" w14:textId="77777777" w:rsidR="009C4ED3" w:rsidRPr="00C00FFD" w:rsidRDefault="009C4ED3" w:rsidP="009C4ED3">
      <w:pPr>
        <w:contextualSpacing/>
        <w:rPr>
          <w:bCs/>
          <w:i/>
          <w:iCs/>
          <w:color w:val="000000"/>
          <w:sz w:val="24"/>
          <w:szCs w:val="24"/>
        </w:rPr>
      </w:pPr>
    </w:p>
    <w:p w14:paraId="3A737FDE" w14:textId="11F68DB3" w:rsidR="009C4ED3" w:rsidRPr="00C00FFD" w:rsidRDefault="009C4ED3" w:rsidP="009C4ED3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International:</w:t>
      </w:r>
    </w:p>
    <w:p w14:paraId="50896BB7" w14:textId="77777777" w:rsidR="0030491C" w:rsidRPr="00C00FFD" w:rsidRDefault="0030491C" w:rsidP="0030491C">
      <w:pPr>
        <w:contextualSpacing/>
        <w:rPr>
          <w:bCs/>
          <w:i/>
          <w:iCs/>
          <w:color w:val="000000"/>
          <w:sz w:val="24"/>
          <w:szCs w:val="24"/>
        </w:rPr>
      </w:pPr>
      <w:proofErr w:type="spellStart"/>
      <w:r>
        <w:rPr>
          <w:bCs/>
          <w:i/>
          <w:iCs/>
          <w:color w:val="000000"/>
          <w:sz w:val="24"/>
          <w:szCs w:val="24"/>
        </w:rPr>
        <w:t>Botin</w:t>
      </w:r>
      <w:proofErr w:type="spellEnd"/>
      <w:r>
        <w:rPr>
          <w:bCs/>
          <w:i/>
          <w:iCs/>
          <w:color w:val="000000"/>
          <w:sz w:val="24"/>
          <w:szCs w:val="24"/>
        </w:rPr>
        <w:t xml:space="preserve"> Foundation’s </w:t>
      </w:r>
      <w:r w:rsidRPr="0030491C">
        <w:rPr>
          <w:bCs/>
          <w:i/>
          <w:iCs/>
          <w:color w:val="000000"/>
          <w:sz w:val="24"/>
          <w:szCs w:val="24"/>
        </w:rPr>
        <w:t>International Conference on Creativity, Emotions, and the Arts</w:t>
      </w:r>
      <w:r>
        <w:rPr>
          <w:bCs/>
          <w:i/>
          <w:iCs/>
          <w:color w:val="000000"/>
          <w:sz w:val="24"/>
          <w:szCs w:val="24"/>
        </w:rPr>
        <w:t xml:space="preserve"> (Spain) </w:t>
      </w:r>
    </w:p>
    <w:p w14:paraId="4B5C1C65" w14:textId="65BC6625" w:rsidR="009C4ED3" w:rsidRPr="00C00FFD" w:rsidRDefault="009C4ED3" w:rsidP="009C4ED3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Conference on GE Curriculum and Instruction in the Arts University (Taiwan)</w:t>
      </w:r>
    </w:p>
    <w:p w14:paraId="07A77395" w14:textId="2129EA43" w:rsidR="00C00FFD" w:rsidRDefault="00C00FFD" w:rsidP="009C4ED3">
      <w:pPr>
        <w:contextualSpacing/>
        <w:rPr>
          <w:bCs/>
          <w:i/>
          <w:iCs/>
          <w:color w:val="000000"/>
          <w:sz w:val="24"/>
          <w:szCs w:val="24"/>
        </w:rPr>
      </w:pPr>
      <w:proofErr w:type="spellStart"/>
      <w:r w:rsidRPr="00C00FFD">
        <w:rPr>
          <w:bCs/>
          <w:i/>
          <w:iCs/>
          <w:color w:val="000000"/>
          <w:sz w:val="24"/>
          <w:szCs w:val="24"/>
        </w:rPr>
        <w:t>Congres</w:t>
      </w:r>
      <w:proofErr w:type="spellEnd"/>
      <w:r w:rsidRPr="00C00FFD">
        <w:rPr>
          <w:bCs/>
          <w:i/>
          <w:iCs/>
          <w:color w:val="000000"/>
          <w:sz w:val="24"/>
          <w:szCs w:val="24"/>
        </w:rPr>
        <w:t xml:space="preserve"> International, </w:t>
      </w:r>
      <w:proofErr w:type="spellStart"/>
      <w:r w:rsidRPr="00C00FFD">
        <w:rPr>
          <w:bCs/>
          <w:i/>
          <w:iCs/>
          <w:color w:val="000000"/>
          <w:sz w:val="24"/>
          <w:szCs w:val="24"/>
        </w:rPr>
        <w:t>L’intelligence</w:t>
      </w:r>
      <w:proofErr w:type="spellEnd"/>
      <w:r w:rsidRPr="00C00FFD">
        <w:rPr>
          <w:bCs/>
          <w:i/>
          <w:iCs/>
          <w:color w:val="000000"/>
          <w:sz w:val="24"/>
          <w:szCs w:val="24"/>
        </w:rPr>
        <w:t xml:space="preserve"> de </w:t>
      </w:r>
      <w:proofErr w:type="spellStart"/>
      <w:r w:rsidRPr="00C00FFD">
        <w:rPr>
          <w:bCs/>
          <w:i/>
          <w:iCs/>
          <w:color w:val="000000"/>
          <w:sz w:val="24"/>
          <w:szCs w:val="24"/>
        </w:rPr>
        <w:t>l’enfant</w:t>
      </w:r>
      <w:proofErr w:type="spellEnd"/>
      <w:r w:rsidRPr="00C00FFD">
        <w:rPr>
          <w:bCs/>
          <w:i/>
          <w:iCs/>
          <w:color w:val="000000"/>
          <w:sz w:val="24"/>
          <w:szCs w:val="24"/>
        </w:rPr>
        <w:t xml:space="preserve"> – 100 </w:t>
      </w:r>
      <w:proofErr w:type="spellStart"/>
      <w:r w:rsidRPr="00C00FFD">
        <w:rPr>
          <w:bCs/>
          <w:i/>
          <w:iCs/>
          <w:color w:val="000000"/>
          <w:sz w:val="24"/>
          <w:szCs w:val="24"/>
        </w:rPr>
        <w:t>ans</w:t>
      </w:r>
      <w:proofErr w:type="spellEnd"/>
      <w:r w:rsidRPr="00C00FFD">
        <w:rPr>
          <w:bCs/>
          <w:i/>
          <w:iCs/>
          <w:color w:val="000000"/>
          <w:sz w:val="24"/>
          <w:szCs w:val="24"/>
        </w:rPr>
        <w:t xml:space="preserve"> après </w:t>
      </w:r>
      <w:proofErr w:type="spellStart"/>
      <w:r w:rsidRPr="00C00FFD">
        <w:rPr>
          <w:bCs/>
          <w:i/>
          <w:iCs/>
          <w:color w:val="000000"/>
          <w:sz w:val="24"/>
          <w:szCs w:val="24"/>
        </w:rPr>
        <w:t>Binet</w:t>
      </w:r>
      <w:proofErr w:type="spellEnd"/>
      <w:r w:rsidRPr="00C00FFD">
        <w:rPr>
          <w:bCs/>
          <w:i/>
          <w:iCs/>
          <w:color w:val="000000"/>
          <w:sz w:val="24"/>
          <w:szCs w:val="24"/>
        </w:rPr>
        <w:t xml:space="preserve"> (France)</w:t>
      </w:r>
    </w:p>
    <w:p w14:paraId="479748E3" w14:textId="7F21BB7D" w:rsidR="009C4ED3" w:rsidRPr="00C00FFD" w:rsidRDefault="009C4ED3" w:rsidP="0033567B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Developing Creativity in Students Conference (Qatar)</w:t>
      </w:r>
    </w:p>
    <w:p w14:paraId="0611B26C" w14:textId="7695ECA9" w:rsidR="009C4ED3" w:rsidRPr="00C00FFD" w:rsidRDefault="009C4ED3" w:rsidP="0033567B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First Congress of Creativity and Innovation (Brazil)</w:t>
      </w:r>
    </w:p>
    <w:p w14:paraId="3CD108EF" w14:textId="3761F55A" w:rsidR="009C4ED3" w:rsidRPr="00C00FFD" w:rsidRDefault="009C4ED3" w:rsidP="009C4ED3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Heidelberg Symposium: Milieus of Creativity (Germany)</w:t>
      </w:r>
    </w:p>
    <w:p w14:paraId="6AB8989C" w14:textId="4FA66081" w:rsidR="009C4ED3" w:rsidRPr="00C00FFD" w:rsidRDefault="009C4ED3" w:rsidP="009C4ED3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Innovation and Education Symposium (India China America Institute)</w:t>
      </w:r>
    </w:p>
    <w:p w14:paraId="51801EE8" w14:textId="77777777" w:rsidR="00E218CD" w:rsidRPr="00C00FFD" w:rsidRDefault="00E218CD" w:rsidP="0033567B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lastRenderedPageBreak/>
        <w:t>International Congress of Creativity (Spain)</w:t>
      </w:r>
    </w:p>
    <w:p w14:paraId="151589CE" w14:textId="02A53222" w:rsidR="009C4ED3" w:rsidRPr="00C00FFD" w:rsidRDefault="00E218CD" w:rsidP="0033567B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K</w:t>
      </w:r>
      <w:r w:rsidR="009C4ED3" w:rsidRPr="00C00FFD">
        <w:rPr>
          <w:bCs/>
          <w:i/>
          <w:iCs/>
          <w:color w:val="000000"/>
          <w:sz w:val="24"/>
          <w:szCs w:val="24"/>
        </w:rPr>
        <w:t xml:space="preserve">orean Educational Psychological Association </w:t>
      </w:r>
    </w:p>
    <w:p w14:paraId="7C253C9B" w14:textId="77777777" w:rsidR="009C4ED3" w:rsidRPr="00C00FFD" w:rsidRDefault="009C4ED3" w:rsidP="0033567B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 xml:space="preserve">Korean Educational Research Association </w:t>
      </w:r>
    </w:p>
    <w:p w14:paraId="1F2F405C" w14:textId="0F82ABD0" w:rsidR="00E251EC" w:rsidRPr="00C00FFD" w:rsidRDefault="00E251EC" w:rsidP="0033567B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Knowledge, Innovation &amp; Enterprise Conference</w:t>
      </w:r>
      <w:r w:rsidR="00E218CD" w:rsidRPr="00C00FFD">
        <w:rPr>
          <w:bCs/>
          <w:i/>
          <w:iCs/>
          <w:color w:val="000000"/>
          <w:sz w:val="24"/>
          <w:szCs w:val="24"/>
        </w:rPr>
        <w:t xml:space="preserve"> (Turkey)</w:t>
      </w:r>
    </w:p>
    <w:p w14:paraId="3BAFA8AD" w14:textId="7CD366AE" w:rsidR="00E251EC" w:rsidRPr="00C00FFD" w:rsidRDefault="00E251EC" w:rsidP="0033567B">
      <w:pPr>
        <w:contextualSpacing/>
        <w:rPr>
          <w:bCs/>
          <w:i/>
          <w:iCs/>
          <w:color w:val="000000"/>
          <w:sz w:val="24"/>
          <w:szCs w:val="24"/>
        </w:rPr>
      </w:pPr>
    </w:p>
    <w:p w14:paraId="3E431B90" w14:textId="4E919AF9" w:rsidR="00E251EC" w:rsidRPr="00C00FFD" w:rsidRDefault="00E251EC" w:rsidP="0033567B">
      <w:pPr>
        <w:contextualSpacing/>
        <w:rPr>
          <w:bCs/>
          <w:i/>
          <w:iCs/>
          <w:color w:val="000000"/>
          <w:sz w:val="24"/>
          <w:szCs w:val="24"/>
          <w:u w:val="single"/>
        </w:rPr>
      </w:pPr>
      <w:r w:rsidRPr="00C00FFD">
        <w:rPr>
          <w:bCs/>
          <w:i/>
          <w:iCs/>
          <w:color w:val="000000"/>
          <w:sz w:val="24"/>
          <w:szCs w:val="24"/>
          <w:u w:val="single"/>
        </w:rPr>
        <w:t>Universities/Colleges</w:t>
      </w:r>
      <w:r w:rsidR="00E218CD" w:rsidRPr="00C00FFD">
        <w:rPr>
          <w:bCs/>
          <w:i/>
          <w:iCs/>
          <w:color w:val="000000"/>
          <w:sz w:val="24"/>
          <w:szCs w:val="24"/>
          <w:u w:val="single"/>
        </w:rPr>
        <w:t>/Schools</w:t>
      </w:r>
      <w:r w:rsidRPr="00C00FFD">
        <w:rPr>
          <w:bCs/>
          <w:i/>
          <w:iCs/>
          <w:color w:val="000000"/>
          <w:sz w:val="24"/>
          <w:szCs w:val="24"/>
          <w:u w:val="single"/>
        </w:rPr>
        <w:t>:</w:t>
      </w:r>
    </w:p>
    <w:p w14:paraId="1D467D82" w14:textId="77777777" w:rsidR="009C4ED3" w:rsidRPr="00C00FFD" w:rsidRDefault="009C4ED3" w:rsidP="0033567B">
      <w:pPr>
        <w:contextualSpacing/>
        <w:rPr>
          <w:bCs/>
          <w:i/>
          <w:iCs/>
          <w:color w:val="000000"/>
          <w:sz w:val="24"/>
          <w:szCs w:val="24"/>
          <w:u w:val="single"/>
        </w:rPr>
      </w:pPr>
    </w:p>
    <w:p w14:paraId="3C394205" w14:textId="7724AD8C" w:rsidR="00E251EC" w:rsidRPr="00C00FFD" w:rsidRDefault="00E251EC" w:rsidP="0033567B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United States:</w:t>
      </w:r>
    </w:p>
    <w:p w14:paraId="15C4C1D2" w14:textId="77777777" w:rsidR="00E251EC" w:rsidRPr="00C00FFD" w:rsidRDefault="00E251EC" w:rsidP="0033567B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Claremont Graduate University</w:t>
      </w:r>
    </w:p>
    <w:p w14:paraId="3A4C9DC5" w14:textId="77777777" w:rsidR="009C4ED3" w:rsidRPr="00C00FFD" w:rsidRDefault="009C4ED3" w:rsidP="0033567B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Brooklyn College</w:t>
      </w:r>
    </w:p>
    <w:p w14:paraId="71304A8B" w14:textId="2A41D6E7" w:rsidR="00E251EC" w:rsidRPr="00C00FFD" w:rsidRDefault="00E251EC" w:rsidP="0033567B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Columbia University</w:t>
      </w:r>
    </w:p>
    <w:p w14:paraId="3ADE2E0A" w14:textId="5CC13BFC" w:rsidR="00E218CD" w:rsidRPr="00C00FFD" w:rsidRDefault="00E218CD" w:rsidP="00E218CD">
      <w:pPr>
        <w:contextualSpacing/>
        <w:rPr>
          <w:bCs/>
          <w:i/>
          <w:iCs/>
          <w:color w:val="000000"/>
          <w:sz w:val="24"/>
          <w:szCs w:val="24"/>
        </w:rPr>
      </w:pPr>
      <w:proofErr w:type="spellStart"/>
      <w:r w:rsidRPr="00C00FFD">
        <w:rPr>
          <w:bCs/>
          <w:i/>
          <w:iCs/>
          <w:color w:val="000000"/>
          <w:sz w:val="24"/>
          <w:szCs w:val="24"/>
        </w:rPr>
        <w:t>Primoris</w:t>
      </w:r>
      <w:proofErr w:type="spellEnd"/>
      <w:r w:rsidRPr="00C00FFD">
        <w:rPr>
          <w:bCs/>
          <w:i/>
          <w:iCs/>
          <w:color w:val="000000"/>
          <w:sz w:val="24"/>
          <w:szCs w:val="24"/>
        </w:rPr>
        <w:t xml:space="preserve"> Academy </w:t>
      </w:r>
    </w:p>
    <w:p w14:paraId="7DB1EF38" w14:textId="640A10B8" w:rsidR="00E251EC" w:rsidRPr="00C00FFD" w:rsidRDefault="00E251EC" w:rsidP="0033567B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Rice University</w:t>
      </w:r>
    </w:p>
    <w:p w14:paraId="0EF9A489" w14:textId="77777777" w:rsidR="00E218CD" w:rsidRPr="00C00FFD" w:rsidRDefault="00E218CD" w:rsidP="0033567B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Rutgers University</w:t>
      </w:r>
    </w:p>
    <w:p w14:paraId="1F76A0F7" w14:textId="3AF2C844" w:rsidR="009C4ED3" w:rsidRPr="00C00FFD" w:rsidRDefault="009C4ED3" w:rsidP="0033567B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Temple University</w:t>
      </w:r>
    </w:p>
    <w:p w14:paraId="6D3C281D" w14:textId="6BCFD6F7" w:rsidR="00C80A6C" w:rsidRPr="00C00FFD" w:rsidRDefault="00E251EC" w:rsidP="0033567B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University of California at Riverside</w:t>
      </w:r>
    </w:p>
    <w:p w14:paraId="55705516" w14:textId="098F66FD" w:rsidR="009C4ED3" w:rsidRPr="00C00FFD" w:rsidRDefault="009C4ED3" w:rsidP="00E251EC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University of Georgia</w:t>
      </w:r>
    </w:p>
    <w:p w14:paraId="5D6EB965" w14:textId="12348D77" w:rsidR="00E218CD" w:rsidRPr="00C00FFD" w:rsidRDefault="00E218CD" w:rsidP="00E251EC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University of Hartford</w:t>
      </w:r>
    </w:p>
    <w:p w14:paraId="188EDA8D" w14:textId="555ECB67" w:rsidR="009C4ED3" w:rsidRPr="00C00FFD" w:rsidRDefault="009C4ED3" w:rsidP="00E251EC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University of San Diego</w:t>
      </w:r>
    </w:p>
    <w:p w14:paraId="30AE14D9" w14:textId="6823C7E4" w:rsidR="00E218CD" w:rsidRPr="00C00FFD" w:rsidRDefault="00E218CD" w:rsidP="00E251EC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University of Utah</w:t>
      </w:r>
    </w:p>
    <w:p w14:paraId="3FB872A9" w14:textId="5082D361" w:rsidR="003C51A7" w:rsidRPr="00C00FFD" w:rsidRDefault="003C51A7" w:rsidP="00E251EC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Wesleyan University</w:t>
      </w:r>
    </w:p>
    <w:p w14:paraId="09F064F8" w14:textId="09D05663" w:rsidR="00E251EC" w:rsidRPr="00C00FFD" w:rsidRDefault="00E251EC" w:rsidP="00E251EC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Western Connecticut State University (</w:t>
      </w:r>
      <w:proofErr w:type="spellStart"/>
      <w:r w:rsidRPr="00C00FFD">
        <w:rPr>
          <w:bCs/>
          <w:i/>
          <w:iCs/>
          <w:color w:val="000000"/>
          <w:sz w:val="24"/>
          <w:szCs w:val="24"/>
        </w:rPr>
        <w:t>Norine</w:t>
      </w:r>
      <w:proofErr w:type="spellEnd"/>
      <w:r w:rsidRPr="00C00FFD">
        <w:rPr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00FFD">
        <w:rPr>
          <w:bCs/>
          <w:i/>
          <w:iCs/>
          <w:color w:val="000000"/>
          <w:sz w:val="24"/>
          <w:szCs w:val="24"/>
        </w:rPr>
        <w:t>Jalbert</w:t>
      </w:r>
      <w:proofErr w:type="spellEnd"/>
      <w:r w:rsidRPr="00C00FFD">
        <w:rPr>
          <w:bCs/>
          <w:i/>
          <w:iCs/>
          <w:color w:val="000000"/>
          <w:sz w:val="24"/>
          <w:szCs w:val="24"/>
        </w:rPr>
        <w:t xml:space="preserve"> Psychology Lecture)</w:t>
      </w:r>
    </w:p>
    <w:p w14:paraId="054175A8" w14:textId="177C14B9" w:rsidR="00E251EC" w:rsidRPr="00C00FFD" w:rsidRDefault="00E251EC" w:rsidP="0033567B">
      <w:pPr>
        <w:contextualSpacing/>
        <w:rPr>
          <w:bCs/>
          <w:i/>
          <w:iCs/>
          <w:color w:val="000000"/>
          <w:sz w:val="24"/>
          <w:szCs w:val="24"/>
        </w:rPr>
      </w:pPr>
    </w:p>
    <w:p w14:paraId="0E33B5A2" w14:textId="63010743" w:rsidR="00E251EC" w:rsidRPr="00C00FFD" w:rsidRDefault="00E251EC" w:rsidP="0033567B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International:</w:t>
      </w:r>
    </w:p>
    <w:p w14:paraId="23CA9E4D" w14:textId="77777777" w:rsidR="00E218CD" w:rsidRPr="00C00FFD" w:rsidRDefault="00E218CD" w:rsidP="00E251EC">
      <w:pPr>
        <w:contextualSpacing/>
        <w:rPr>
          <w:bCs/>
          <w:i/>
          <w:iCs/>
          <w:color w:val="000000"/>
          <w:sz w:val="24"/>
          <w:szCs w:val="24"/>
        </w:rPr>
      </w:pPr>
      <w:proofErr w:type="spellStart"/>
      <w:r w:rsidRPr="00C00FFD">
        <w:rPr>
          <w:bCs/>
          <w:i/>
          <w:iCs/>
          <w:color w:val="000000"/>
          <w:sz w:val="24"/>
          <w:szCs w:val="24"/>
        </w:rPr>
        <w:t>Akdeniz</w:t>
      </w:r>
      <w:proofErr w:type="spellEnd"/>
      <w:r w:rsidRPr="00C00FFD">
        <w:rPr>
          <w:bCs/>
          <w:i/>
          <w:iCs/>
          <w:color w:val="000000"/>
          <w:sz w:val="24"/>
          <w:szCs w:val="24"/>
        </w:rPr>
        <w:t xml:space="preserve"> University (Turkey)</w:t>
      </w:r>
    </w:p>
    <w:p w14:paraId="3499F01A" w14:textId="77777777" w:rsidR="00E218CD" w:rsidRPr="00C00FFD" w:rsidRDefault="00E218CD" w:rsidP="00E251EC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 xml:space="preserve">Antalya </w:t>
      </w:r>
      <w:proofErr w:type="spellStart"/>
      <w:r w:rsidRPr="00C00FFD">
        <w:rPr>
          <w:bCs/>
          <w:i/>
          <w:iCs/>
          <w:color w:val="000000"/>
          <w:sz w:val="24"/>
          <w:szCs w:val="24"/>
        </w:rPr>
        <w:t>Koleji</w:t>
      </w:r>
      <w:proofErr w:type="spellEnd"/>
      <w:r w:rsidRPr="00C00FFD">
        <w:rPr>
          <w:bCs/>
          <w:i/>
          <w:iCs/>
          <w:color w:val="000000"/>
          <w:sz w:val="24"/>
          <w:szCs w:val="24"/>
        </w:rPr>
        <w:t xml:space="preserve"> (Turkey)</w:t>
      </w:r>
    </w:p>
    <w:p w14:paraId="0B7CE3BB" w14:textId="77777777" w:rsidR="003C51A7" w:rsidRPr="00C00FFD" w:rsidRDefault="003C51A7" w:rsidP="00E251EC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Geelong Grammar School (Australia)</w:t>
      </w:r>
    </w:p>
    <w:p w14:paraId="5E77831A" w14:textId="56C2D547" w:rsidR="00E218CD" w:rsidRPr="00C00FFD" w:rsidRDefault="00E218CD" w:rsidP="00E251EC">
      <w:pPr>
        <w:contextualSpacing/>
        <w:rPr>
          <w:bCs/>
          <w:i/>
          <w:iCs/>
          <w:color w:val="000000"/>
          <w:sz w:val="24"/>
          <w:szCs w:val="24"/>
        </w:rPr>
      </w:pPr>
      <w:proofErr w:type="spellStart"/>
      <w:r w:rsidRPr="00C00FFD">
        <w:rPr>
          <w:bCs/>
          <w:i/>
          <w:iCs/>
          <w:color w:val="000000"/>
          <w:sz w:val="24"/>
          <w:szCs w:val="24"/>
        </w:rPr>
        <w:t>Kyemyung</w:t>
      </w:r>
      <w:proofErr w:type="spellEnd"/>
      <w:r w:rsidRPr="00C00FFD">
        <w:rPr>
          <w:bCs/>
          <w:i/>
          <w:iCs/>
          <w:color w:val="000000"/>
          <w:sz w:val="24"/>
          <w:szCs w:val="24"/>
        </w:rPr>
        <w:t xml:space="preserve"> University (Korea)</w:t>
      </w:r>
    </w:p>
    <w:p w14:paraId="3F4A4517" w14:textId="42D41D5E" w:rsidR="00E251EC" w:rsidRPr="00C00FFD" w:rsidRDefault="00E251EC" w:rsidP="00E251EC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Nanyang Technological University, Singapore (Distinguished Public Speaker)</w:t>
      </w:r>
    </w:p>
    <w:p w14:paraId="5D48457F" w14:textId="21055A8C" w:rsidR="009C4ED3" w:rsidRPr="00C00FFD" w:rsidRDefault="009C4ED3" w:rsidP="0033567B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National Kaohsiung Normal University (Taiwan)</w:t>
      </w:r>
    </w:p>
    <w:p w14:paraId="35B4FDD3" w14:textId="5AE7B375" w:rsidR="00E251EC" w:rsidRPr="00C00FFD" w:rsidRDefault="00E251EC" w:rsidP="0033567B">
      <w:pPr>
        <w:contextualSpacing/>
        <w:rPr>
          <w:bCs/>
          <w:i/>
          <w:iCs/>
          <w:color w:val="000000"/>
          <w:sz w:val="24"/>
          <w:szCs w:val="24"/>
        </w:rPr>
      </w:pPr>
      <w:proofErr w:type="spellStart"/>
      <w:r w:rsidRPr="00C00FFD">
        <w:rPr>
          <w:bCs/>
          <w:i/>
          <w:iCs/>
          <w:color w:val="000000"/>
          <w:sz w:val="24"/>
          <w:szCs w:val="24"/>
        </w:rPr>
        <w:t>Pontificia</w:t>
      </w:r>
      <w:proofErr w:type="spellEnd"/>
      <w:r w:rsidRPr="00C00FFD">
        <w:rPr>
          <w:bCs/>
          <w:i/>
          <w:iCs/>
          <w:color w:val="000000"/>
          <w:sz w:val="24"/>
          <w:szCs w:val="24"/>
        </w:rPr>
        <w:t xml:space="preserve"> Universidad </w:t>
      </w:r>
      <w:proofErr w:type="spellStart"/>
      <w:r w:rsidRPr="00C00FFD">
        <w:rPr>
          <w:bCs/>
          <w:i/>
          <w:iCs/>
          <w:color w:val="000000"/>
          <w:sz w:val="24"/>
          <w:szCs w:val="24"/>
        </w:rPr>
        <w:t>Católica</w:t>
      </w:r>
      <w:proofErr w:type="spellEnd"/>
      <w:r w:rsidRPr="00C00FFD">
        <w:rPr>
          <w:bCs/>
          <w:i/>
          <w:iCs/>
          <w:color w:val="000000"/>
          <w:sz w:val="24"/>
          <w:szCs w:val="24"/>
        </w:rPr>
        <w:t xml:space="preserve"> de Chile</w:t>
      </w:r>
      <w:r w:rsidR="003C51A7" w:rsidRPr="00C00FFD">
        <w:rPr>
          <w:bCs/>
          <w:i/>
          <w:iCs/>
          <w:color w:val="000000"/>
          <w:sz w:val="24"/>
          <w:szCs w:val="24"/>
        </w:rPr>
        <w:t>, Santiago</w:t>
      </w:r>
    </w:p>
    <w:p w14:paraId="5AE00477" w14:textId="366F7195" w:rsidR="009C4ED3" w:rsidRPr="00C00FFD" w:rsidRDefault="009C4ED3" w:rsidP="0033567B">
      <w:pPr>
        <w:contextualSpacing/>
        <w:rPr>
          <w:bCs/>
          <w:i/>
          <w:iCs/>
          <w:color w:val="000000"/>
          <w:sz w:val="24"/>
          <w:szCs w:val="24"/>
        </w:rPr>
      </w:pPr>
      <w:proofErr w:type="spellStart"/>
      <w:r w:rsidRPr="00C00FFD">
        <w:rPr>
          <w:bCs/>
          <w:i/>
          <w:iCs/>
          <w:color w:val="000000"/>
          <w:sz w:val="24"/>
          <w:szCs w:val="24"/>
        </w:rPr>
        <w:t>Sungkyunkwan</w:t>
      </w:r>
      <w:proofErr w:type="spellEnd"/>
      <w:r w:rsidRPr="00C00FFD">
        <w:rPr>
          <w:bCs/>
          <w:i/>
          <w:iCs/>
          <w:color w:val="000000"/>
          <w:sz w:val="24"/>
          <w:szCs w:val="24"/>
        </w:rPr>
        <w:t xml:space="preserve"> University (Korea)</w:t>
      </w:r>
    </w:p>
    <w:p w14:paraId="0D452231" w14:textId="4E85C36C" w:rsidR="009C4ED3" w:rsidRPr="00C00FFD" w:rsidRDefault="00E218CD" w:rsidP="009C4ED3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University of Uppsala (Sweden)</w:t>
      </w:r>
    </w:p>
    <w:p w14:paraId="7CA6DBE0" w14:textId="77777777" w:rsidR="00E218CD" w:rsidRPr="00C00FFD" w:rsidRDefault="00E218CD" w:rsidP="009C4ED3">
      <w:pPr>
        <w:contextualSpacing/>
        <w:rPr>
          <w:bCs/>
          <w:i/>
          <w:iCs/>
          <w:color w:val="000000"/>
          <w:sz w:val="24"/>
          <w:szCs w:val="24"/>
        </w:rPr>
      </w:pPr>
    </w:p>
    <w:p w14:paraId="0C62953A" w14:textId="6E696B24" w:rsidR="009C4ED3" w:rsidRPr="00C00FFD" w:rsidRDefault="009C4ED3" w:rsidP="009C4ED3">
      <w:pPr>
        <w:contextualSpacing/>
        <w:rPr>
          <w:bCs/>
          <w:i/>
          <w:iCs/>
          <w:color w:val="000000"/>
          <w:sz w:val="24"/>
          <w:szCs w:val="24"/>
          <w:u w:val="single"/>
        </w:rPr>
      </w:pPr>
      <w:r w:rsidRPr="00C00FFD">
        <w:rPr>
          <w:bCs/>
          <w:i/>
          <w:iCs/>
          <w:color w:val="000000"/>
          <w:sz w:val="24"/>
          <w:szCs w:val="24"/>
          <w:u w:val="single"/>
        </w:rPr>
        <w:t>Events/Groups:</w:t>
      </w:r>
    </w:p>
    <w:p w14:paraId="0D6BA99D" w14:textId="77777777" w:rsidR="003C51A7" w:rsidRPr="00C00FFD" w:rsidRDefault="003C51A7" w:rsidP="009C4ED3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Deloitte Centre for the Edge (Australia)</w:t>
      </w:r>
    </w:p>
    <w:p w14:paraId="3F7DAC96" w14:textId="7C7B3FF1" w:rsidR="00E218CD" w:rsidRPr="00C00FFD" w:rsidRDefault="00E218CD" w:rsidP="009C4ED3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 xml:space="preserve">Honda </w:t>
      </w:r>
      <w:proofErr w:type="spellStart"/>
      <w:r w:rsidRPr="00C00FFD">
        <w:rPr>
          <w:bCs/>
          <w:i/>
          <w:iCs/>
          <w:color w:val="000000"/>
          <w:sz w:val="24"/>
          <w:szCs w:val="24"/>
        </w:rPr>
        <w:t>Eenoglu</w:t>
      </w:r>
      <w:proofErr w:type="spellEnd"/>
      <w:r w:rsidRPr="00C00FFD">
        <w:rPr>
          <w:bCs/>
          <w:i/>
          <w:iCs/>
          <w:color w:val="000000"/>
          <w:sz w:val="24"/>
          <w:szCs w:val="24"/>
        </w:rPr>
        <w:t xml:space="preserve"> (Turkey)</w:t>
      </w:r>
    </w:p>
    <w:p w14:paraId="1F510361" w14:textId="7B90FE28" w:rsidR="003A1388" w:rsidRPr="00C00FFD" w:rsidRDefault="003A1388" w:rsidP="009C4ED3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IIDS Positive Neuroscience Series Seminar (Hong Kong)</w:t>
      </w:r>
    </w:p>
    <w:p w14:paraId="052B059B" w14:textId="16DA9795" w:rsidR="00E218CD" w:rsidRPr="00C00FFD" w:rsidRDefault="00E218CD" w:rsidP="009C4ED3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Institute for Child Development and Family Relations (CSUSB)</w:t>
      </w:r>
    </w:p>
    <w:p w14:paraId="1F5621F7" w14:textId="4001190E" w:rsidR="00E218CD" w:rsidRPr="00C00FFD" w:rsidRDefault="00E218CD" w:rsidP="009C4ED3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 xml:space="preserve">Korean Youth Counseling Institute </w:t>
      </w:r>
    </w:p>
    <w:p w14:paraId="1B25DC65" w14:textId="01867C2B" w:rsidR="009C4ED3" w:rsidRPr="00C00FFD" w:rsidRDefault="009C4ED3" w:rsidP="009C4ED3">
      <w:pPr>
        <w:contextualSpacing/>
        <w:rPr>
          <w:bCs/>
          <w:i/>
          <w:iCs/>
          <w:color w:val="000000"/>
          <w:sz w:val="24"/>
          <w:szCs w:val="24"/>
        </w:rPr>
      </w:pPr>
      <w:proofErr w:type="spellStart"/>
      <w:r w:rsidRPr="00C00FFD">
        <w:rPr>
          <w:bCs/>
          <w:i/>
          <w:iCs/>
          <w:color w:val="000000"/>
          <w:sz w:val="24"/>
          <w:szCs w:val="24"/>
        </w:rPr>
        <w:t>Neag</w:t>
      </w:r>
      <w:proofErr w:type="spellEnd"/>
      <w:r w:rsidRPr="00C00FFD">
        <w:rPr>
          <w:bCs/>
          <w:i/>
          <w:iCs/>
          <w:color w:val="000000"/>
          <w:sz w:val="24"/>
          <w:szCs w:val="24"/>
        </w:rPr>
        <w:t xml:space="preserve"> Alumni Society Annual Meeting (UConn)</w:t>
      </w:r>
    </w:p>
    <w:p w14:paraId="2BFC5FA5" w14:textId="77777777" w:rsidR="00377CFF" w:rsidRPr="00C00FFD" w:rsidRDefault="00377CFF" w:rsidP="009C4ED3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 xml:space="preserve">Write Nonfiction in November Challenge </w:t>
      </w:r>
    </w:p>
    <w:p w14:paraId="3CE99002" w14:textId="02DE7A09" w:rsidR="009C4ED3" w:rsidRPr="00C00FFD" w:rsidRDefault="009C4ED3" w:rsidP="009C4ED3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 xml:space="preserve">On Creativity and Imagination </w:t>
      </w:r>
      <w:r w:rsidR="00E218CD" w:rsidRPr="00C00FFD">
        <w:rPr>
          <w:bCs/>
          <w:i/>
          <w:iCs/>
          <w:color w:val="000000"/>
          <w:sz w:val="24"/>
          <w:szCs w:val="24"/>
        </w:rPr>
        <w:t>(</w:t>
      </w:r>
      <w:proofErr w:type="spellStart"/>
      <w:r w:rsidR="00E218CD" w:rsidRPr="00C00FFD">
        <w:rPr>
          <w:bCs/>
          <w:i/>
          <w:iCs/>
          <w:color w:val="000000"/>
          <w:sz w:val="24"/>
          <w:szCs w:val="24"/>
        </w:rPr>
        <w:t>Wasan</w:t>
      </w:r>
      <w:proofErr w:type="spellEnd"/>
      <w:r w:rsidR="00E218CD" w:rsidRPr="00C00FFD">
        <w:rPr>
          <w:bCs/>
          <w:i/>
          <w:iCs/>
          <w:color w:val="000000"/>
          <w:sz w:val="24"/>
          <w:szCs w:val="24"/>
        </w:rPr>
        <w:t xml:space="preserve"> Conversations</w:t>
      </w:r>
      <w:r w:rsidRPr="00C00FFD">
        <w:rPr>
          <w:bCs/>
          <w:i/>
          <w:iCs/>
          <w:color w:val="000000"/>
          <w:sz w:val="24"/>
          <w:szCs w:val="24"/>
        </w:rPr>
        <w:t>)</w:t>
      </w:r>
    </w:p>
    <w:p w14:paraId="2C1D2463" w14:textId="77777777" w:rsidR="00E218CD" w:rsidRPr="00C00FFD" w:rsidRDefault="00E218CD" w:rsidP="009C4ED3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i/>
          <w:color w:val="000000"/>
          <w:sz w:val="24"/>
          <w:szCs w:val="24"/>
        </w:rPr>
        <w:t>Paradise Valley Unified Public District</w:t>
      </w:r>
      <w:r w:rsidRPr="00C00FFD">
        <w:rPr>
          <w:bCs/>
          <w:i/>
          <w:iCs/>
          <w:color w:val="000000"/>
          <w:sz w:val="24"/>
          <w:szCs w:val="24"/>
        </w:rPr>
        <w:t xml:space="preserve"> (Arizona)</w:t>
      </w:r>
    </w:p>
    <w:p w14:paraId="1BBC1E8A" w14:textId="13B94037" w:rsidR="009C4ED3" w:rsidRPr="00C00FFD" w:rsidRDefault="009C4ED3" w:rsidP="009C4ED3">
      <w:pPr>
        <w:contextualSpacing/>
        <w:rPr>
          <w:bCs/>
          <w:i/>
          <w:iCs/>
          <w:color w:val="000000"/>
          <w:sz w:val="24"/>
          <w:szCs w:val="24"/>
        </w:rPr>
      </w:pPr>
      <w:proofErr w:type="spellStart"/>
      <w:r w:rsidRPr="00C00FFD">
        <w:rPr>
          <w:bCs/>
          <w:i/>
          <w:iCs/>
          <w:color w:val="000000"/>
          <w:sz w:val="24"/>
          <w:szCs w:val="24"/>
        </w:rPr>
        <w:t>Silvermine</w:t>
      </w:r>
      <w:proofErr w:type="spellEnd"/>
      <w:r w:rsidRPr="00C00FFD">
        <w:rPr>
          <w:bCs/>
          <w:i/>
          <w:iCs/>
          <w:color w:val="000000"/>
          <w:sz w:val="24"/>
          <w:szCs w:val="24"/>
        </w:rPr>
        <w:t xml:space="preserve"> Art Center (New Canaan, CT)</w:t>
      </w:r>
    </w:p>
    <w:p w14:paraId="44E1434A" w14:textId="4EAA58BC" w:rsidR="00E218CD" w:rsidRPr="00C00FFD" w:rsidRDefault="00E218CD" w:rsidP="009C4ED3">
      <w:pPr>
        <w:contextualSpacing/>
        <w:rPr>
          <w:bCs/>
          <w:i/>
          <w:iCs/>
          <w:color w:val="000000"/>
          <w:sz w:val="24"/>
          <w:szCs w:val="24"/>
        </w:rPr>
      </w:pPr>
      <w:r w:rsidRPr="00C00FFD">
        <w:rPr>
          <w:bCs/>
          <w:i/>
          <w:iCs/>
          <w:color w:val="000000"/>
          <w:sz w:val="24"/>
          <w:szCs w:val="24"/>
        </w:rPr>
        <w:t>Teaching Resource Center (CSUSB)</w:t>
      </w:r>
    </w:p>
    <w:p w14:paraId="187A6D1C" w14:textId="77777777" w:rsidR="009C4ED3" w:rsidRPr="00C00FFD" w:rsidRDefault="009C4ED3" w:rsidP="009C4ED3">
      <w:pPr>
        <w:contextualSpacing/>
        <w:rPr>
          <w:bCs/>
          <w:i/>
          <w:iCs/>
          <w:color w:val="000000"/>
          <w:sz w:val="24"/>
          <w:szCs w:val="24"/>
        </w:rPr>
      </w:pPr>
    </w:p>
    <w:p w14:paraId="3209873C" w14:textId="77777777" w:rsidR="007E4C76" w:rsidRPr="009B2AC4" w:rsidRDefault="007E4C76" w:rsidP="0033567B">
      <w:pPr>
        <w:contextualSpacing/>
        <w:rPr>
          <w:bCs/>
          <w:iCs/>
          <w:color w:val="000000"/>
          <w:sz w:val="24"/>
          <w:szCs w:val="24"/>
        </w:rPr>
      </w:pPr>
    </w:p>
    <w:bookmarkEnd w:id="16"/>
    <w:p w14:paraId="7B2E0349" w14:textId="77777777" w:rsidR="001C273B" w:rsidRPr="009B2AC4" w:rsidRDefault="001C273B" w:rsidP="0033567B">
      <w:pPr>
        <w:pStyle w:val="BodyText"/>
        <w:contextualSpacing/>
        <w:jc w:val="center"/>
        <w:rPr>
          <w:b/>
          <w:bCs/>
          <w:snapToGrid w:val="0"/>
          <w:spacing w:val="0"/>
          <w:szCs w:val="24"/>
        </w:rPr>
      </w:pPr>
      <w:r w:rsidRPr="009B2AC4">
        <w:rPr>
          <w:b/>
          <w:bCs/>
          <w:snapToGrid w:val="0"/>
          <w:spacing w:val="0"/>
          <w:szCs w:val="24"/>
        </w:rPr>
        <w:t>Press Coverage/Recognition (selected)</w:t>
      </w:r>
    </w:p>
    <w:p w14:paraId="2F410D1E" w14:textId="77777777" w:rsidR="001C273B" w:rsidRPr="009B2AC4" w:rsidRDefault="001C273B" w:rsidP="0033567B">
      <w:pPr>
        <w:pStyle w:val="BodyText"/>
        <w:contextualSpacing/>
        <w:rPr>
          <w:b/>
          <w:bCs/>
          <w:snapToGrid w:val="0"/>
          <w:spacing w:val="0"/>
          <w:szCs w:val="24"/>
        </w:rPr>
      </w:pPr>
    </w:p>
    <w:p w14:paraId="6DA10CA4" w14:textId="77777777" w:rsidR="008A6CA9" w:rsidRDefault="008A6CA9" w:rsidP="008A6CA9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On-camera narrator of documentary </w:t>
      </w:r>
      <w:r w:rsidRPr="009B2AC4">
        <w:rPr>
          <w:i/>
          <w:sz w:val="24"/>
          <w:szCs w:val="24"/>
        </w:rPr>
        <w:t>Independents: A guide for the creative spirit</w:t>
      </w:r>
      <w:r w:rsidRPr="009B2AC4">
        <w:rPr>
          <w:sz w:val="24"/>
          <w:szCs w:val="24"/>
        </w:rPr>
        <w:t xml:space="preserve"> (directed by Chris Brandt). </w:t>
      </w:r>
    </w:p>
    <w:p w14:paraId="566EDA20" w14:textId="77777777" w:rsidR="008A6CA9" w:rsidRDefault="008A6CA9" w:rsidP="008A6CA9">
      <w:pPr>
        <w:contextualSpacing/>
        <w:rPr>
          <w:sz w:val="24"/>
          <w:szCs w:val="24"/>
        </w:rPr>
      </w:pPr>
    </w:p>
    <w:p w14:paraId="75B2E2DA" w14:textId="77777777" w:rsidR="008A6CA9" w:rsidRPr="00F22BEA" w:rsidRDefault="008A6CA9" w:rsidP="008A6CA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On-camera creativity expert for Season 1, Episode 2 of </w:t>
      </w:r>
      <w:r>
        <w:rPr>
          <w:i/>
          <w:sz w:val="24"/>
          <w:szCs w:val="24"/>
        </w:rPr>
        <w:t>Redesign My Brain</w:t>
      </w:r>
      <w:r>
        <w:rPr>
          <w:sz w:val="24"/>
          <w:szCs w:val="24"/>
        </w:rPr>
        <w:t xml:space="preserve">, with Todd </w:t>
      </w:r>
      <w:proofErr w:type="spellStart"/>
      <w:r>
        <w:rPr>
          <w:sz w:val="24"/>
          <w:szCs w:val="24"/>
        </w:rPr>
        <w:t>Gruen</w:t>
      </w:r>
      <w:proofErr w:type="spellEnd"/>
      <w:r>
        <w:rPr>
          <w:sz w:val="24"/>
          <w:szCs w:val="24"/>
        </w:rPr>
        <w:t>.</w:t>
      </w:r>
    </w:p>
    <w:p w14:paraId="6AB5AE3E" w14:textId="77777777" w:rsidR="008A6CA9" w:rsidRPr="009B2AC4" w:rsidRDefault="008A6CA9" w:rsidP="008A6CA9">
      <w:pPr>
        <w:contextualSpacing/>
        <w:rPr>
          <w:sz w:val="24"/>
          <w:szCs w:val="24"/>
        </w:rPr>
      </w:pPr>
    </w:p>
    <w:p w14:paraId="56EA73D6" w14:textId="77777777" w:rsidR="008A6CA9" w:rsidRDefault="008A6CA9" w:rsidP="008A6CA9">
      <w:pPr>
        <w:contextualSpacing/>
        <w:rPr>
          <w:sz w:val="24"/>
          <w:szCs w:val="24"/>
        </w:rPr>
      </w:pPr>
      <w:r>
        <w:rPr>
          <w:sz w:val="24"/>
          <w:szCs w:val="24"/>
        </w:rPr>
        <w:t>Appeared as on-camera creativity expert with Dr. Sanjay Gupta on CNN.</w:t>
      </w:r>
    </w:p>
    <w:p w14:paraId="7B6AC77C" w14:textId="77777777" w:rsidR="008A6CA9" w:rsidRDefault="008A6CA9" w:rsidP="008A6CA9">
      <w:pPr>
        <w:contextualSpacing/>
        <w:rPr>
          <w:sz w:val="24"/>
          <w:szCs w:val="24"/>
        </w:rPr>
      </w:pPr>
    </w:p>
    <w:p w14:paraId="4A73CBB8" w14:textId="77777777" w:rsidR="00B930C8" w:rsidRDefault="00B930C8" w:rsidP="008A6CA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Co-wrote, co-produced, and appeared as on-camera expert in </w:t>
      </w:r>
      <w:r>
        <w:rPr>
          <w:i/>
          <w:sz w:val="24"/>
          <w:szCs w:val="24"/>
        </w:rPr>
        <w:t>Creativity in the Classroom</w:t>
      </w:r>
      <w:r>
        <w:rPr>
          <w:sz w:val="24"/>
          <w:szCs w:val="24"/>
        </w:rPr>
        <w:t>, a documentary produced by the American Psychological Association.</w:t>
      </w:r>
    </w:p>
    <w:p w14:paraId="575B2C6E" w14:textId="77777777" w:rsidR="00B930C8" w:rsidRPr="00B930C8" w:rsidRDefault="00B930C8" w:rsidP="008A6CA9">
      <w:pPr>
        <w:contextualSpacing/>
        <w:rPr>
          <w:sz w:val="24"/>
          <w:szCs w:val="24"/>
        </w:rPr>
      </w:pPr>
    </w:p>
    <w:p w14:paraId="5FC468F4" w14:textId="77777777" w:rsidR="008A6CA9" w:rsidRPr="009B2AC4" w:rsidRDefault="008A6CA9" w:rsidP="008A6CA9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Guest on </w:t>
      </w:r>
      <w:r w:rsidRPr="009B2AC4">
        <w:rPr>
          <w:i/>
          <w:sz w:val="24"/>
          <w:szCs w:val="24"/>
        </w:rPr>
        <w:t>NPR</w:t>
      </w:r>
      <w:r w:rsidRPr="009B2AC4">
        <w:rPr>
          <w:sz w:val="24"/>
          <w:szCs w:val="24"/>
        </w:rPr>
        <w:t xml:space="preserve"> </w:t>
      </w:r>
      <w:r>
        <w:rPr>
          <w:sz w:val="24"/>
          <w:szCs w:val="24"/>
        </w:rPr>
        <w:t>four</w:t>
      </w:r>
      <w:r w:rsidRPr="009B2AC4">
        <w:rPr>
          <w:sz w:val="24"/>
          <w:szCs w:val="24"/>
        </w:rPr>
        <w:t xml:space="preserve"> times (radio).</w:t>
      </w:r>
    </w:p>
    <w:p w14:paraId="0CFB2F30" w14:textId="333CE69A" w:rsidR="008A6CA9" w:rsidRDefault="008A6CA9" w:rsidP="008A6CA9">
      <w:pPr>
        <w:contextualSpacing/>
        <w:rPr>
          <w:sz w:val="24"/>
          <w:szCs w:val="24"/>
        </w:rPr>
      </w:pPr>
    </w:p>
    <w:p w14:paraId="42675E6A" w14:textId="245D1A36" w:rsidR="00FC6BB1" w:rsidRDefault="00FC6BB1" w:rsidP="008A6CA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Multiple videos in </w:t>
      </w:r>
      <w:r>
        <w:rPr>
          <w:i/>
          <w:sz w:val="24"/>
          <w:szCs w:val="24"/>
        </w:rPr>
        <w:t>Brainwaves</w:t>
      </w:r>
      <w:r>
        <w:rPr>
          <w:sz w:val="24"/>
          <w:szCs w:val="24"/>
        </w:rPr>
        <w:t xml:space="preserve"> video anthology </w:t>
      </w:r>
    </w:p>
    <w:p w14:paraId="22C34902" w14:textId="02CCB25A" w:rsidR="00FC6BB1" w:rsidRDefault="00FC6BB1" w:rsidP="008A6CA9">
      <w:pPr>
        <w:contextualSpacing/>
        <w:rPr>
          <w:sz w:val="24"/>
          <w:szCs w:val="24"/>
        </w:rPr>
      </w:pPr>
    </w:p>
    <w:p w14:paraId="01E2D827" w14:textId="68C051ED" w:rsidR="00FC6BB1" w:rsidRDefault="00FC6BB1" w:rsidP="008A6CA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Podcasts include: </w:t>
      </w:r>
      <w:r w:rsidRPr="00FC6BB1">
        <w:rPr>
          <w:i/>
          <w:sz w:val="24"/>
          <w:szCs w:val="24"/>
        </w:rPr>
        <w:t>The Psychology Podcast</w:t>
      </w:r>
      <w:r>
        <w:rPr>
          <w:i/>
          <w:sz w:val="24"/>
          <w:szCs w:val="24"/>
        </w:rPr>
        <w:t>,</w:t>
      </w:r>
      <w:r w:rsidRPr="00FC6BB1">
        <w:rPr>
          <w:i/>
          <w:sz w:val="24"/>
          <w:szCs w:val="24"/>
        </w:rPr>
        <w:t xml:space="preserve"> </w:t>
      </w:r>
      <w:proofErr w:type="spellStart"/>
      <w:r w:rsidR="005A0541">
        <w:rPr>
          <w:i/>
          <w:sz w:val="24"/>
          <w:szCs w:val="24"/>
        </w:rPr>
        <w:t>PsychCrunch</w:t>
      </w:r>
      <w:proofErr w:type="spellEnd"/>
      <w:r w:rsidR="005A0541">
        <w:rPr>
          <w:i/>
          <w:sz w:val="24"/>
          <w:szCs w:val="24"/>
        </w:rPr>
        <w:t xml:space="preserve">, </w:t>
      </w:r>
      <w:r w:rsidRPr="00FC6BB1">
        <w:rPr>
          <w:i/>
          <w:sz w:val="24"/>
          <w:szCs w:val="24"/>
        </w:rPr>
        <w:t>Table to Stage</w:t>
      </w:r>
      <w:r>
        <w:rPr>
          <w:i/>
          <w:sz w:val="24"/>
          <w:szCs w:val="24"/>
        </w:rPr>
        <w:t>,</w:t>
      </w:r>
      <w:r w:rsidRPr="00FC6BB1">
        <w:rPr>
          <w:i/>
          <w:sz w:val="24"/>
          <w:szCs w:val="24"/>
        </w:rPr>
        <w:t xml:space="preserve"> Tent Talks</w:t>
      </w:r>
    </w:p>
    <w:p w14:paraId="1CB2EA58" w14:textId="77777777" w:rsidR="00FC6BB1" w:rsidRPr="00FC6BB1" w:rsidRDefault="00FC6BB1" w:rsidP="008A6CA9">
      <w:pPr>
        <w:contextualSpacing/>
        <w:rPr>
          <w:sz w:val="24"/>
          <w:szCs w:val="24"/>
        </w:rPr>
      </w:pPr>
    </w:p>
    <w:p w14:paraId="1B4DF00C" w14:textId="77777777" w:rsidR="008A6CA9" w:rsidRPr="009B2AC4" w:rsidRDefault="008A6CA9" w:rsidP="008A6CA9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Guest on </w:t>
      </w:r>
      <w:r>
        <w:rPr>
          <w:sz w:val="24"/>
          <w:szCs w:val="24"/>
        </w:rPr>
        <w:t xml:space="preserve">local </w:t>
      </w:r>
      <w:r w:rsidRPr="009B2AC4">
        <w:rPr>
          <w:sz w:val="24"/>
          <w:szCs w:val="24"/>
        </w:rPr>
        <w:t xml:space="preserve">television shows </w:t>
      </w:r>
      <w:proofErr w:type="spellStart"/>
      <w:r w:rsidRPr="009B2AC4">
        <w:rPr>
          <w:i/>
          <w:sz w:val="24"/>
          <w:szCs w:val="24"/>
        </w:rPr>
        <w:t>myCSUSB</w:t>
      </w:r>
      <w:proofErr w:type="spellEnd"/>
      <w:r w:rsidRPr="009B2AC4">
        <w:rPr>
          <w:sz w:val="24"/>
          <w:szCs w:val="24"/>
        </w:rPr>
        <w:t xml:space="preserve"> (twice), and </w:t>
      </w:r>
      <w:r w:rsidRPr="009B2AC4">
        <w:rPr>
          <w:i/>
          <w:sz w:val="24"/>
          <w:szCs w:val="24"/>
        </w:rPr>
        <w:t>Local Edition/CNN HN</w:t>
      </w:r>
      <w:r w:rsidRPr="009B2AC4">
        <w:rPr>
          <w:sz w:val="24"/>
          <w:szCs w:val="24"/>
        </w:rPr>
        <w:t>.</w:t>
      </w:r>
    </w:p>
    <w:p w14:paraId="17FECB43" w14:textId="77777777" w:rsidR="008A6CA9" w:rsidRDefault="008A6CA9" w:rsidP="0033567B">
      <w:pPr>
        <w:contextualSpacing/>
        <w:rPr>
          <w:sz w:val="24"/>
          <w:szCs w:val="24"/>
        </w:rPr>
      </w:pPr>
    </w:p>
    <w:p w14:paraId="24C88715" w14:textId="314B991B" w:rsidR="00D43AC4" w:rsidRPr="008D0CAA" w:rsidRDefault="00D43AC4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In</w:t>
      </w:r>
      <w:r w:rsidR="006B5723">
        <w:rPr>
          <w:sz w:val="24"/>
          <w:szCs w:val="24"/>
        </w:rPr>
        <w:t>-depth in</w:t>
      </w:r>
      <w:r w:rsidRPr="009B2AC4">
        <w:rPr>
          <w:sz w:val="24"/>
          <w:szCs w:val="24"/>
        </w:rPr>
        <w:t xml:space="preserve">terviews have appeared in the </w:t>
      </w:r>
      <w:r w:rsidR="008D0CAA">
        <w:rPr>
          <w:sz w:val="24"/>
          <w:szCs w:val="24"/>
        </w:rPr>
        <w:t>academic</w:t>
      </w:r>
      <w:r w:rsidRPr="009B2AC4">
        <w:rPr>
          <w:sz w:val="24"/>
          <w:szCs w:val="24"/>
        </w:rPr>
        <w:t xml:space="preserve"> journals </w:t>
      </w:r>
      <w:proofErr w:type="spellStart"/>
      <w:r w:rsidRPr="009B2AC4">
        <w:rPr>
          <w:i/>
          <w:sz w:val="24"/>
          <w:szCs w:val="24"/>
        </w:rPr>
        <w:t>Roeper</w:t>
      </w:r>
      <w:proofErr w:type="spellEnd"/>
      <w:r w:rsidRPr="009B2AC4">
        <w:rPr>
          <w:i/>
          <w:sz w:val="24"/>
          <w:szCs w:val="24"/>
        </w:rPr>
        <w:t xml:space="preserve"> Review</w:t>
      </w:r>
      <w:r w:rsidR="008D0CAA">
        <w:rPr>
          <w:sz w:val="24"/>
          <w:szCs w:val="24"/>
        </w:rPr>
        <w:t xml:space="preserve">, </w:t>
      </w:r>
      <w:r w:rsidRPr="009B2AC4">
        <w:rPr>
          <w:i/>
          <w:sz w:val="24"/>
          <w:szCs w:val="24"/>
        </w:rPr>
        <w:t>International Journal for the Practice</w:t>
      </w:r>
      <w:r w:rsidR="008D0CAA">
        <w:rPr>
          <w:i/>
          <w:sz w:val="24"/>
          <w:szCs w:val="24"/>
        </w:rPr>
        <w:t xml:space="preserve"> and Theory of Creative Writing, </w:t>
      </w:r>
      <w:r w:rsidR="008D0CAA">
        <w:rPr>
          <w:sz w:val="24"/>
          <w:szCs w:val="24"/>
        </w:rPr>
        <w:t xml:space="preserve">and </w:t>
      </w:r>
      <w:proofErr w:type="spellStart"/>
      <w:r w:rsidR="008D0CAA">
        <w:rPr>
          <w:i/>
          <w:sz w:val="24"/>
          <w:szCs w:val="24"/>
        </w:rPr>
        <w:t>TechTrends</w:t>
      </w:r>
      <w:proofErr w:type="spellEnd"/>
      <w:r w:rsidR="008D0CAA">
        <w:rPr>
          <w:sz w:val="24"/>
          <w:szCs w:val="24"/>
        </w:rPr>
        <w:t>.</w:t>
      </w:r>
    </w:p>
    <w:p w14:paraId="3BF2FDE1" w14:textId="77777777" w:rsidR="008A6CA9" w:rsidRDefault="008A6CA9" w:rsidP="0033567B">
      <w:pPr>
        <w:contextualSpacing/>
        <w:rPr>
          <w:sz w:val="24"/>
          <w:szCs w:val="24"/>
        </w:rPr>
      </w:pPr>
    </w:p>
    <w:p w14:paraId="740284FD" w14:textId="1ED87E3D" w:rsidR="00D43AC4" w:rsidRPr="009B2AC4" w:rsidRDefault="00D43AC4" w:rsidP="0033567B">
      <w:pPr>
        <w:contextualSpacing/>
        <w:rPr>
          <w:i/>
          <w:sz w:val="24"/>
          <w:szCs w:val="24"/>
        </w:rPr>
      </w:pPr>
      <w:r w:rsidRPr="009B2AC4">
        <w:rPr>
          <w:sz w:val="24"/>
          <w:szCs w:val="24"/>
        </w:rPr>
        <w:t xml:space="preserve">In-depth profiles have appeared in the </w:t>
      </w:r>
      <w:r w:rsidRPr="009B2AC4">
        <w:rPr>
          <w:i/>
          <w:sz w:val="24"/>
          <w:szCs w:val="24"/>
        </w:rPr>
        <w:t>APA Monitor</w:t>
      </w:r>
      <w:r w:rsidRPr="009B2AC4">
        <w:rPr>
          <w:sz w:val="24"/>
          <w:szCs w:val="24"/>
        </w:rPr>
        <w:t xml:space="preserve">, </w:t>
      </w:r>
      <w:r w:rsidR="00AF35CA">
        <w:rPr>
          <w:i/>
          <w:sz w:val="24"/>
          <w:szCs w:val="24"/>
        </w:rPr>
        <w:t xml:space="preserve">Scientific American, </w:t>
      </w:r>
      <w:r w:rsidRPr="009B2AC4">
        <w:rPr>
          <w:i/>
          <w:sz w:val="24"/>
          <w:szCs w:val="24"/>
        </w:rPr>
        <w:t xml:space="preserve">San Bernardino Sun, </w:t>
      </w:r>
      <w:r w:rsidR="00880ABC" w:rsidRPr="00880ABC">
        <w:rPr>
          <w:i/>
          <w:sz w:val="24"/>
          <w:szCs w:val="24"/>
        </w:rPr>
        <w:t>The Reading Lists,</w:t>
      </w:r>
      <w:r w:rsidR="00880ABC">
        <w:rPr>
          <w:sz w:val="24"/>
          <w:szCs w:val="24"/>
        </w:rPr>
        <w:t xml:space="preserve"> </w:t>
      </w:r>
      <w:r w:rsidR="006B5723">
        <w:rPr>
          <w:i/>
          <w:sz w:val="24"/>
          <w:szCs w:val="24"/>
        </w:rPr>
        <w:t xml:space="preserve">UConn.edu, </w:t>
      </w:r>
      <w:r w:rsidRPr="009B2AC4">
        <w:rPr>
          <w:sz w:val="24"/>
          <w:szCs w:val="24"/>
        </w:rPr>
        <w:t xml:space="preserve">and the </w:t>
      </w:r>
      <w:r w:rsidRPr="009B2AC4">
        <w:rPr>
          <w:i/>
          <w:sz w:val="24"/>
          <w:szCs w:val="24"/>
        </w:rPr>
        <w:t xml:space="preserve">Riverside Press-Enterprise. </w:t>
      </w:r>
    </w:p>
    <w:p w14:paraId="1FB4DF77" w14:textId="77777777" w:rsidR="001A4193" w:rsidRPr="009B2AC4" w:rsidRDefault="001A4193" w:rsidP="0033567B">
      <w:pPr>
        <w:contextualSpacing/>
        <w:rPr>
          <w:i/>
          <w:sz w:val="24"/>
          <w:szCs w:val="24"/>
        </w:rPr>
      </w:pPr>
    </w:p>
    <w:p w14:paraId="78ED8DF3" w14:textId="7D1F7789" w:rsidR="001D6E1B" w:rsidRPr="009B2AC4" w:rsidRDefault="001C273B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Articles </w:t>
      </w:r>
      <w:r w:rsidR="00AF35CA">
        <w:rPr>
          <w:sz w:val="24"/>
          <w:szCs w:val="24"/>
        </w:rPr>
        <w:t>t</w:t>
      </w:r>
      <w:r w:rsidR="006B5723">
        <w:rPr>
          <w:sz w:val="24"/>
          <w:szCs w:val="24"/>
        </w:rPr>
        <w:t xml:space="preserve">hat quote me </w:t>
      </w:r>
      <w:r w:rsidR="00AF35CA">
        <w:rPr>
          <w:sz w:val="24"/>
          <w:szCs w:val="24"/>
        </w:rPr>
        <w:t xml:space="preserve">and/or discuss my research </w:t>
      </w:r>
      <w:r w:rsidR="006B5723">
        <w:rPr>
          <w:sz w:val="24"/>
          <w:szCs w:val="24"/>
        </w:rPr>
        <w:t xml:space="preserve">have appeared </w:t>
      </w:r>
      <w:r w:rsidRPr="009B2AC4">
        <w:rPr>
          <w:sz w:val="24"/>
          <w:szCs w:val="24"/>
        </w:rPr>
        <w:t xml:space="preserve">in </w:t>
      </w:r>
      <w:r w:rsidRPr="009B2AC4">
        <w:rPr>
          <w:i/>
          <w:sz w:val="24"/>
          <w:szCs w:val="24"/>
        </w:rPr>
        <w:t>New York Times</w:t>
      </w:r>
      <w:r w:rsidRPr="009B2AC4">
        <w:rPr>
          <w:sz w:val="24"/>
          <w:szCs w:val="24"/>
        </w:rPr>
        <w:t xml:space="preserve">, </w:t>
      </w:r>
      <w:r w:rsidR="00D43AC4" w:rsidRPr="009B2AC4">
        <w:rPr>
          <w:i/>
          <w:sz w:val="24"/>
          <w:szCs w:val="24"/>
        </w:rPr>
        <w:t xml:space="preserve">Newsweek, </w:t>
      </w:r>
      <w:r w:rsidRPr="009B2AC4">
        <w:rPr>
          <w:i/>
          <w:iCs/>
          <w:sz w:val="24"/>
          <w:szCs w:val="24"/>
        </w:rPr>
        <w:t>Los Angeles</w:t>
      </w:r>
      <w:r w:rsidR="00B03239" w:rsidRPr="009B2AC4">
        <w:rPr>
          <w:i/>
          <w:iCs/>
          <w:sz w:val="24"/>
          <w:szCs w:val="24"/>
        </w:rPr>
        <w:t xml:space="preserve"> Times,</w:t>
      </w:r>
      <w:r w:rsidR="00D43AC4" w:rsidRPr="009B2AC4">
        <w:rPr>
          <w:i/>
          <w:iCs/>
          <w:sz w:val="24"/>
          <w:szCs w:val="24"/>
        </w:rPr>
        <w:t xml:space="preserve"> O!, </w:t>
      </w:r>
      <w:r w:rsidR="00AF04E0" w:rsidRPr="009B2AC4">
        <w:rPr>
          <w:i/>
          <w:iCs/>
          <w:sz w:val="24"/>
          <w:szCs w:val="24"/>
        </w:rPr>
        <w:t xml:space="preserve">Wall Street Journal, </w:t>
      </w:r>
      <w:r w:rsidRPr="009B2AC4">
        <w:rPr>
          <w:i/>
          <w:iCs/>
          <w:sz w:val="24"/>
          <w:szCs w:val="24"/>
        </w:rPr>
        <w:t>International</w:t>
      </w:r>
      <w:r w:rsidR="00B03239" w:rsidRPr="009B2AC4">
        <w:rPr>
          <w:i/>
          <w:iCs/>
          <w:sz w:val="24"/>
          <w:szCs w:val="24"/>
        </w:rPr>
        <w:t xml:space="preserve"> </w:t>
      </w:r>
      <w:r w:rsidRPr="009B2AC4">
        <w:rPr>
          <w:i/>
          <w:iCs/>
          <w:sz w:val="24"/>
          <w:szCs w:val="24"/>
        </w:rPr>
        <w:t xml:space="preserve">Herald, Independent (London), </w:t>
      </w:r>
      <w:r w:rsidR="00AF04E0" w:rsidRPr="009B2AC4">
        <w:rPr>
          <w:i/>
          <w:iCs/>
          <w:sz w:val="24"/>
          <w:szCs w:val="24"/>
        </w:rPr>
        <w:t>Chronicle of Higher</w:t>
      </w:r>
      <w:r w:rsidR="00D43AC4" w:rsidRPr="009B2AC4">
        <w:rPr>
          <w:i/>
          <w:iCs/>
          <w:sz w:val="24"/>
          <w:szCs w:val="24"/>
        </w:rPr>
        <w:t xml:space="preserve"> </w:t>
      </w:r>
      <w:r w:rsidR="00BA7A1F" w:rsidRPr="009B2AC4">
        <w:rPr>
          <w:i/>
          <w:iCs/>
          <w:sz w:val="24"/>
          <w:szCs w:val="24"/>
        </w:rPr>
        <w:t xml:space="preserve">Education, </w:t>
      </w:r>
      <w:r w:rsidR="008D0CAA">
        <w:rPr>
          <w:i/>
          <w:iCs/>
          <w:sz w:val="24"/>
          <w:szCs w:val="24"/>
        </w:rPr>
        <w:t xml:space="preserve">Parenting Magazine, </w:t>
      </w:r>
      <w:r w:rsidR="00377032">
        <w:rPr>
          <w:i/>
          <w:iCs/>
          <w:sz w:val="24"/>
          <w:szCs w:val="24"/>
        </w:rPr>
        <w:t xml:space="preserve">U.S. News and World Report, </w:t>
      </w:r>
      <w:r w:rsidR="006B5723">
        <w:rPr>
          <w:i/>
          <w:iCs/>
          <w:sz w:val="24"/>
          <w:szCs w:val="24"/>
        </w:rPr>
        <w:t xml:space="preserve">Huffington Post, </w:t>
      </w:r>
      <w:r w:rsidR="00BA7A1F" w:rsidRPr="009B2AC4">
        <w:rPr>
          <w:i/>
          <w:iCs/>
          <w:sz w:val="24"/>
          <w:szCs w:val="24"/>
        </w:rPr>
        <w:t xml:space="preserve">New Yorker, </w:t>
      </w:r>
      <w:r w:rsidRPr="009B2AC4">
        <w:rPr>
          <w:i/>
          <w:iCs/>
          <w:sz w:val="24"/>
          <w:szCs w:val="24"/>
        </w:rPr>
        <w:t>Washington Post, The Guardi</w:t>
      </w:r>
      <w:r w:rsidR="00AF04E0" w:rsidRPr="009B2AC4">
        <w:rPr>
          <w:i/>
          <w:iCs/>
          <w:sz w:val="24"/>
          <w:szCs w:val="24"/>
        </w:rPr>
        <w:t xml:space="preserve">an (London), </w:t>
      </w:r>
      <w:r w:rsidR="00327FFD">
        <w:rPr>
          <w:i/>
          <w:iCs/>
          <w:sz w:val="24"/>
          <w:szCs w:val="24"/>
        </w:rPr>
        <w:t xml:space="preserve">Poets &amp; Writers, </w:t>
      </w:r>
      <w:r w:rsidR="00AF35CA">
        <w:rPr>
          <w:i/>
          <w:iCs/>
          <w:sz w:val="24"/>
          <w:szCs w:val="24"/>
        </w:rPr>
        <w:t xml:space="preserve">Big Think, </w:t>
      </w:r>
      <w:r w:rsidR="00AF04E0" w:rsidRPr="009B2AC4">
        <w:rPr>
          <w:i/>
          <w:iCs/>
          <w:sz w:val="24"/>
          <w:szCs w:val="24"/>
        </w:rPr>
        <w:t>Houston Chronicle,</w:t>
      </w:r>
      <w:r w:rsidR="00D43AC4" w:rsidRPr="009B2AC4">
        <w:rPr>
          <w:i/>
          <w:iCs/>
          <w:sz w:val="24"/>
          <w:szCs w:val="24"/>
        </w:rPr>
        <w:t xml:space="preserve"> </w:t>
      </w:r>
      <w:r w:rsidRPr="009B2AC4">
        <w:rPr>
          <w:i/>
          <w:iCs/>
          <w:sz w:val="24"/>
          <w:szCs w:val="24"/>
        </w:rPr>
        <w:t>Telegraph (London), NPR</w:t>
      </w:r>
      <w:r w:rsidRPr="009B2AC4">
        <w:rPr>
          <w:i/>
          <w:sz w:val="24"/>
          <w:szCs w:val="24"/>
        </w:rPr>
        <w:t>, BBC, CNN,</w:t>
      </w:r>
      <w:r w:rsidRPr="009B2AC4">
        <w:rPr>
          <w:iCs/>
          <w:sz w:val="24"/>
          <w:szCs w:val="24"/>
        </w:rPr>
        <w:t xml:space="preserve"> the AP, Reuters</w:t>
      </w:r>
      <w:r w:rsidR="00AF04E0" w:rsidRPr="009B2AC4">
        <w:rPr>
          <w:iCs/>
          <w:sz w:val="24"/>
          <w:szCs w:val="24"/>
        </w:rPr>
        <w:t>, and UPI newswire service, and</w:t>
      </w:r>
      <w:r w:rsidR="00D43AC4" w:rsidRPr="009B2AC4">
        <w:rPr>
          <w:iCs/>
          <w:sz w:val="24"/>
          <w:szCs w:val="24"/>
        </w:rPr>
        <w:t xml:space="preserve"> </w:t>
      </w:r>
      <w:r w:rsidRPr="009B2AC4">
        <w:rPr>
          <w:iCs/>
          <w:sz w:val="24"/>
          <w:szCs w:val="24"/>
        </w:rPr>
        <w:t>newspapers, magazines, radio stations, and websites across the world</w:t>
      </w:r>
      <w:r w:rsidR="00280FD9" w:rsidRPr="009B2AC4">
        <w:rPr>
          <w:sz w:val="24"/>
          <w:szCs w:val="24"/>
        </w:rPr>
        <w:t>.</w:t>
      </w:r>
    </w:p>
    <w:p w14:paraId="4C6BAC8C" w14:textId="77777777" w:rsidR="001A4193" w:rsidRPr="009B2AC4" w:rsidRDefault="001A4193" w:rsidP="0033567B">
      <w:pPr>
        <w:contextualSpacing/>
        <w:rPr>
          <w:iCs/>
          <w:sz w:val="24"/>
          <w:szCs w:val="24"/>
        </w:rPr>
      </w:pPr>
    </w:p>
    <w:p w14:paraId="59C747B5" w14:textId="77777777" w:rsidR="001C273B" w:rsidRPr="009B2AC4" w:rsidRDefault="002045F0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On-line columnist for </w:t>
      </w:r>
      <w:r w:rsidR="00BA0196" w:rsidRPr="009B2AC4">
        <w:rPr>
          <w:i/>
          <w:sz w:val="24"/>
          <w:szCs w:val="24"/>
        </w:rPr>
        <w:t xml:space="preserve">Psychology Today </w:t>
      </w:r>
      <w:r w:rsidR="00BA0196" w:rsidRPr="009B2AC4">
        <w:rPr>
          <w:sz w:val="24"/>
          <w:szCs w:val="24"/>
        </w:rPr>
        <w:t xml:space="preserve">and </w:t>
      </w:r>
      <w:r w:rsidR="00BA0196" w:rsidRPr="009B2AC4">
        <w:rPr>
          <w:i/>
          <w:sz w:val="24"/>
          <w:szCs w:val="24"/>
        </w:rPr>
        <w:t>Creativity Post</w:t>
      </w:r>
      <w:r w:rsidR="00BA0196" w:rsidRPr="009B2AC4">
        <w:rPr>
          <w:sz w:val="24"/>
          <w:szCs w:val="24"/>
        </w:rPr>
        <w:t xml:space="preserve">. </w:t>
      </w:r>
    </w:p>
    <w:p w14:paraId="4D16C438" w14:textId="77777777" w:rsidR="00BA0196" w:rsidRPr="009B2AC4" w:rsidRDefault="00BA0196" w:rsidP="0033567B">
      <w:pPr>
        <w:contextualSpacing/>
        <w:rPr>
          <w:sz w:val="24"/>
          <w:szCs w:val="24"/>
        </w:rPr>
      </w:pPr>
    </w:p>
    <w:p w14:paraId="7D726D89" w14:textId="77777777" w:rsidR="00251EF1" w:rsidRPr="009B2AC4" w:rsidRDefault="00BA0196" w:rsidP="0033567B">
      <w:pPr>
        <w:contextualSpacing/>
        <w:rPr>
          <w:i/>
          <w:iCs/>
          <w:sz w:val="24"/>
          <w:szCs w:val="24"/>
        </w:rPr>
      </w:pPr>
      <w:r w:rsidRPr="009B2AC4">
        <w:rPr>
          <w:sz w:val="24"/>
          <w:szCs w:val="24"/>
        </w:rPr>
        <w:t>Guest columnist for</w:t>
      </w:r>
      <w:r w:rsidR="008A6CA9">
        <w:rPr>
          <w:sz w:val="24"/>
          <w:szCs w:val="24"/>
        </w:rPr>
        <w:t xml:space="preserve"> National Endowment of the Arts, </w:t>
      </w:r>
      <w:r w:rsidRPr="009B2AC4">
        <w:rPr>
          <w:sz w:val="24"/>
          <w:szCs w:val="24"/>
        </w:rPr>
        <w:t>P21</w:t>
      </w:r>
      <w:r w:rsidR="008A6CA9">
        <w:rPr>
          <w:sz w:val="24"/>
          <w:szCs w:val="24"/>
        </w:rPr>
        <w:t>, and Cambridge University Press</w:t>
      </w:r>
      <w:r w:rsidRPr="009B2AC4">
        <w:rPr>
          <w:sz w:val="24"/>
          <w:szCs w:val="24"/>
        </w:rPr>
        <w:t xml:space="preserve"> websites.</w:t>
      </w:r>
      <w:r w:rsidR="00251EF1" w:rsidRPr="009B2AC4">
        <w:rPr>
          <w:i/>
          <w:iCs/>
          <w:sz w:val="24"/>
          <w:szCs w:val="24"/>
        </w:rPr>
        <w:br w:type="page"/>
      </w:r>
    </w:p>
    <w:p w14:paraId="29E10EC4" w14:textId="77777777" w:rsidR="001C273B" w:rsidRPr="009B2AC4" w:rsidRDefault="001C273B" w:rsidP="0033567B">
      <w:pPr>
        <w:contextualSpacing/>
        <w:rPr>
          <w:b/>
          <w:bCs/>
          <w:sz w:val="24"/>
          <w:szCs w:val="24"/>
        </w:rPr>
      </w:pPr>
      <w:r w:rsidRPr="009B2AC4">
        <w:rPr>
          <w:b/>
          <w:bCs/>
          <w:sz w:val="24"/>
          <w:szCs w:val="24"/>
        </w:rPr>
        <w:lastRenderedPageBreak/>
        <w:t>Courses Taught:</w:t>
      </w:r>
    </w:p>
    <w:p w14:paraId="3A00418E" w14:textId="77777777" w:rsidR="001C273B" w:rsidRPr="009B2AC4" w:rsidRDefault="001C273B" w:rsidP="0033567B">
      <w:pPr>
        <w:contextualSpacing/>
        <w:rPr>
          <w:sz w:val="24"/>
          <w:szCs w:val="24"/>
        </w:rPr>
      </w:pPr>
    </w:p>
    <w:p w14:paraId="36DFC1F3" w14:textId="77777777" w:rsidR="002D62E7" w:rsidRPr="009B2AC4" w:rsidRDefault="002D62E7" w:rsidP="0033567B">
      <w:pPr>
        <w:pStyle w:val="Heading8"/>
        <w:contextualSpacing/>
        <w:rPr>
          <w:i/>
          <w:szCs w:val="24"/>
        </w:rPr>
      </w:pPr>
      <w:r w:rsidRPr="009B2AC4">
        <w:rPr>
          <w:i/>
          <w:szCs w:val="24"/>
        </w:rPr>
        <w:t>Undergraduate:</w:t>
      </w:r>
    </w:p>
    <w:p w14:paraId="41204731" w14:textId="77777777" w:rsidR="001C273B" w:rsidRPr="009B2AC4" w:rsidRDefault="002D62E7" w:rsidP="0033567B">
      <w:pPr>
        <w:pStyle w:val="Heading8"/>
        <w:contextualSpacing/>
        <w:rPr>
          <w:szCs w:val="24"/>
        </w:rPr>
      </w:pPr>
      <w:r w:rsidRPr="009B2AC4">
        <w:rPr>
          <w:szCs w:val="24"/>
        </w:rPr>
        <w:t xml:space="preserve">Critical Thinking </w:t>
      </w:r>
    </w:p>
    <w:p w14:paraId="0E57FA52" w14:textId="77777777" w:rsidR="001C273B" w:rsidRPr="009B2AC4" w:rsidRDefault="002D62E7" w:rsidP="0033567B">
      <w:pPr>
        <w:pStyle w:val="Heading8"/>
        <w:contextualSpacing/>
        <w:rPr>
          <w:szCs w:val="24"/>
        </w:rPr>
      </w:pPr>
      <w:r w:rsidRPr="009B2AC4">
        <w:rPr>
          <w:szCs w:val="24"/>
        </w:rPr>
        <w:t>Intelligence and Creativity</w:t>
      </w:r>
    </w:p>
    <w:p w14:paraId="602AD542" w14:textId="77777777" w:rsidR="00160768" w:rsidRPr="009B2AC4" w:rsidRDefault="002D62E7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Psychology and the Movies </w:t>
      </w:r>
    </w:p>
    <w:p w14:paraId="66442B07" w14:textId="77777777" w:rsidR="001C273B" w:rsidRPr="009B2AC4" w:rsidRDefault="002D62E7" w:rsidP="0033567B">
      <w:pPr>
        <w:pStyle w:val="Heading8"/>
        <w:contextualSpacing/>
        <w:rPr>
          <w:szCs w:val="24"/>
        </w:rPr>
      </w:pPr>
      <w:r w:rsidRPr="009B2AC4">
        <w:rPr>
          <w:szCs w:val="24"/>
        </w:rPr>
        <w:t xml:space="preserve">Tests and Measurement </w:t>
      </w:r>
    </w:p>
    <w:p w14:paraId="60339484" w14:textId="77777777" w:rsidR="001C273B" w:rsidRDefault="002D62E7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Language and Meaning</w:t>
      </w:r>
    </w:p>
    <w:p w14:paraId="35D57827" w14:textId="77777777" w:rsidR="003372C0" w:rsidRPr="009B2AC4" w:rsidRDefault="003372C0" w:rsidP="0033567B">
      <w:pPr>
        <w:contextualSpacing/>
        <w:rPr>
          <w:sz w:val="24"/>
          <w:szCs w:val="24"/>
        </w:rPr>
      </w:pPr>
      <w:r>
        <w:rPr>
          <w:sz w:val="24"/>
          <w:szCs w:val="24"/>
        </w:rPr>
        <w:t>Psychology of Musical Theatre</w:t>
      </w:r>
    </w:p>
    <w:p w14:paraId="596F2EBB" w14:textId="77777777" w:rsidR="002D62E7" w:rsidRDefault="008910B0" w:rsidP="0033567B">
      <w:pPr>
        <w:contextualSpacing/>
        <w:rPr>
          <w:sz w:val="24"/>
          <w:szCs w:val="24"/>
        </w:rPr>
      </w:pPr>
      <w:r>
        <w:rPr>
          <w:sz w:val="24"/>
          <w:szCs w:val="24"/>
        </w:rPr>
        <w:t>Individual Differences in Creativity</w:t>
      </w:r>
    </w:p>
    <w:p w14:paraId="0A805E95" w14:textId="526D4A14" w:rsidR="005F2020" w:rsidRDefault="005F2020" w:rsidP="0033567B">
      <w:pPr>
        <w:contextualSpacing/>
        <w:rPr>
          <w:sz w:val="24"/>
          <w:szCs w:val="24"/>
        </w:rPr>
      </w:pPr>
      <w:r>
        <w:rPr>
          <w:sz w:val="24"/>
          <w:szCs w:val="24"/>
        </w:rPr>
        <w:t>Introduction to Creativity</w:t>
      </w:r>
    </w:p>
    <w:p w14:paraId="79B93D30" w14:textId="5E786A7F" w:rsidR="005F2020" w:rsidRDefault="005F2020" w:rsidP="0033567B">
      <w:pPr>
        <w:contextualSpacing/>
        <w:rPr>
          <w:sz w:val="24"/>
          <w:szCs w:val="24"/>
        </w:rPr>
      </w:pPr>
      <w:r>
        <w:rPr>
          <w:sz w:val="24"/>
          <w:szCs w:val="24"/>
        </w:rPr>
        <w:t>Creativity and the Movies</w:t>
      </w:r>
    </w:p>
    <w:p w14:paraId="4C9A6A6B" w14:textId="0DE0F335" w:rsidR="00377032" w:rsidRDefault="00377032" w:rsidP="0033567B">
      <w:pPr>
        <w:contextualSpacing/>
        <w:rPr>
          <w:sz w:val="24"/>
          <w:szCs w:val="24"/>
        </w:rPr>
      </w:pPr>
      <w:r>
        <w:rPr>
          <w:sz w:val="24"/>
          <w:szCs w:val="24"/>
        </w:rPr>
        <w:t>Time Travel and the Movies</w:t>
      </w:r>
    </w:p>
    <w:p w14:paraId="1960AF7A" w14:textId="77777777" w:rsidR="008910B0" w:rsidRPr="009B2AC4" w:rsidRDefault="008910B0" w:rsidP="0033567B">
      <w:pPr>
        <w:contextualSpacing/>
        <w:rPr>
          <w:sz w:val="24"/>
          <w:szCs w:val="24"/>
        </w:rPr>
      </w:pPr>
    </w:p>
    <w:p w14:paraId="2D38923F" w14:textId="77777777" w:rsidR="002D62E7" w:rsidRPr="009B2AC4" w:rsidRDefault="002D62E7" w:rsidP="0033567B">
      <w:pPr>
        <w:contextualSpacing/>
        <w:rPr>
          <w:i/>
          <w:sz w:val="24"/>
          <w:szCs w:val="24"/>
        </w:rPr>
      </w:pPr>
      <w:r w:rsidRPr="009B2AC4">
        <w:rPr>
          <w:i/>
          <w:sz w:val="24"/>
          <w:szCs w:val="24"/>
        </w:rPr>
        <w:t>Graduate:</w:t>
      </w:r>
    </w:p>
    <w:p w14:paraId="6E4F33D4" w14:textId="77777777" w:rsidR="002D62E7" w:rsidRPr="009B2AC4" w:rsidRDefault="002D62E7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Professional Research Issues</w:t>
      </w:r>
    </w:p>
    <w:p w14:paraId="6F844E03" w14:textId="77777777" w:rsidR="002D62E7" w:rsidRDefault="003372C0" w:rsidP="0033567B">
      <w:pPr>
        <w:contextualSpacing/>
        <w:rPr>
          <w:sz w:val="24"/>
          <w:szCs w:val="24"/>
        </w:rPr>
      </w:pPr>
      <w:r>
        <w:rPr>
          <w:sz w:val="24"/>
          <w:szCs w:val="24"/>
        </w:rPr>
        <w:t>Creativity in the Classroom</w:t>
      </w:r>
    </w:p>
    <w:p w14:paraId="41B1CEFD" w14:textId="77777777" w:rsidR="003372C0" w:rsidRPr="009B2AC4" w:rsidRDefault="003372C0" w:rsidP="0033567B">
      <w:pPr>
        <w:contextualSpacing/>
        <w:rPr>
          <w:sz w:val="24"/>
          <w:szCs w:val="24"/>
        </w:rPr>
      </w:pPr>
      <w:r>
        <w:rPr>
          <w:sz w:val="24"/>
          <w:szCs w:val="24"/>
        </w:rPr>
        <w:t>Introduction to Science of Creativity</w:t>
      </w:r>
    </w:p>
    <w:p w14:paraId="5D5E8A2A" w14:textId="77777777" w:rsidR="00251EF1" w:rsidRPr="009B2AC4" w:rsidRDefault="00251EF1" w:rsidP="0033567B">
      <w:pPr>
        <w:contextualSpacing/>
        <w:rPr>
          <w:sz w:val="24"/>
          <w:szCs w:val="24"/>
        </w:rPr>
      </w:pPr>
    </w:p>
    <w:p w14:paraId="0EE74753" w14:textId="77777777" w:rsidR="001C273B" w:rsidRPr="009B2AC4" w:rsidRDefault="001C273B" w:rsidP="0033567B">
      <w:pPr>
        <w:pStyle w:val="Heading1"/>
        <w:contextualSpacing/>
        <w:rPr>
          <w:bCs/>
          <w:szCs w:val="24"/>
        </w:rPr>
      </w:pPr>
      <w:r w:rsidRPr="009B2AC4">
        <w:rPr>
          <w:bCs/>
          <w:szCs w:val="24"/>
        </w:rPr>
        <w:t>Students Supervised:</w:t>
      </w:r>
    </w:p>
    <w:p w14:paraId="59A7FB5D" w14:textId="77777777" w:rsidR="001C273B" w:rsidRPr="009B2AC4" w:rsidRDefault="001C273B" w:rsidP="0033567B">
      <w:pPr>
        <w:contextualSpacing/>
        <w:rPr>
          <w:sz w:val="24"/>
          <w:szCs w:val="24"/>
        </w:rPr>
      </w:pPr>
    </w:p>
    <w:p w14:paraId="1C63122D" w14:textId="77777777" w:rsidR="005D0173" w:rsidRPr="005F2020" w:rsidRDefault="005D0173" w:rsidP="0033567B">
      <w:pPr>
        <w:contextualSpacing/>
        <w:rPr>
          <w:i/>
          <w:sz w:val="24"/>
          <w:szCs w:val="24"/>
          <w:u w:val="single"/>
        </w:rPr>
      </w:pPr>
      <w:r w:rsidRPr="005F2020">
        <w:rPr>
          <w:i/>
          <w:sz w:val="24"/>
          <w:szCs w:val="24"/>
          <w:u w:val="single"/>
        </w:rPr>
        <w:t>University of Connecticut</w:t>
      </w:r>
    </w:p>
    <w:p w14:paraId="1FBD17B3" w14:textId="77777777" w:rsidR="005D0173" w:rsidRDefault="005D0173" w:rsidP="0033567B">
      <w:pPr>
        <w:contextualSpacing/>
        <w:rPr>
          <w:sz w:val="24"/>
          <w:szCs w:val="24"/>
          <w:u w:val="single"/>
        </w:rPr>
      </w:pPr>
    </w:p>
    <w:p w14:paraId="589B3C63" w14:textId="0CD2A42E" w:rsidR="005F2020" w:rsidRDefault="00EE56C8" w:rsidP="0033567B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Main Advisor</w:t>
      </w:r>
    </w:p>
    <w:p w14:paraId="70055779" w14:textId="77777777" w:rsidR="005F2020" w:rsidRPr="005F2020" w:rsidRDefault="005F2020" w:rsidP="0033567B">
      <w:pPr>
        <w:contextualSpacing/>
        <w:rPr>
          <w:i/>
          <w:sz w:val="24"/>
          <w:szCs w:val="24"/>
        </w:rPr>
      </w:pPr>
    </w:p>
    <w:p w14:paraId="3442EF37" w14:textId="0EC938F8" w:rsidR="005D0173" w:rsidRDefault="005D0173" w:rsidP="0033567B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Ph.D.:</w:t>
      </w:r>
    </w:p>
    <w:p w14:paraId="7D9116CE" w14:textId="77777777" w:rsidR="00D27E96" w:rsidRDefault="00D27E96" w:rsidP="0033567B">
      <w:pPr>
        <w:contextualSpacing/>
        <w:rPr>
          <w:sz w:val="24"/>
          <w:szCs w:val="24"/>
          <w:u w:val="single"/>
        </w:rPr>
      </w:pPr>
    </w:p>
    <w:p w14:paraId="06DFEBDF" w14:textId="77777777" w:rsidR="00453FAC" w:rsidRDefault="00626947" w:rsidP="0033567B">
      <w:pPr>
        <w:contextualSpacing/>
        <w:rPr>
          <w:i/>
          <w:sz w:val="24"/>
          <w:szCs w:val="24"/>
        </w:rPr>
      </w:pPr>
      <w:r>
        <w:rPr>
          <w:sz w:val="24"/>
          <w:szCs w:val="24"/>
        </w:rPr>
        <w:t>Lamies Nazzal (Spring, 2015</w:t>
      </w:r>
      <w:r w:rsidR="005D0173">
        <w:rPr>
          <w:sz w:val="24"/>
          <w:szCs w:val="24"/>
        </w:rPr>
        <w:t xml:space="preserve">) Thesis title: </w:t>
      </w:r>
      <w:r w:rsidR="005D0173" w:rsidRPr="005D0173">
        <w:rPr>
          <w:i/>
          <w:sz w:val="24"/>
          <w:szCs w:val="24"/>
        </w:rPr>
        <w:t xml:space="preserve">Engineering creativity: Differences in creative </w:t>
      </w:r>
    </w:p>
    <w:p w14:paraId="57688A26" w14:textId="77777777" w:rsidR="005D0173" w:rsidRPr="005D0173" w:rsidRDefault="005D0173" w:rsidP="0033567B">
      <w:pPr>
        <w:ind w:firstLine="720"/>
        <w:contextualSpacing/>
        <w:rPr>
          <w:i/>
          <w:sz w:val="24"/>
          <w:szCs w:val="24"/>
        </w:rPr>
      </w:pPr>
      <w:r w:rsidRPr="005D0173">
        <w:rPr>
          <w:i/>
          <w:sz w:val="24"/>
          <w:szCs w:val="24"/>
        </w:rPr>
        <w:t>problem solving stages across domains</w:t>
      </w:r>
    </w:p>
    <w:p w14:paraId="6088C039" w14:textId="77777777" w:rsidR="005D0173" w:rsidRDefault="005D0173" w:rsidP="0033567B">
      <w:pPr>
        <w:contextualSpacing/>
        <w:rPr>
          <w:sz w:val="24"/>
          <w:szCs w:val="24"/>
        </w:rPr>
      </w:pPr>
    </w:p>
    <w:p w14:paraId="250A3198" w14:textId="77777777" w:rsidR="0020469A" w:rsidRDefault="0020469A" w:rsidP="0033567B">
      <w:pPr>
        <w:contextualSpacing/>
        <w:rPr>
          <w:sz w:val="24"/>
          <w:szCs w:val="24"/>
        </w:rPr>
      </w:pPr>
    </w:p>
    <w:p w14:paraId="3D4EF872" w14:textId="56A3C2B7" w:rsidR="000E565B" w:rsidRDefault="000E565B" w:rsidP="0033567B">
      <w:pPr>
        <w:contextualSpacing/>
        <w:rPr>
          <w:sz w:val="24"/>
          <w:szCs w:val="24"/>
        </w:rPr>
      </w:pPr>
      <w:r>
        <w:rPr>
          <w:sz w:val="24"/>
          <w:szCs w:val="24"/>
        </w:rPr>
        <w:t>Khalilah Arrington (</w:t>
      </w:r>
      <w:r w:rsidR="008B1418">
        <w:rPr>
          <w:sz w:val="24"/>
          <w:szCs w:val="24"/>
        </w:rPr>
        <w:t>Spring</w:t>
      </w:r>
      <w:r w:rsidR="00721958">
        <w:rPr>
          <w:sz w:val="24"/>
          <w:szCs w:val="24"/>
        </w:rPr>
        <w:t xml:space="preserve">, </w:t>
      </w:r>
      <w:r w:rsidR="008B1418">
        <w:rPr>
          <w:sz w:val="24"/>
          <w:szCs w:val="24"/>
        </w:rPr>
        <w:t>2020</w:t>
      </w:r>
      <w:r>
        <w:rPr>
          <w:sz w:val="24"/>
          <w:szCs w:val="24"/>
        </w:rPr>
        <w:t>, expected)</w:t>
      </w:r>
    </w:p>
    <w:p w14:paraId="24A94950" w14:textId="77777777" w:rsidR="00C22F87" w:rsidRDefault="00C22F87" w:rsidP="0033567B">
      <w:pPr>
        <w:contextualSpacing/>
        <w:rPr>
          <w:sz w:val="24"/>
          <w:szCs w:val="24"/>
        </w:rPr>
      </w:pPr>
    </w:p>
    <w:p w14:paraId="0873C45A" w14:textId="56E3EE41" w:rsidR="007C2854" w:rsidRDefault="00721958" w:rsidP="007C2854">
      <w:pPr>
        <w:contextualSpacing/>
        <w:rPr>
          <w:sz w:val="24"/>
          <w:szCs w:val="24"/>
        </w:rPr>
      </w:pPr>
      <w:r>
        <w:rPr>
          <w:sz w:val="24"/>
          <w:szCs w:val="24"/>
        </w:rPr>
        <w:t>Paul J. Barnett (Spring, 2020</w:t>
      </w:r>
      <w:r w:rsidR="007C2854">
        <w:rPr>
          <w:sz w:val="24"/>
          <w:szCs w:val="24"/>
        </w:rPr>
        <w:t>, expected)</w:t>
      </w:r>
    </w:p>
    <w:p w14:paraId="5C405E07" w14:textId="77777777" w:rsidR="007C2854" w:rsidRDefault="007C2854" w:rsidP="007C2854">
      <w:pPr>
        <w:contextualSpacing/>
        <w:rPr>
          <w:sz w:val="24"/>
          <w:szCs w:val="24"/>
        </w:rPr>
      </w:pPr>
    </w:p>
    <w:p w14:paraId="2EF99DC2" w14:textId="77777777" w:rsidR="008B1418" w:rsidRDefault="008B1418" w:rsidP="008B1418">
      <w:pPr>
        <w:contextualSpacing/>
        <w:rPr>
          <w:sz w:val="24"/>
          <w:szCs w:val="24"/>
        </w:rPr>
      </w:pPr>
      <w:r>
        <w:rPr>
          <w:sz w:val="24"/>
          <w:szCs w:val="24"/>
        </w:rPr>
        <w:t>Molly Holinger (Spring, 2020, expected)</w:t>
      </w:r>
    </w:p>
    <w:p w14:paraId="1EB39DDC" w14:textId="77777777" w:rsidR="008B1418" w:rsidRDefault="008B1418" w:rsidP="0033567B">
      <w:pPr>
        <w:contextualSpacing/>
        <w:rPr>
          <w:sz w:val="24"/>
          <w:szCs w:val="24"/>
        </w:rPr>
      </w:pPr>
    </w:p>
    <w:p w14:paraId="77258DE7" w14:textId="7588DDD8" w:rsidR="000E565B" w:rsidRDefault="00721958" w:rsidP="0033567B">
      <w:pPr>
        <w:contextualSpacing/>
        <w:rPr>
          <w:sz w:val="24"/>
          <w:szCs w:val="24"/>
        </w:rPr>
      </w:pPr>
      <w:r>
        <w:rPr>
          <w:sz w:val="24"/>
          <w:szCs w:val="24"/>
        </w:rPr>
        <w:t>Xiaochen Liu (Spring, 2020</w:t>
      </w:r>
      <w:r w:rsidR="000E565B">
        <w:rPr>
          <w:sz w:val="24"/>
          <w:szCs w:val="24"/>
        </w:rPr>
        <w:t>, expected)</w:t>
      </w:r>
    </w:p>
    <w:p w14:paraId="76C1D2FF" w14:textId="77777777" w:rsidR="000E565B" w:rsidRDefault="000E565B" w:rsidP="0033567B">
      <w:pPr>
        <w:contextualSpacing/>
        <w:rPr>
          <w:sz w:val="24"/>
          <w:szCs w:val="24"/>
        </w:rPr>
      </w:pPr>
    </w:p>
    <w:p w14:paraId="4A68D9DF" w14:textId="77777777" w:rsidR="008B1418" w:rsidRDefault="008B1418" w:rsidP="008B1418">
      <w:pPr>
        <w:contextualSpacing/>
        <w:rPr>
          <w:sz w:val="24"/>
          <w:szCs w:val="24"/>
        </w:rPr>
      </w:pPr>
      <w:r>
        <w:rPr>
          <w:sz w:val="24"/>
          <w:szCs w:val="24"/>
        </w:rPr>
        <w:t>Sarah R. Luria (Spring, 2020, expected)</w:t>
      </w:r>
    </w:p>
    <w:p w14:paraId="44C9CDE2" w14:textId="530BD2FB" w:rsidR="00DD761D" w:rsidRDefault="00DD761D" w:rsidP="0033567B">
      <w:pPr>
        <w:contextualSpacing/>
        <w:rPr>
          <w:sz w:val="24"/>
          <w:szCs w:val="24"/>
        </w:rPr>
      </w:pPr>
    </w:p>
    <w:p w14:paraId="07A9D5EE" w14:textId="75D953E0" w:rsidR="00DD761D" w:rsidRDefault="00DD761D" w:rsidP="0033567B">
      <w:pPr>
        <w:contextualSpacing/>
        <w:rPr>
          <w:sz w:val="24"/>
          <w:szCs w:val="24"/>
        </w:rPr>
      </w:pPr>
      <w:r>
        <w:rPr>
          <w:sz w:val="24"/>
          <w:szCs w:val="24"/>
        </w:rPr>
        <w:t>Lihong Xie (Spring 2021, expected)</w:t>
      </w:r>
    </w:p>
    <w:p w14:paraId="5D27B411" w14:textId="77777777" w:rsidR="00D27E96" w:rsidRDefault="00D27E96" w:rsidP="0033567B">
      <w:pPr>
        <w:contextualSpacing/>
        <w:rPr>
          <w:sz w:val="24"/>
          <w:szCs w:val="24"/>
        </w:rPr>
      </w:pPr>
    </w:p>
    <w:p w14:paraId="0369E480" w14:textId="77777777" w:rsidR="00D27E96" w:rsidRDefault="00D27E96" w:rsidP="0033567B">
      <w:pPr>
        <w:contextualSpacing/>
        <w:rPr>
          <w:sz w:val="24"/>
          <w:szCs w:val="24"/>
        </w:rPr>
      </w:pPr>
    </w:p>
    <w:p w14:paraId="106FB3E2" w14:textId="7067E777" w:rsidR="00D27E96" w:rsidRDefault="00D27E96" w:rsidP="0033567B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Master’s:</w:t>
      </w:r>
    </w:p>
    <w:p w14:paraId="4224D818" w14:textId="77777777" w:rsidR="00D27E96" w:rsidRDefault="00D27E96" w:rsidP="0033567B">
      <w:pPr>
        <w:contextualSpacing/>
        <w:rPr>
          <w:sz w:val="24"/>
          <w:szCs w:val="24"/>
          <w:u w:val="single"/>
        </w:rPr>
      </w:pPr>
    </w:p>
    <w:p w14:paraId="1A82E2EB" w14:textId="2A480ED0" w:rsidR="00D27E96" w:rsidRPr="00D27E96" w:rsidRDefault="00D27E96" w:rsidP="0033567B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Caszandra</w:t>
      </w:r>
      <w:proofErr w:type="spellEnd"/>
      <w:r>
        <w:rPr>
          <w:sz w:val="24"/>
          <w:szCs w:val="24"/>
        </w:rPr>
        <w:t xml:space="preserve"> Blake (2017)</w:t>
      </w:r>
    </w:p>
    <w:p w14:paraId="5733E97C" w14:textId="77777777" w:rsidR="00D27E96" w:rsidRPr="00D27E96" w:rsidRDefault="00D27E96" w:rsidP="0033567B">
      <w:pPr>
        <w:contextualSpacing/>
        <w:rPr>
          <w:sz w:val="24"/>
          <w:szCs w:val="24"/>
          <w:u w:val="single"/>
        </w:rPr>
      </w:pPr>
    </w:p>
    <w:p w14:paraId="38B1E3BD" w14:textId="77777777" w:rsidR="00EE56C8" w:rsidRDefault="00EE56C8" w:rsidP="0033567B">
      <w:pPr>
        <w:contextualSpacing/>
        <w:rPr>
          <w:sz w:val="24"/>
          <w:szCs w:val="24"/>
        </w:rPr>
      </w:pPr>
    </w:p>
    <w:p w14:paraId="1B7AAD78" w14:textId="77777777" w:rsidR="00EE56C8" w:rsidRDefault="00EE56C8" w:rsidP="0033567B">
      <w:pPr>
        <w:contextualSpacing/>
        <w:rPr>
          <w:sz w:val="24"/>
          <w:szCs w:val="24"/>
        </w:rPr>
      </w:pPr>
    </w:p>
    <w:p w14:paraId="3CB0DBE8" w14:textId="3350A60E" w:rsidR="007C2854" w:rsidRPr="00D27E96" w:rsidRDefault="007C2854" w:rsidP="007C2854">
      <w:pPr>
        <w:contextualSpacing/>
        <w:rPr>
          <w:i/>
          <w:sz w:val="24"/>
          <w:szCs w:val="24"/>
        </w:rPr>
      </w:pPr>
      <w:r w:rsidRPr="00D27E96">
        <w:rPr>
          <w:i/>
          <w:sz w:val="24"/>
          <w:szCs w:val="24"/>
        </w:rPr>
        <w:t>Membership on</w:t>
      </w:r>
      <w:r w:rsidR="00D27E96" w:rsidRPr="00D27E96">
        <w:rPr>
          <w:i/>
          <w:sz w:val="24"/>
          <w:szCs w:val="24"/>
        </w:rPr>
        <w:t xml:space="preserve"> graduate </w:t>
      </w:r>
      <w:r w:rsidRPr="00D27E96">
        <w:rPr>
          <w:i/>
          <w:sz w:val="24"/>
          <w:szCs w:val="24"/>
        </w:rPr>
        <w:t xml:space="preserve">committees </w:t>
      </w:r>
    </w:p>
    <w:p w14:paraId="0893DFEF" w14:textId="77777777" w:rsidR="007C2854" w:rsidRDefault="007C2854" w:rsidP="007C2854">
      <w:pPr>
        <w:contextualSpacing/>
        <w:rPr>
          <w:i/>
          <w:sz w:val="24"/>
          <w:szCs w:val="24"/>
          <w:u w:val="single"/>
        </w:rPr>
      </w:pPr>
    </w:p>
    <w:p w14:paraId="5D70DB71" w14:textId="5667B5E6" w:rsidR="007C2854" w:rsidRPr="00D27E96" w:rsidRDefault="00D27E96" w:rsidP="007C2854">
      <w:pPr>
        <w:contextualSpacing/>
        <w:rPr>
          <w:sz w:val="24"/>
          <w:szCs w:val="24"/>
          <w:u w:val="single"/>
        </w:rPr>
      </w:pPr>
      <w:r w:rsidRPr="00D27E96">
        <w:rPr>
          <w:sz w:val="24"/>
          <w:szCs w:val="24"/>
          <w:u w:val="single"/>
        </w:rPr>
        <w:t>PhD:</w:t>
      </w:r>
    </w:p>
    <w:p w14:paraId="79B4561D" w14:textId="2947D55E" w:rsidR="007C2854" w:rsidRDefault="007C2854" w:rsidP="007C2854">
      <w:pPr>
        <w:contextualSpacing/>
        <w:rPr>
          <w:sz w:val="24"/>
          <w:szCs w:val="24"/>
        </w:rPr>
      </w:pPr>
      <w:proofErr w:type="spellStart"/>
      <w:r w:rsidRPr="007C2854">
        <w:rPr>
          <w:sz w:val="24"/>
          <w:szCs w:val="24"/>
        </w:rPr>
        <w:t>Wonseok</w:t>
      </w:r>
      <w:proofErr w:type="spellEnd"/>
      <w:r w:rsidRPr="007C2854">
        <w:rPr>
          <w:sz w:val="24"/>
          <w:szCs w:val="24"/>
        </w:rPr>
        <w:t xml:space="preserve"> Choi (2015)</w:t>
      </w:r>
    </w:p>
    <w:p w14:paraId="43D13A82" w14:textId="451367FD" w:rsidR="00434C78" w:rsidRDefault="00434C78" w:rsidP="007C285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Karen </w:t>
      </w:r>
      <w:proofErr w:type="spellStart"/>
      <w:r>
        <w:rPr>
          <w:sz w:val="24"/>
          <w:szCs w:val="24"/>
        </w:rPr>
        <w:t>Ottone</w:t>
      </w:r>
      <w:proofErr w:type="spellEnd"/>
      <w:r>
        <w:rPr>
          <w:sz w:val="24"/>
          <w:szCs w:val="24"/>
        </w:rPr>
        <w:t>-Cross (2018)</w:t>
      </w:r>
    </w:p>
    <w:p w14:paraId="78EE05C1" w14:textId="77777777" w:rsidR="00DD761D" w:rsidRDefault="00DD761D" w:rsidP="00DD761D">
      <w:pPr>
        <w:contextualSpacing/>
        <w:rPr>
          <w:sz w:val="24"/>
          <w:szCs w:val="24"/>
        </w:rPr>
      </w:pPr>
      <w:r>
        <w:rPr>
          <w:sz w:val="24"/>
          <w:szCs w:val="24"/>
        </w:rPr>
        <w:t>Maria Avitia (2020)</w:t>
      </w:r>
    </w:p>
    <w:p w14:paraId="1349FB41" w14:textId="7D5D21FE" w:rsidR="00DD761D" w:rsidRPr="007C2854" w:rsidRDefault="00DD761D" w:rsidP="00DD761D">
      <w:pPr>
        <w:contextualSpacing/>
        <w:rPr>
          <w:sz w:val="24"/>
          <w:szCs w:val="24"/>
        </w:rPr>
      </w:pPr>
      <w:r>
        <w:rPr>
          <w:sz w:val="24"/>
          <w:szCs w:val="24"/>
        </w:rPr>
        <w:t>Laurel Brandon (2020)</w:t>
      </w:r>
    </w:p>
    <w:p w14:paraId="6B1E7BB0" w14:textId="2C5C91B9" w:rsidR="00DD761D" w:rsidRDefault="00DD761D" w:rsidP="007C2854">
      <w:pPr>
        <w:contextualSpacing/>
        <w:rPr>
          <w:sz w:val="24"/>
          <w:szCs w:val="24"/>
        </w:rPr>
      </w:pPr>
      <w:r>
        <w:rPr>
          <w:sz w:val="24"/>
          <w:szCs w:val="24"/>
        </w:rPr>
        <w:t>Johanna Tiarks (2020)</w:t>
      </w:r>
    </w:p>
    <w:p w14:paraId="1AF73937" w14:textId="77777777" w:rsidR="007C2854" w:rsidRDefault="007C2854" w:rsidP="007C2854">
      <w:pPr>
        <w:contextualSpacing/>
        <w:rPr>
          <w:i/>
          <w:sz w:val="24"/>
          <w:szCs w:val="24"/>
          <w:u w:val="single"/>
        </w:rPr>
      </w:pPr>
    </w:p>
    <w:p w14:paraId="63BA1610" w14:textId="2492EEFB" w:rsidR="00D27E96" w:rsidRPr="00D27E96" w:rsidRDefault="00D27E96" w:rsidP="007C2854">
      <w:pPr>
        <w:contextualSpacing/>
        <w:rPr>
          <w:sz w:val="24"/>
          <w:szCs w:val="24"/>
          <w:u w:val="single"/>
        </w:rPr>
      </w:pPr>
      <w:r w:rsidRPr="00D27E96">
        <w:rPr>
          <w:sz w:val="24"/>
          <w:szCs w:val="24"/>
          <w:u w:val="single"/>
        </w:rPr>
        <w:t>Master’s</w:t>
      </w:r>
    </w:p>
    <w:p w14:paraId="33E6CAB5" w14:textId="3EA2A2A9" w:rsidR="00D27E96" w:rsidRDefault="00D27E96" w:rsidP="007C2854">
      <w:pPr>
        <w:contextualSpacing/>
        <w:rPr>
          <w:sz w:val="24"/>
          <w:szCs w:val="24"/>
        </w:rPr>
      </w:pPr>
      <w:r>
        <w:rPr>
          <w:sz w:val="24"/>
          <w:szCs w:val="24"/>
        </w:rPr>
        <w:t>Rachel Gilroy (2016)</w:t>
      </w:r>
    </w:p>
    <w:p w14:paraId="37FB4C15" w14:textId="4137EB99" w:rsidR="00D27E96" w:rsidRDefault="00D27E96" w:rsidP="007C2854">
      <w:pPr>
        <w:contextualSpacing/>
        <w:rPr>
          <w:sz w:val="24"/>
          <w:szCs w:val="24"/>
        </w:rPr>
      </w:pPr>
      <w:r>
        <w:rPr>
          <w:sz w:val="24"/>
          <w:szCs w:val="24"/>
        </w:rPr>
        <w:t>Xiaochen Liu (2016)</w:t>
      </w:r>
    </w:p>
    <w:p w14:paraId="00470FDB" w14:textId="77777777" w:rsidR="00D27E96" w:rsidRPr="00D27E96" w:rsidRDefault="00D27E96" w:rsidP="007C2854">
      <w:pPr>
        <w:contextualSpacing/>
        <w:rPr>
          <w:sz w:val="24"/>
          <w:szCs w:val="24"/>
        </w:rPr>
      </w:pPr>
    </w:p>
    <w:p w14:paraId="58BAF8C9" w14:textId="77777777" w:rsidR="005D0173" w:rsidRPr="005F2020" w:rsidRDefault="005D0173" w:rsidP="0033567B">
      <w:pPr>
        <w:contextualSpacing/>
        <w:rPr>
          <w:sz w:val="24"/>
          <w:szCs w:val="24"/>
        </w:rPr>
      </w:pPr>
    </w:p>
    <w:p w14:paraId="17E71D73" w14:textId="50E62BCF" w:rsidR="001A4193" w:rsidRPr="005F2020" w:rsidRDefault="00D27E96" w:rsidP="0033567B">
      <w:pPr>
        <w:contextualSpacing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California State University, San Bernardino</w:t>
      </w:r>
    </w:p>
    <w:p w14:paraId="5F3189CD" w14:textId="77777777" w:rsidR="005F2020" w:rsidRDefault="005F2020" w:rsidP="0033567B">
      <w:pPr>
        <w:contextualSpacing/>
        <w:rPr>
          <w:sz w:val="24"/>
          <w:szCs w:val="24"/>
          <w:u w:val="single"/>
        </w:rPr>
      </w:pPr>
    </w:p>
    <w:p w14:paraId="01238A40" w14:textId="77777777" w:rsidR="007C2854" w:rsidRPr="00D27E96" w:rsidRDefault="007C2854" w:rsidP="0033567B">
      <w:pPr>
        <w:contextualSpacing/>
        <w:rPr>
          <w:i/>
          <w:sz w:val="24"/>
          <w:szCs w:val="24"/>
        </w:rPr>
      </w:pPr>
      <w:r w:rsidRPr="00D27E96">
        <w:rPr>
          <w:i/>
          <w:sz w:val="24"/>
          <w:szCs w:val="24"/>
        </w:rPr>
        <w:t>Main Advisor</w:t>
      </w:r>
    </w:p>
    <w:p w14:paraId="292B7666" w14:textId="77777777" w:rsidR="00D27E96" w:rsidRDefault="00D27E96" w:rsidP="0033567B">
      <w:pPr>
        <w:contextualSpacing/>
        <w:rPr>
          <w:sz w:val="24"/>
          <w:szCs w:val="24"/>
          <w:u w:val="single"/>
        </w:rPr>
      </w:pPr>
    </w:p>
    <w:p w14:paraId="186183DF" w14:textId="4B7B787D" w:rsidR="001C273B" w:rsidRPr="007C2854" w:rsidRDefault="001C273B" w:rsidP="0033567B">
      <w:pPr>
        <w:contextualSpacing/>
        <w:rPr>
          <w:sz w:val="24"/>
          <w:szCs w:val="24"/>
          <w:u w:val="single"/>
        </w:rPr>
      </w:pPr>
      <w:r w:rsidRPr="007C2854">
        <w:rPr>
          <w:sz w:val="24"/>
          <w:szCs w:val="24"/>
          <w:u w:val="single"/>
        </w:rPr>
        <w:t>Master’s:</w:t>
      </w:r>
    </w:p>
    <w:p w14:paraId="74B9CD11" w14:textId="77777777" w:rsidR="007C2854" w:rsidRPr="005F2020" w:rsidRDefault="007C2854" w:rsidP="0033567B">
      <w:pPr>
        <w:contextualSpacing/>
        <w:rPr>
          <w:sz w:val="24"/>
          <w:szCs w:val="24"/>
        </w:rPr>
      </w:pPr>
    </w:p>
    <w:p w14:paraId="700CB33D" w14:textId="77777777" w:rsidR="001157F3" w:rsidRPr="009B2AC4" w:rsidRDefault="00E330F3" w:rsidP="0033567B">
      <w:pPr>
        <w:contextualSpacing/>
        <w:rPr>
          <w:i/>
          <w:sz w:val="24"/>
          <w:szCs w:val="24"/>
        </w:rPr>
      </w:pPr>
      <w:r w:rsidRPr="009B2AC4">
        <w:rPr>
          <w:sz w:val="24"/>
          <w:szCs w:val="24"/>
        </w:rPr>
        <w:t xml:space="preserve">Michelle L. Evans (Summer, 2007) Thesis title: </w:t>
      </w:r>
      <w:r w:rsidRPr="009B2AC4">
        <w:rPr>
          <w:i/>
          <w:sz w:val="24"/>
          <w:szCs w:val="24"/>
        </w:rPr>
        <w:t xml:space="preserve">Socioeconomic </w:t>
      </w:r>
      <w:r w:rsidR="00CE312B" w:rsidRPr="009B2AC4">
        <w:rPr>
          <w:i/>
          <w:sz w:val="24"/>
          <w:szCs w:val="24"/>
        </w:rPr>
        <w:t>s</w:t>
      </w:r>
      <w:r w:rsidRPr="009B2AC4">
        <w:rPr>
          <w:i/>
          <w:sz w:val="24"/>
          <w:szCs w:val="24"/>
        </w:rPr>
        <w:t xml:space="preserve">tatus and </w:t>
      </w:r>
      <w:r w:rsidR="00CE312B" w:rsidRPr="009B2AC4">
        <w:rPr>
          <w:i/>
          <w:sz w:val="24"/>
          <w:szCs w:val="24"/>
        </w:rPr>
        <w:t>d</w:t>
      </w:r>
      <w:r w:rsidRPr="009B2AC4">
        <w:rPr>
          <w:i/>
          <w:sz w:val="24"/>
          <w:szCs w:val="24"/>
        </w:rPr>
        <w:t xml:space="preserve">omains of </w:t>
      </w:r>
    </w:p>
    <w:p w14:paraId="324511F7" w14:textId="77777777" w:rsidR="00E330F3" w:rsidRPr="009B2AC4" w:rsidRDefault="00CE312B" w:rsidP="0033567B">
      <w:pPr>
        <w:ind w:firstLine="720"/>
        <w:contextualSpacing/>
        <w:rPr>
          <w:i/>
          <w:sz w:val="24"/>
          <w:szCs w:val="24"/>
        </w:rPr>
      </w:pPr>
      <w:r w:rsidRPr="009B2AC4">
        <w:rPr>
          <w:i/>
          <w:sz w:val="24"/>
          <w:szCs w:val="24"/>
        </w:rPr>
        <w:t>c</w:t>
      </w:r>
      <w:r w:rsidR="00E330F3" w:rsidRPr="009B2AC4">
        <w:rPr>
          <w:i/>
          <w:sz w:val="24"/>
          <w:szCs w:val="24"/>
        </w:rPr>
        <w:t xml:space="preserve">reativity: Is the </w:t>
      </w:r>
      <w:r w:rsidRPr="009B2AC4">
        <w:rPr>
          <w:i/>
          <w:sz w:val="24"/>
          <w:szCs w:val="24"/>
        </w:rPr>
        <w:t>a</w:t>
      </w:r>
      <w:r w:rsidR="00E330F3" w:rsidRPr="009B2AC4">
        <w:rPr>
          <w:i/>
          <w:sz w:val="24"/>
          <w:szCs w:val="24"/>
        </w:rPr>
        <w:t xml:space="preserve">rtist </w:t>
      </w:r>
      <w:r w:rsidRPr="009B2AC4">
        <w:rPr>
          <w:i/>
          <w:sz w:val="24"/>
          <w:szCs w:val="24"/>
        </w:rPr>
        <w:t>r</w:t>
      </w:r>
      <w:r w:rsidR="00E330F3" w:rsidRPr="009B2AC4">
        <w:rPr>
          <w:i/>
          <w:sz w:val="24"/>
          <w:szCs w:val="24"/>
        </w:rPr>
        <w:t xml:space="preserve">eally </w:t>
      </w:r>
      <w:r w:rsidRPr="009B2AC4">
        <w:rPr>
          <w:i/>
          <w:sz w:val="24"/>
          <w:szCs w:val="24"/>
        </w:rPr>
        <w:t>s</w:t>
      </w:r>
      <w:r w:rsidR="00E330F3" w:rsidRPr="009B2AC4">
        <w:rPr>
          <w:i/>
          <w:sz w:val="24"/>
          <w:szCs w:val="24"/>
        </w:rPr>
        <w:t xml:space="preserve">tarving? </w:t>
      </w:r>
    </w:p>
    <w:p w14:paraId="1ECEEC4D" w14:textId="77777777" w:rsidR="00E356D0" w:rsidRPr="009B2AC4" w:rsidRDefault="00E356D0" w:rsidP="0033567B">
      <w:pPr>
        <w:contextualSpacing/>
        <w:rPr>
          <w:i/>
          <w:sz w:val="24"/>
          <w:szCs w:val="24"/>
        </w:rPr>
      </w:pPr>
    </w:p>
    <w:p w14:paraId="034C08F6" w14:textId="77777777" w:rsidR="001157F3" w:rsidRPr="009B2AC4" w:rsidRDefault="00E356D0" w:rsidP="0033567B">
      <w:pPr>
        <w:contextualSpacing/>
        <w:rPr>
          <w:i/>
          <w:sz w:val="24"/>
          <w:szCs w:val="24"/>
        </w:rPr>
      </w:pPr>
      <w:r w:rsidRPr="009B2AC4">
        <w:rPr>
          <w:sz w:val="24"/>
          <w:szCs w:val="24"/>
        </w:rPr>
        <w:t xml:space="preserve">Erica </w:t>
      </w:r>
      <w:r w:rsidR="00CE312B" w:rsidRPr="009B2AC4">
        <w:rPr>
          <w:sz w:val="24"/>
          <w:szCs w:val="24"/>
        </w:rPr>
        <w:t>R. Mitchell (Summer, 2008) Thesis</w:t>
      </w:r>
      <w:r w:rsidRPr="009B2AC4">
        <w:rPr>
          <w:sz w:val="24"/>
          <w:szCs w:val="24"/>
        </w:rPr>
        <w:t xml:space="preserve"> title: </w:t>
      </w:r>
      <w:r w:rsidRPr="009B2AC4">
        <w:rPr>
          <w:i/>
          <w:sz w:val="24"/>
          <w:szCs w:val="24"/>
        </w:rPr>
        <w:t xml:space="preserve">Instruction </w:t>
      </w:r>
      <w:r w:rsidR="00CE312B" w:rsidRPr="009B2AC4">
        <w:rPr>
          <w:i/>
          <w:sz w:val="24"/>
          <w:szCs w:val="24"/>
        </w:rPr>
        <w:t>t</w:t>
      </w:r>
      <w:r w:rsidRPr="009B2AC4">
        <w:rPr>
          <w:i/>
          <w:sz w:val="24"/>
          <w:szCs w:val="24"/>
        </w:rPr>
        <w:t xml:space="preserve">ype and </w:t>
      </w:r>
      <w:r w:rsidR="00CE312B" w:rsidRPr="009B2AC4">
        <w:rPr>
          <w:i/>
          <w:sz w:val="24"/>
          <w:szCs w:val="24"/>
        </w:rPr>
        <w:t>s</w:t>
      </w:r>
      <w:r w:rsidRPr="009B2AC4">
        <w:rPr>
          <w:i/>
          <w:sz w:val="24"/>
          <w:szCs w:val="24"/>
        </w:rPr>
        <w:t xml:space="preserve">tereotype </w:t>
      </w:r>
      <w:r w:rsidR="00CE312B" w:rsidRPr="009B2AC4">
        <w:rPr>
          <w:i/>
          <w:sz w:val="24"/>
          <w:szCs w:val="24"/>
        </w:rPr>
        <w:t>t</w:t>
      </w:r>
      <w:r w:rsidRPr="009B2AC4">
        <w:rPr>
          <w:i/>
          <w:sz w:val="24"/>
          <w:szCs w:val="24"/>
        </w:rPr>
        <w:t xml:space="preserve">hreat on </w:t>
      </w:r>
    </w:p>
    <w:p w14:paraId="170087AE" w14:textId="77777777" w:rsidR="00E356D0" w:rsidRPr="009B2AC4" w:rsidRDefault="00CE312B" w:rsidP="0033567B">
      <w:pPr>
        <w:ind w:firstLine="720"/>
        <w:contextualSpacing/>
        <w:rPr>
          <w:i/>
          <w:sz w:val="24"/>
          <w:szCs w:val="24"/>
        </w:rPr>
      </w:pPr>
      <w:r w:rsidRPr="009B2AC4">
        <w:rPr>
          <w:i/>
          <w:sz w:val="24"/>
          <w:szCs w:val="24"/>
        </w:rPr>
        <w:t>g</w:t>
      </w:r>
      <w:r w:rsidR="00E356D0" w:rsidRPr="009B2AC4">
        <w:rPr>
          <w:i/>
          <w:sz w:val="24"/>
          <w:szCs w:val="24"/>
        </w:rPr>
        <w:t xml:space="preserve">ender </w:t>
      </w:r>
      <w:r w:rsidRPr="009B2AC4">
        <w:rPr>
          <w:i/>
          <w:sz w:val="24"/>
          <w:szCs w:val="24"/>
        </w:rPr>
        <w:t>d</w:t>
      </w:r>
      <w:r w:rsidR="00E356D0" w:rsidRPr="009B2AC4">
        <w:rPr>
          <w:i/>
          <w:sz w:val="24"/>
          <w:szCs w:val="24"/>
        </w:rPr>
        <w:t xml:space="preserve">ifferences in </w:t>
      </w:r>
      <w:r w:rsidRPr="009B2AC4">
        <w:rPr>
          <w:i/>
          <w:sz w:val="24"/>
          <w:szCs w:val="24"/>
        </w:rPr>
        <w:t>a</w:t>
      </w:r>
      <w:r w:rsidR="00E356D0" w:rsidRPr="009B2AC4">
        <w:rPr>
          <w:i/>
          <w:sz w:val="24"/>
          <w:szCs w:val="24"/>
        </w:rPr>
        <w:t xml:space="preserve">nalytical </w:t>
      </w:r>
      <w:r w:rsidRPr="009B2AC4">
        <w:rPr>
          <w:i/>
          <w:sz w:val="24"/>
          <w:szCs w:val="24"/>
        </w:rPr>
        <w:t>reasoning: Can c</w:t>
      </w:r>
      <w:r w:rsidR="00E356D0" w:rsidRPr="009B2AC4">
        <w:rPr>
          <w:i/>
          <w:sz w:val="24"/>
          <w:szCs w:val="24"/>
        </w:rPr>
        <w:t xml:space="preserve">reativity </w:t>
      </w:r>
      <w:r w:rsidRPr="009B2AC4">
        <w:rPr>
          <w:i/>
          <w:sz w:val="24"/>
          <w:szCs w:val="24"/>
        </w:rPr>
        <w:t>h</w:t>
      </w:r>
      <w:r w:rsidR="00E356D0" w:rsidRPr="009B2AC4">
        <w:rPr>
          <w:i/>
          <w:sz w:val="24"/>
          <w:szCs w:val="24"/>
        </w:rPr>
        <w:t>elp?</w:t>
      </w:r>
    </w:p>
    <w:p w14:paraId="0A61EE8A" w14:textId="77777777" w:rsidR="00CE312B" w:rsidRPr="009B2AC4" w:rsidRDefault="00CE312B" w:rsidP="0033567B">
      <w:pPr>
        <w:contextualSpacing/>
        <w:rPr>
          <w:i/>
          <w:sz w:val="24"/>
          <w:szCs w:val="24"/>
        </w:rPr>
      </w:pPr>
    </w:p>
    <w:p w14:paraId="6A08E3D2" w14:textId="77777777" w:rsidR="001157F3" w:rsidRPr="009B2AC4" w:rsidRDefault="00CE312B" w:rsidP="0033567B">
      <w:pPr>
        <w:contextualSpacing/>
        <w:rPr>
          <w:i/>
          <w:sz w:val="24"/>
          <w:szCs w:val="24"/>
        </w:rPr>
      </w:pPr>
      <w:proofErr w:type="spellStart"/>
      <w:r w:rsidRPr="009B2AC4">
        <w:rPr>
          <w:sz w:val="24"/>
          <w:szCs w:val="24"/>
        </w:rPr>
        <w:t>Samaneh</w:t>
      </w:r>
      <w:proofErr w:type="spellEnd"/>
      <w:r w:rsidRPr="009B2AC4">
        <w:rPr>
          <w:sz w:val="24"/>
          <w:szCs w:val="24"/>
        </w:rPr>
        <w:t xml:space="preserve"> </w:t>
      </w:r>
      <w:proofErr w:type="spellStart"/>
      <w:r w:rsidRPr="009B2AC4">
        <w:rPr>
          <w:sz w:val="24"/>
          <w:szCs w:val="24"/>
        </w:rPr>
        <w:t>Poujalali</w:t>
      </w:r>
      <w:proofErr w:type="spellEnd"/>
      <w:r w:rsidRPr="009B2AC4">
        <w:rPr>
          <w:sz w:val="24"/>
          <w:szCs w:val="24"/>
        </w:rPr>
        <w:t xml:space="preserve"> (Summer, 2010) Thesis title: </w:t>
      </w:r>
      <w:r w:rsidRPr="009B2AC4">
        <w:rPr>
          <w:i/>
          <w:sz w:val="24"/>
          <w:szCs w:val="24"/>
        </w:rPr>
        <w:t xml:space="preserve">Increasing subjective well-being through </w:t>
      </w:r>
    </w:p>
    <w:p w14:paraId="7218D843" w14:textId="77777777" w:rsidR="00CE312B" w:rsidRPr="009B2AC4" w:rsidRDefault="00CE312B" w:rsidP="0033567B">
      <w:pPr>
        <w:ind w:left="720"/>
        <w:contextualSpacing/>
        <w:rPr>
          <w:sz w:val="24"/>
          <w:szCs w:val="24"/>
        </w:rPr>
      </w:pPr>
      <w:r w:rsidRPr="009B2AC4">
        <w:rPr>
          <w:i/>
          <w:sz w:val="24"/>
          <w:szCs w:val="24"/>
        </w:rPr>
        <w:t>writing about future challenges while constructing creative solutions for the anticipated challenges</w:t>
      </w:r>
      <w:r w:rsidRPr="009B2AC4">
        <w:rPr>
          <w:sz w:val="24"/>
          <w:szCs w:val="24"/>
        </w:rPr>
        <w:t>.</w:t>
      </w:r>
    </w:p>
    <w:p w14:paraId="3E2D6E89" w14:textId="77777777" w:rsidR="00CE312B" w:rsidRPr="009B2AC4" w:rsidRDefault="00CE312B" w:rsidP="0033567B">
      <w:pPr>
        <w:contextualSpacing/>
        <w:rPr>
          <w:sz w:val="24"/>
          <w:szCs w:val="24"/>
        </w:rPr>
      </w:pPr>
    </w:p>
    <w:p w14:paraId="6FF662B2" w14:textId="77777777" w:rsidR="001157F3" w:rsidRPr="009B2AC4" w:rsidRDefault="001157F3" w:rsidP="0033567B">
      <w:pPr>
        <w:contextualSpacing/>
        <w:rPr>
          <w:i/>
          <w:sz w:val="24"/>
          <w:szCs w:val="24"/>
        </w:rPr>
      </w:pPr>
      <w:r w:rsidRPr="009B2AC4">
        <w:rPr>
          <w:sz w:val="24"/>
          <w:szCs w:val="24"/>
        </w:rPr>
        <w:t xml:space="preserve">Christa L. Taylor (Fall, 2010) Thesis title: </w:t>
      </w:r>
      <w:r w:rsidRPr="009B2AC4">
        <w:rPr>
          <w:i/>
          <w:sz w:val="24"/>
          <w:szCs w:val="24"/>
        </w:rPr>
        <w:t xml:space="preserve">The effectiveness of altering value structure to </w:t>
      </w:r>
    </w:p>
    <w:p w14:paraId="5A353A34" w14:textId="77777777" w:rsidR="001157F3" w:rsidRPr="009B2AC4" w:rsidRDefault="001157F3" w:rsidP="0033567B">
      <w:pPr>
        <w:ind w:firstLine="720"/>
        <w:contextualSpacing/>
        <w:rPr>
          <w:i/>
          <w:sz w:val="24"/>
          <w:szCs w:val="24"/>
        </w:rPr>
      </w:pPr>
      <w:r w:rsidRPr="009B2AC4">
        <w:rPr>
          <w:i/>
          <w:sz w:val="24"/>
          <w:szCs w:val="24"/>
        </w:rPr>
        <w:t>enhance creativity</w:t>
      </w:r>
      <w:r w:rsidR="007A5AED" w:rsidRPr="009B2AC4">
        <w:rPr>
          <w:i/>
          <w:sz w:val="24"/>
          <w:szCs w:val="24"/>
        </w:rPr>
        <w:t>.</w:t>
      </w:r>
    </w:p>
    <w:p w14:paraId="4706BA53" w14:textId="77777777" w:rsidR="007A5AED" w:rsidRPr="009B2AC4" w:rsidRDefault="007A5AED" w:rsidP="0033567B">
      <w:pPr>
        <w:contextualSpacing/>
        <w:rPr>
          <w:sz w:val="24"/>
          <w:szCs w:val="24"/>
        </w:rPr>
      </w:pPr>
    </w:p>
    <w:p w14:paraId="6826EF65" w14:textId="77777777" w:rsidR="007A5AED" w:rsidRPr="009B2AC4" w:rsidRDefault="007A5AED" w:rsidP="0033567B">
      <w:pPr>
        <w:contextualSpacing/>
        <w:rPr>
          <w:i/>
          <w:sz w:val="24"/>
          <w:szCs w:val="24"/>
        </w:rPr>
      </w:pPr>
      <w:r w:rsidRPr="009B2AC4">
        <w:rPr>
          <w:sz w:val="24"/>
          <w:szCs w:val="24"/>
        </w:rPr>
        <w:t xml:space="preserve">Ryan E. Holt (Winter, 2011). Thesis title: </w:t>
      </w:r>
      <w:r w:rsidRPr="009B2AC4">
        <w:rPr>
          <w:i/>
          <w:sz w:val="24"/>
          <w:szCs w:val="24"/>
        </w:rPr>
        <w:t xml:space="preserve">Creative achievement, feedback and </w:t>
      </w:r>
    </w:p>
    <w:p w14:paraId="38BAEF73" w14:textId="77777777" w:rsidR="007A5AED" w:rsidRPr="009B2AC4" w:rsidRDefault="007A5AED" w:rsidP="0033567B">
      <w:pPr>
        <w:ind w:firstLine="720"/>
        <w:contextualSpacing/>
        <w:rPr>
          <w:sz w:val="24"/>
          <w:szCs w:val="24"/>
        </w:rPr>
      </w:pPr>
      <w:r w:rsidRPr="009B2AC4">
        <w:rPr>
          <w:i/>
          <w:sz w:val="24"/>
          <w:szCs w:val="24"/>
        </w:rPr>
        <w:t>regulation of motivation for creative behaviors</w:t>
      </w:r>
      <w:r w:rsidRPr="009B2AC4">
        <w:rPr>
          <w:sz w:val="24"/>
          <w:szCs w:val="24"/>
        </w:rPr>
        <w:t xml:space="preserve">. </w:t>
      </w:r>
    </w:p>
    <w:p w14:paraId="7680EEFB" w14:textId="77777777" w:rsidR="007A5AED" w:rsidRPr="009B2AC4" w:rsidRDefault="007A5AED" w:rsidP="0033567B">
      <w:pPr>
        <w:contextualSpacing/>
        <w:rPr>
          <w:sz w:val="24"/>
          <w:szCs w:val="24"/>
        </w:rPr>
      </w:pPr>
    </w:p>
    <w:p w14:paraId="4B5D1C14" w14:textId="13AD92D2" w:rsidR="007A5AED" w:rsidRPr="009B2AC4" w:rsidRDefault="007A5AED" w:rsidP="0033567B">
      <w:pPr>
        <w:pStyle w:val="Heading8"/>
        <w:contextualSpacing/>
        <w:rPr>
          <w:i/>
          <w:szCs w:val="24"/>
        </w:rPr>
      </w:pPr>
      <w:r w:rsidRPr="009B2AC4">
        <w:rPr>
          <w:szCs w:val="24"/>
        </w:rPr>
        <w:t xml:space="preserve">Kyle J. </w:t>
      </w:r>
      <w:proofErr w:type="spellStart"/>
      <w:r w:rsidR="00AD3944" w:rsidRPr="009B2AC4">
        <w:rPr>
          <w:color w:val="000000"/>
          <w:szCs w:val="24"/>
        </w:rPr>
        <w:t>Jaquess</w:t>
      </w:r>
      <w:proofErr w:type="spellEnd"/>
      <w:r w:rsidRPr="009B2AC4">
        <w:rPr>
          <w:szCs w:val="24"/>
        </w:rPr>
        <w:t xml:space="preserve"> (Spring, 2012). Thesis title: </w:t>
      </w:r>
      <w:r w:rsidRPr="009B2AC4">
        <w:rPr>
          <w:i/>
          <w:szCs w:val="24"/>
        </w:rPr>
        <w:t xml:space="preserve">The effect of creativity, personality, </w:t>
      </w:r>
    </w:p>
    <w:p w14:paraId="4E0AFFB6" w14:textId="77777777" w:rsidR="00E330F3" w:rsidRPr="009B2AC4" w:rsidRDefault="007A5AED" w:rsidP="0033567B">
      <w:pPr>
        <w:pStyle w:val="Heading8"/>
        <w:ind w:firstLine="720"/>
        <w:contextualSpacing/>
        <w:rPr>
          <w:i/>
          <w:szCs w:val="24"/>
        </w:rPr>
      </w:pPr>
      <w:r w:rsidRPr="009B2AC4">
        <w:rPr>
          <w:i/>
          <w:szCs w:val="24"/>
        </w:rPr>
        <w:t>and expertise on sport performance.</w:t>
      </w:r>
    </w:p>
    <w:p w14:paraId="1700B7CB" w14:textId="77777777" w:rsidR="007A5AED" w:rsidRPr="009B2AC4" w:rsidRDefault="007A5AED" w:rsidP="0033567B">
      <w:pPr>
        <w:rPr>
          <w:sz w:val="24"/>
          <w:szCs w:val="24"/>
        </w:rPr>
      </w:pPr>
    </w:p>
    <w:p w14:paraId="1197B5F3" w14:textId="77777777" w:rsidR="00B65ACE" w:rsidRPr="009B2AC4" w:rsidRDefault="00B65ACE" w:rsidP="0033567B">
      <w:pPr>
        <w:pStyle w:val="Heading8"/>
        <w:contextualSpacing/>
        <w:rPr>
          <w:i/>
          <w:szCs w:val="24"/>
        </w:rPr>
      </w:pPr>
      <w:r w:rsidRPr="009B2AC4">
        <w:rPr>
          <w:szCs w:val="24"/>
        </w:rPr>
        <w:t xml:space="preserve">Candice D. Davis (Summer, 2012). Thesis title: </w:t>
      </w:r>
      <w:r w:rsidRPr="009B2AC4">
        <w:rPr>
          <w:i/>
          <w:szCs w:val="24"/>
        </w:rPr>
        <w:t xml:space="preserve">Investigating gender bias in the ratings </w:t>
      </w:r>
    </w:p>
    <w:p w14:paraId="042BDE88" w14:textId="77777777" w:rsidR="00B65ACE" w:rsidRPr="009B2AC4" w:rsidRDefault="00B65ACE" w:rsidP="0033567B">
      <w:pPr>
        <w:pStyle w:val="Heading8"/>
        <w:ind w:firstLine="720"/>
        <w:contextualSpacing/>
        <w:rPr>
          <w:i/>
          <w:szCs w:val="24"/>
        </w:rPr>
      </w:pPr>
      <w:r w:rsidRPr="009B2AC4">
        <w:rPr>
          <w:i/>
          <w:szCs w:val="24"/>
        </w:rPr>
        <w:t>of college applicants.</w:t>
      </w:r>
    </w:p>
    <w:p w14:paraId="2204C42D" w14:textId="77777777" w:rsidR="00B65ACE" w:rsidRPr="009B2AC4" w:rsidRDefault="00B65ACE" w:rsidP="0033567B">
      <w:pPr>
        <w:rPr>
          <w:sz w:val="24"/>
          <w:szCs w:val="24"/>
        </w:rPr>
      </w:pPr>
    </w:p>
    <w:p w14:paraId="2BE6B1BD" w14:textId="77777777" w:rsidR="007A5AED" w:rsidRPr="009B2AC4" w:rsidRDefault="007A5AED" w:rsidP="0033567B">
      <w:pPr>
        <w:contextualSpacing/>
        <w:rPr>
          <w:bCs/>
          <w:sz w:val="24"/>
          <w:szCs w:val="24"/>
        </w:rPr>
      </w:pPr>
    </w:p>
    <w:p w14:paraId="4C3D6CC3" w14:textId="77777777" w:rsidR="001C273B" w:rsidRPr="009B2AC4" w:rsidRDefault="001C273B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  <w:u w:val="single"/>
        </w:rPr>
        <w:t>Undergraduate Honors</w:t>
      </w:r>
      <w:r w:rsidRPr="009B2AC4">
        <w:rPr>
          <w:sz w:val="24"/>
          <w:szCs w:val="24"/>
        </w:rPr>
        <w:t>:</w:t>
      </w:r>
    </w:p>
    <w:p w14:paraId="6B824B28" w14:textId="77777777" w:rsidR="001C273B" w:rsidRPr="009B2AC4" w:rsidRDefault="001C273B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>Suzanne M. Grundy (2004)</w:t>
      </w:r>
    </w:p>
    <w:p w14:paraId="008A20F7" w14:textId="77777777" w:rsidR="001C273B" w:rsidRPr="009B2AC4" w:rsidRDefault="001C273B" w:rsidP="0033567B">
      <w:pPr>
        <w:contextualSpacing/>
        <w:rPr>
          <w:sz w:val="24"/>
          <w:szCs w:val="24"/>
        </w:rPr>
      </w:pPr>
      <w:r w:rsidRPr="009B2AC4">
        <w:rPr>
          <w:sz w:val="24"/>
          <w:szCs w:val="24"/>
        </w:rPr>
        <w:t xml:space="preserve">Elias N. </w:t>
      </w:r>
      <w:proofErr w:type="spellStart"/>
      <w:r w:rsidRPr="009B2AC4">
        <w:rPr>
          <w:sz w:val="24"/>
          <w:szCs w:val="24"/>
        </w:rPr>
        <w:t>Khoury</w:t>
      </w:r>
      <w:proofErr w:type="spellEnd"/>
      <w:r w:rsidRPr="009B2AC4">
        <w:rPr>
          <w:sz w:val="24"/>
          <w:szCs w:val="24"/>
        </w:rPr>
        <w:t xml:space="preserve"> (2005)</w:t>
      </w:r>
    </w:p>
    <w:p w14:paraId="4E1F58B4" w14:textId="77777777" w:rsidR="001C273B" w:rsidRPr="009B2AC4" w:rsidRDefault="001C273B" w:rsidP="0033567B">
      <w:pPr>
        <w:pStyle w:val="BodyText"/>
        <w:contextualSpacing/>
        <w:rPr>
          <w:spacing w:val="0"/>
          <w:szCs w:val="24"/>
        </w:rPr>
      </w:pPr>
      <w:r w:rsidRPr="009B2AC4">
        <w:rPr>
          <w:spacing w:val="0"/>
          <w:szCs w:val="24"/>
        </w:rPr>
        <w:t>Candace Andrews (2006)</w:t>
      </w:r>
    </w:p>
    <w:p w14:paraId="239ADB58" w14:textId="77777777" w:rsidR="00600DFB" w:rsidRPr="009B2AC4" w:rsidRDefault="00600DFB" w:rsidP="0033567B">
      <w:pPr>
        <w:pStyle w:val="BodyText"/>
        <w:contextualSpacing/>
        <w:rPr>
          <w:spacing w:val="0"/>
          <w:szCs w:val="24"/>
        </w:rPr>
      </w:pPr>
      <w:r w:rsidRPr="009B2AC4">
        <w:rPr>
          <w:spacing w:val="0"/>
          <w:szCs w:val="24"/>
        </w:rPr>
        <w:t xml:space="preserve">Kristina </w:t>
      </w:r>
      <w:proofErr w:type="spellStart"/>
      <w:r w:rsidRPr="009B2AC4">
        <w:rPr>
          <w:spacing w:val="0"/>
          <w:szCs w:val="24"/>
        </w:rPr>
        <w:t>Rosenau</w:t>
      </w:r>
      <w:proofErr w:type="spellEnd"/>
      <w:r w:rsidRPr="009B2AC4">
        <w:rPr>
          <w:spacing w:val="0"/>
          <w:szCs w:val="24"/>
        </w:rPr>
        <w:t xml:space="preserve"> (2007)</w:t>
      </w:r>
    </w:p>
    <w:p w14:paraId="06DD77C5" w14:textId="77777777" w:rsidR="00DD68C3" w:rsidRPr="009B2AC4" w:rsidRDefault="006A2266" w:rsidP="0033567B">
      <w:pPr>
        <w:pStyle w:val="BodyText"/>
        <w:contextualSpacing/>
        <w:rPr>
          <w:spacing w:val="0"/>
          <w:szCs w:val="24"/>
        </w:rPr>
      </w:pPr>
      <w:r w:rsidRPr="009B2AC4">
        <w:rPr>
          <w:spacing w:val="0"/>
          <w:szCs w:val="24"/>
        </w:rPr>
        <w:t>Ryan Holt (2008)</w:t>
      </w:r>
    </w:p>
    <w:p w14:paraId="794867E7" w14:textId="77777777" w:rsidR="005969EC" w:rsidRPr="009B2AC4" w:rsidRDefault="005969EC" w:rsidP="0033567B">
      <w:pPr>
        <w:pStyle w:val="BodyText"/>
        <w:contextualSpacing/>
        <w:rPr>
          <w:spacing w:val="0"/>
          <w:szCs w:val="24"/>
        </w:rPr>
      </w:pPr>
      <w:r w:rsidRPr="009B2AC4">
        <w:rPr>
          <w:spacing w:val="0"/>
          <w:szCs w:val="24"/>
        </w:rPr>
        <w:t>Candice Davis (2009)</w:t>
      </w:r>
    </w:p>
    <w:p w14:paraId="69C6F09E" w14:textId="77777777" w:rsidR="005969EC" w:rsidRPr="009B2AC4" w:rsidRDefault="005969EC" w:rsidP="0033567B">
      <w:pPr>
        <w:pStyle w:val="BodyText"/>
        <w:contextualSpacing/>
        <w:rPr>
          <w:spacing w:val="0"/>
          <w:szCs w:val="24"/>
        </w:rPr>
      </w:pPr>
      <w:r w:rsidRPr="009B2AC4">
        <w:rPr>
          <w:spacing w:val="0"/>
          <w:szCs w:val="24"/>
        </w:rPr>
        <w:t xml:space="preserve">Courtney </w:t>
      </w:r>
      <w:proofErr w:type="spellStart"/>
      <w:r w:rsidRPr="009B2AC4">
        <w:rPr>
          <w:spacing w:val="0"/>
          <w:szCs w:val="24"/>
        </w:rPr>
        <w:t>DeRosia</w:t>
      </w:r>
      <w:proofErr w:type="spellEnd"/>
      <w:r w:rsidRPr="009B2AC4">
        <w:rPr>
          <w:spacing w:val="0"/>
          <w:szCs w:val="24"/>
        </w:rPr>
        <w:t xml:space="preserve"> (2009)</w:t>
      </w:r>
    </w:p>
    <w:p w14:paraId="1009C63A" w14:textId="77777777" w:rsidR="002F58D7" w:rsidRPr="009B2AC4" w:rsidRDefault="002F58D7" w:rsidP="0033567B">
      <w:pPr>
        <w:pStyle w:val="BodyText"/>
        <w:contextualSpacing/>
        <w:rPr>
          <w:spacing w:val="0"/>
          <w:szCs w:val="24"/>
        </w:rPr>
      </w:pPr>
      <w:proofErr w:type="spellStart"/>
      <w:r w:rsidRPr="009B2AC4">
        <w:rPr>
          <w:spacing w:val="0"/>
          <w:szCs w:val="24"/>
        </w:rPr>
        <w:t>Tessy</w:t>
      </w:r>
      <w:proofErr w:type="spellEnd"/>
      <w:r w:rsidRPr="009B2AC4">
        <w:rPr>
          <w:spacing w:val="0"/>
          <w:szCs w:val="24"/>
        </w:rPr>
        <w:t xml:space="preserve"> </w:t>
      </w:r>
      <w:proofErr w:type="spellStart"/>
      <w:r w:rsidRPr="009B2AC4">
        <w:rPr>
          <w:spacing w:val="0"/>
          <w:szCs w:val="24"/>
        </w:rPr>
        <w:t>Pumaccahua</w:t>
      </w:r>
      <w:proofErr w:type="spellEnd"/>
      <w:r w:rsidRPr="009B2AC4">
        <w:rPr>
          <w:spacing w:val="0"/>
          <w:szCs w:val="24"/>
        </w:rPr>
        <w:t xml:space="preserve"> (2010)</w:t>
      </w:r>
    </w:p>
    <w:p w14:paraId="620656F7" w14:textId="77777777" w:rsidR="004E1733" w:rsidRPr="009B2AC4" w:rsidRDefault="004E1733" w:rsidP="0033567B">
      <w:pPr>
        <w:pStyle w:val="BodyText"/>
        <w:contextualSpacing/>
        <w:rPr>
          <w:spacing w:val="0"/>
          <w:szCs w:val="24"/>
        </w:rPr>
      </w:pPr>
      <w:r w:rsidRPr="009B2AC4">
        <w:rPr>
          <w:spacing w:val="0"/>
          <w:szCs w:val="24"/>
        </w:rPr>
        <w:t>Maria Avitia (2011)</w:t>
      </w:r>
    </w:p>
    <w:p w14:paraId="28432EE7" w14:textId="77777777" w:rsidR="004E1733" w:rsidRPr="009B2AC4" w:rsidRDefault="004E1733" w:rsidP="0033567B">
      <w:pPr>
        <w:pStyle w:val="BodyText"/>
        <w:contextualSpacing/>
        <w:rPr>
          <w:spacing w:val="0"/>
          <w:szCs w:val="24"/>
        </w:rPr>
      </w:pPr>
      <w:r w:rsidRPr="009B2AC4">
        <w:rPr>
          <w:spacing w:val="0"/>
          <w:szCs w:val="24"/>
        </w:rPr>
        <w:t>Molly Fisher (2011)</w:t>
      </w:r>
    </w:p>
    <w:p w14:paraId="346B2059" w14:textId="77777777" w:rsidR="00C3595D" w:rsidRPr="009B2AC4" w:rsidRDefault="00C3595D" w:rsidP="0033567B">
      <w:pPr>
        <w:pStyle w:val="BodyText"/>
        <w:contextualSpacing/>
        <w:rPr>
          <w:spacing w:val="0"/>
          <w:szCs w:val="24"/>
        </w:rPr>
      </w:pPr>
      <w:r w:rsidRPr="009B2AC4">
        <w:rPr>
          <w:spacing w:val="0"/>
          <w:szCs w:val="24"/>
        </w:rPr>
        <w:t>Danielle Humphrey (2011)</w:t>
      </w:r>
    </w:p>
    <w:p w14:paraId="0CC4B44D" w14:textId="77777777" w:rsidR="004E1733" w:rsidRPr="009B2AC4" w:rsidRDefault="004E1733" w:rsidP="0033567B">
      <w:pPr>
        <w:pStyle w:val="BodyText"/>
        <w:contextualSpacing/>
        <w:rPr>
          <w:spacing w:val="0"/>
          <w:szCs w:val="24"/>
        </w:rPr>
      </w:pPr>
      <w:r w:rsidRPr="009B2AC4">
        <w:rPr>
          <w:spacing w:val="0"/>
          <w:szCs w:val="24"/>
        </w:rPr>
        <w:t>Arielle White (2011)</w:t>
      </w:r>
    </w:p>
    <w:p w14:paraId="7145A9C3" w14:textId="77777777" w:rsidR="00431F02" w:rsidRPr="009B2AC4" w:rsidRDefault="00431F02" w:rsidP="0033567B">
      <w:pPr>
        <w:pStyle w:val="BodyText"/>
        <w:contextualSpacing/>
        <w:rPr>
          <w:spacing w:val="0"/>
          <w:szCs w:val="24"/>
        </w:rPr>
      </w:pPr>
      <w:r w:rsidRPr="009B2AC4">
        <w:rPr>
          <w:spacing w:val="0"/>
          <w:szCs w:val="24"/>
        </w:rPr>
        <w:t>Dee Boyd (2012)</w:t>
      </w:r>
    </w:p>
    <w:p w14:paraId="188E9C19" w14:textId="77777777" w:rsidR="00431F02" w:rsidRPr="009B2AC4" w:rsidRDefault="00431F02" w:rsidP="0033567B">
      <w:pPr>
        <w:pStyle w:val="BodyText"/>
        <w:contextualSpacing/>
        <w:rPr>
          <w:spacing w:val="0"/>
          <w:szCs w:val="24"/>
        </w:rPr>
      </w:pPr>
      <w:r w:rsidRPr="009B2AC4">
        <w:rPr>
          <w:spacing w:val="0"/>
          <w:szCs w:val="24"/>
        </w:rPr>
        <w:t>Alex McKay (2012)</w:t>
      </w:r>
    </w:p>
    <w:p w14:paraId="3207211B" w14:textId="77777777" w:rsidR="00431F02" w:rsidRPr="009B2AC4" w:rsidRDefault="00431F02" w:rsidP="0033567B">
      <w:pPr>
        <w:pStyle w:val="BodyText"/>
        <w:contextualSpacing/>
        <w:rPr>
          <w:spacing w:val="0"/>
          <w:szCs w:val="24"/>
        </w:rPr>
      </w:pPr>
      <w:r w:rsidRPr="009B2AC4">
        <w:rPr>
          <w:spacing w:val="0"/>
          <w:szCs w:val="24"/>
        </w:rPr>
        <w:t>Winter Meyer (2012)</w:t>
      </w:r>
    </w:p>
    <w:p w14:paraId="568DE139" w14:textId="77777777" w:rsidR="00431F02" w:rsidRPr="009B2AC4" w:rsidRDefault="00431F02" w:rsidP="0033567B">
      <w:pPr>
        <w:pStyle w:val="BodyText"/>
        <w:contextualSpacing/>
        <w:rPr>
          <w:spacing w:val="0"/>
          <w:szCs w:val="24"/>
        </w:rPr>
      </w:pPr>
      <w:r w:rsidRPr="009B2AC4">
        <w:rPr>
          <w:spacing w:val="0"/>
          <w:szCs w:val="24"/>
        </w:rPr>
        <w:t xml:space="preserve">Adam </w:t>
      </w:r>
      <w:proofErr w:type="spellStart"/>
      <w:r w:rsidRPr="009B2AC4">
        <w:rPr>
          <w:spacing w:val="0"/>
          <w:szCs w:val="24"/>
        </w:rPr>
        <w:t>Pullaro</w:t>
      </w:r>
      <w:proofErr w:type="spellEnd"/>
      <w:r w:rsidRPr="009B2AC4">
        <w:rPr>
          <w:spacing w:val="0"/>
          <w:szCs w:val="24"/>
        </w:rPr>
        <w:t xml:space="preserve"> (2012)</w:t>
      </w:r>
    </w:p>
    <w:p w14:paraId="1C062E70" w14:textId="77777777" w:rsidR="00C83D55" w:rsidRPr="009B2AC4" w:rsidRDefault="00C83D55" w:rsidP="0033567B">
      <w:pPr>
        <w:pStyle w:val="BodyText"/>
        <w:contextualSpacing/>
        <w:rPr>
          <w:spacing w:val="0"/>
          <w:szCs w:val="24"/>
        </w:rPr>
      </w:pPr>
      <w:r w:rsidRPr="009B2AC4">
        <w:rPr>
          <w:spacing w:val="0"/>
          <w:szCs w:val="24"/>
        </w:rPr>
        <w:t xml:space="preserve">Zac </w:t>
      </w:r>
      <w:proofErr w:type="spellStart"/>
      <w:r w:rsidRPr="009B2AC4">
        <w:rPr>
          <w:spacing w:val="0"/>
          <w:szCs w:val="24"/>
        </w:rPr>
        <w:t>Caddick</w:t>
      </w:r>
      <w:proofErr w:type="spellEnd"/>
      <w:r w:rsidRPr="009B2AC4">
        <w:rPr>
          <w:spacing w:val="0"/>
          <w:szCs w:val="24"/>
        </w:rPr>
        <w:t xml:space="preserve"> (2013)</w:t>
      </w:r>
    </w:p>
    <w:p w14:paraId="3430334A" w14:textId="77777777" w:rsidR="00C83D55" w:rsidRPr="009B2AC4" w:rsidRDefault="00C83D55" w:rsidP="0033567B">
      <w:pPr>
        <w:pStyle w:val="BodyText"/>
        <w:contextualSpacing/>
        <w:rPr>
          <w:spacing w:val="0"/>
          <w:szCs w:val="24"/>
        </w:rPr>
      </w:pPr>
      <w:r w:rsidRPr="009B2AC4">
        <w:rPr>
          <w:spacing w:val="0"/>
          <w:szCs w:val="24"/>
        </w:rPr>
        <w:t>Garo Green (2013)</w:t>
      </w:r>
    </w:p>
    <w:p w14:paraId="382C64FE" w14:textId="77777777" w:rsidR="00C83D55" w:rsidRPr="009B2AC4" w:rsidRDefault="00C83D55" w:rsidP="0033567B">
      <w:pPr>
        <w:pStyle w:val="BodyText"/>
        <w:contextualSpacing/>
        <w:rPr>
          <w:spacing w:val="0"/>
          <w:szCs w:val="24"/>
        </w:rPr>
      </w:pPr>
      <w:r w:rsidRPr="009B2AC4">
        <w:rPr>
          <w:spacing w:val="0"/>
          <w:szCs w:val="24"/>
        </w:rPr>
        <w:t>Cody Watson (2013)</w:t>
      </w:r>
    </w:p>
    <w:p w14:paraId="1A2B2637" w14:textId="77777777" w:rsidR="006A2266" w:rsidRPr="009B2AC4" w:rsidRDefault="006A2266" w:rsidP="0033567B">
      <w:pPr>
        <w:pStyle w:val="BodyText"/>
        <w:contextualSpacing/>
        <w:rPr>
          <w:spacing w:val="0"/>
          <w:szCs w:val="24"/>
        </w:rPr>
      </w:pPr>
    </w:p>
    <w:p w14:paraId="0465B977" w14:textId="77777777" w:rsidR="00DD68C3" w:rsidRPr="009B2AC4" w:rsidRDefault="00DD68C3" w:rsidP="0033567B">
      <w:pPr>
        <w:pStyle w:val="BodyText"/>
        <w:contextualSpacing/>
        <w:rPr>
          <w:spacing w:val="0"/>
          <w:szCs w:val="24"/>
          <w:u w:val="single"/>
        </w:rPr>
      </w:pPr>
      <w:r w:rsidRPr="009B2AC4">
        <w:rPr>
          <w:spacing w:val="0"/>
          <w:szCs w:val="24"/>
          <w:u w:val="single"/>
        </w:rPr>
        <w:t>McNair’s Scholars</w:t>
      </w:r>
    </w:p>
    <w:p w14:paraId="4D88C785" w14:textId="77777777" w:rsidR="00DD68C3" w:rsidRPr="009B2AC4" w:rsidRDefault="00DD68C3" w:rsidP="0033567B">
      <w:pPr>
        <w:pStyle w:val="BodyText"/>
        <w:contextualSpacing/>
        <w:rPr>
          <w:spacing w:val="0"/>
          <w:szCs w:val="24"/>
        </w:rPr>
      </w:pPr>
      <w:r w:rsidRPr="009B2AC4">
        <w:rPr>
          <w:spacing w:val="0"/>
          <w:szCs w:val="24"/>
        </w:rPr>
        <w:t>Chaz Esparza (2006)</w:t>
      </w:r>
    </w:p>
    <w:p w14:paraId="135B297D" w14:textId="77777777" w:rsidR="001C273B" w:rsidRPr="009B2AC4" w:rsidRDefault="00A8523F" w:rsidP="0033567B">
      <w:pPr>
        <w:pStyle w:val="BodyText"/>
        <w:contextualSpacing/>
        <w:rPr>
          <w:spacing w:val="0"/>
          <w:szCs w:val="24"/>
        </w:rPr>
      </w:pPr>
      <w:r w:rsidRPr="009B2AC4">
        <w:rPr>
          <w:spacing w:val="0"/>
          <w:szCs w:val="24"/>
        </w:rPr>
        <w:t>Kaya Branch (2008</w:t>
      </w:r>
      <w:r w:rsidR="009F3F01" w:rsidRPr="009B2AC4">
        <w:rPr>
          <w:spacing w:val="0"/>
          <w:szCs w:val="24"/>
        </w:rPr>
        <w:t>, 2009</w:t>
      </w:r>
      <w:r w:rsidRPr="009B2AC4">
        <w:rPr>
          <w:spacing w:val="0"/>
          <w:szCs w:val="24"/>
        </w:rPr>
        <w:t>)</w:t>
      </w:r>
    </w:p>
    <w:p w14:paraId="2B5350AA" w14:textId="77777777" w:rsidR="00A8523F" w:rsidRPr="009B2AC4" w:rsidRDefault="00A8523F" w:rsidP="0033567B">
      <w:pPr>
        <w:pStyle w:val="BodyText"/>
        <w:contextualSpacing/>
        <w:rPr>
          <w:spacing w:val="0"/>
          <w:szCs w:val="24"/>
        </w:rPr>
      </w:pPr>
      <w:r w:rsidRPr="009B2AC4">
        <w:rPr>
          <w:spacing w:val="0"/>
          <w:szCs w:val="24"/>
        </w:rPr>
        <w:t>Candice Davis (2008)</w:t>
      </w:r>
    </w:p>
    <w:p w14:paraId="364A62B3" w14:textId="77777777" w:rsidR="002F58D7" w:rsidRPr="009B2AC4" w:rsidRDefault="002F58D7" w:rsidP="0033567B">
      <w:pPr>
        <w:pStyle w:val="BodyText"/>
        <w:contextualSpacing/>
        <w:rPr>
          <w:spacing w:val="0"/>
          <w:szCs w:val="24"/>
        </w:rPr>
      </w:pPr>
      <w:proofErr w:type="spellStart"/>
      <w:r w:rsidRPr="009B2AC4">
        <w:rPr>
          <w:spacing w:val="0"/>
          <w:szCs w:val="24"/>
        </w:rPr>
        <w:t>Tessy</w:t>
      </w:r>
      <w:proofErr w:type="spellEnd"/>
      <w:r w:rsidRPr="009B2AC4">
        <w:rPr>
          <w:spacing w:val="0"/>
          <w:szCs w:val="24"/>
        </w:rPr>
        <w:t xml:space="preserve"> </w:t>
      </w:r>
      <w:proofErr w:type="spellStart"/>
      <w:r w:rsidRPr="009B2AC4">
        <w:rPr>
          <w:spacing w:val="0"/>
          <w:szCs w:val="24"/>
        </w:rPr>
        <w:t>Pumaccahua</w:t>
      </w:r>
      <w:proofErr w:type="spellEnd"/>
      <w:r w:rsidRPr="009B2AC4">
        <w:rPr>
          <w:spacing w:val="0"/>
          <w:szCs w:val="24"/>
        </w:rPr>
        <w:t xml:space="preserve"> (2009)</w:t>
      </w:r>
    </w:p>
    <w:p w14:paraId="5EB937CE" w14:textId="77777777" w:rsidR="004E1733" w:rsidRPr="009B2AC4" w:rsidRDefault="004E1733" w:rsidP="0033567B">
      <w:pPr>
        <w:pStyle w:val="BodyText"/>
        <w:contextualSpacing/>
        <w:rPr>
          <w:spacing w:val="0"/>
          <w:szCs w:val="24"/>
        </w:rPr>
      </w:pPr>
      <w:r w:rsidRPr="009B2AC4">
        <w:rPr>
          <w:spacing w:val="0"/>
          <w:szCs w:val="24"/>
        </w:rPr>
        <w:t>Maria Avitia (2010)</w:t>
      </w:r>
    </w:p>
    <w:p w14:paraId="029EBE52" w14:textId="77777777" w:rsidR="004E1733" w:rsidRPr="009B2AC4" w:rsidRDefault="004E1733" w:rsidP="0033567B">
      <w:pPr>
        <w:pStyle w:val="BodyText"/>
        <w:contextualSpacing/>
        <w:rPr>
          <w:spacing w:val="0"/>
          <w:szCs w:val="24"/>
        </w:rPr>
      </w:pPr>
      <w:r w:rsidRPr="009B2AC4">
        <w:rPr>
          <w:spacing w:val="0"/>
          <w:szCs w:val="24"/>
        </w:rPr>
        <w:t>Shari Fife (2010)</w:t>
      </w:r>
    </w:p>
    <w:p w14:paraId="1EF7F328" w14:textId="77777777" w:rsidR="00A8523F" w:rsidRPr="009B2AC4" w:rsidRDefault="00A8523F" w:rsidP="0033567B">
      <w:pPr>
        <w:pStyle w:val="BodyText"/>
        <w:contextualSpacing/>
        <w:rPr>
          <w:spacing w:val="0"/>
          <w:szCs w:val="24"/>
        </w:rPr>
      </w:pPr>
    </w:p>
    <w:p w14:paraId="2938152F" w14:textId="77777777" w:rsidR="00855240" w:rsidRPr="009B2AC4" w:rsidRDefault="00855240" w:rsidP="0033567B">
      <w:pPr>
        <w:pStyle w:val="BodyText"/>
        <w:contextualSpacing/>
        <w:rPr>
          <w:spacing w:val="0"/>
          <w:szCs w:val="24"/>
          <w:u w:val="single"/>
        </w:rPr>
      </w:pPr>
      <w:r w:rsidRPr="009B2AC4">
        <w:rPr>
          <w:spacing w:val="0"/>
          <w:szCs w:val="24"/>
          <w:u w:val="single"/>
        </w:rPr>
        <w:t>Minority Access to Research Careers Mentor</w:t>
      </w:r>
    </w:p>
    <w:p w14:paraId="679179C6" w14:textId="77777777" w:rsidR="00855240" w:rsidRPr="009B2AC4" w:rsidRDefault="00855240" w:rsidP="0033567B">
      <w:pPr>
        <w:pStyle w:val="BodyText"/>
        <w:contextualSpacing/>
        <w:rPr>
          <w:spacing w:val="0"/>
          <w:szCs w:val="24"/>
        </w:rPr>
      </w:pPr>
      <w:proofErr w:type="spellStart"/>
      <w:r w:rsidRPr="009B2AC4">
        <w:rPr>
          <w:spacing w:val="0"/>
          <w:szCs w:val="24"/>
        </w:rPr>
        <w:t>Tessy</w:t>
      </w:r>
      <w:proofErr w:type="spellEnd"/>
      <w:r w:rsidRPr="009B2AC4">
        <w:rPr>
          <w:spacing w:val="0"/>
          <w:szCs w:val="24"/>
        </w:rPr>
        <w:t xml:space="preserve"> </w:t>
      </w:r>
      <w:proofErr w:type="spellStart"/>
      <w:r w:rsidRPr="009B2AC4">
        <w:rPr>
          <w:spacing w:val="0"/>
          <w:szCs w:val="24"/>
        </w:rPr>
        <w:t>Pumaccahua</w:t>
      </w:r>
      <w:proofErr w:type="spellEnd"/>
      <w:r w:rsidRPr="009B2AC4">
        <w:rPr>
          <w:spacing w:val="0"/>
          <w:szCs w:val="24"/>
        </w:rPr>
        <w:t xml:space="preserve"> (2009-2011)</w:t>
      </w:r>
    </w:p>
    <w:p w14:paraId="52F988A1" w14:textId="77777777" w:rsidR="00855240" w:rsidRPr="009B2AC4" w:rsidRDefault="00855240" w:rsidP="0033567B">
      <w:pPr>
        <w:pStyle w:val="BodyText"/>
        <w:contextualSpacing/>
        <w:rPr>
          <w:spacing w:val="0"/>
          <w:szCs w:val="24"/>
        </w:rPr>
      </w:pPr>
      <w:r w:rsidRPr="009B2AC4">
        <w:rPr>
          <w:spacing w:val="0"/>
          <w:szCs w:val="24"/>
        </w:rPr>
        <w:t>Yessenia Silvia (2011-</w:t>
      </w:r>
      <w:r w:rsidR="00B65ACE" w:rsidRPr="009B2AC4">
        <w:rPr>
          <w:spacing w:val="0"/>
          <w:szCs w:val="24"/>
        </w:rPr>
        <w:t>2012</w:t>
      </w:r>
      <w:r w:rsidRPr="009B2AC4">
        <w:rPr>
          <w:spacing w:val="0"/>
          <w:szCs w:val="24"/>
        </w:rPr>
        <w:t>)</w:t>
      </w:r>
    </w:p>
    <w:p w14:paraId="49FB7150" w14:textId="77777777" w:rsidR="00D1623F" w:rsidRPr="009B2AC4" w:rsidRDefault="00D1623F" w:rsidP="0033567B">
      <w:pPr>
        <w:pStyle w:val="BodyText"/>
        <w:contextualSpacing/>
        <w:rPr>
          <w:spacing w:val="0"/>
          <w:szCs w:val="24"/>
        </w:rPr>
      </w:pPr>
    </w:p>
    <w:p w14:paraId="4E36E852" w14:textId="77777777" w:rsidR="00D1623F" w:rsidRPr="009B2AC4" w:rsidRDefault="00D1623F" w:rsidP="0033567B">
      <w:pPr>
        <w:pStyle w:val="BodyText"/>
        <w:contextualSpacing/>
        <w:rPr>
          <w:spacing w:val="0"/>
          <w:szCs w:val="24"/>
        </w:rPr>
      </w:pPr>
      <w:r w:rsidRPr="009B2AC4">
        <w:rPr>
          <w:spacing w:val="0"/>
          <w:szCs w:val="24"/>
          <w:u w:val="single"/>
        </w:rPr>
        <w:t>International Mentorship</w:t>
      </w:r>
    </w:p>
    <w:p w14:paraId="2B7B7EF6" w14:textId="77777777" w:rsidR="00D1623F" w:rsidRPr="009B2AC4" w:rsidRDefault="00D1623F" w:rsidP="0033567B">
      <w:pPr>
        <w:pStyle w:val="BodyText"/>
        <w:contextualSpacing/>
        <w:rPr>
          <w:spacing w:val="0"/>
          <w:szCs w:val="24"/>
        </w:rPr>
      </w:pPr>
      <w:r w:rsidRPr="009B2AC4">
        <w:rPr>
          <w:spacing w:val="0"/>
          <w:szCs w:val="24"/>
        </w:rPr>
        <w:t xml:space="preserve">Ida </w:t>
      </w:r>
      <w:proofErr w:type="spellStart"/>
      <w:r w:rsidRPr="009B2AC4">
        <w:rPr>
          <w:spacing w:val="0"/>
          <w:szCs w:val="24"/>
        </w:rPr>
        <w:t>Kodrlová</w:t>
      </w:r>
      <w:proofErr w:type="spellEnd"/>
      <w:r w:rsidRPr="009B2AC4">
        <w:rPr>
          <w:spacing w:val="0"/>
          <w:szCs w:val="24"/>
        </w:rPr>
        <w:t xml:space="preserve">, Fulbright-Masaryk Scholar, Czech Republic (2004-2005) </w:t>
      </w:r>
    </w:p>
    <w:p w14:paraId="3BC26FCB" w14:textId="77777777" w:rsidR="00D1623F" w:rsidRPr="009B2AC4" w:rsidRDefault="00D1623F" w:rsidP="0033567B">
      <w:pPr>
        <w:pStyle w:val="BodyText"/>
        <w:contextualSpacing/>
        <w:rPr>
          <w:spacing w:val="0"/>
          <w:szCs w:val="24"/>
        </w:rPr>
      </w:pPr>
      <w:r w:rsidRPr="009B2AC4">
        <w:rPr>
          <w:spacing w:val="0"/>
          <w:szCs w:val="24"/>
        </w:rPr>
        <w:t xml:space="preserve">Lan </w:t>
      </w:r>
      <w:proofErr w:type="spellStart"/>
      <w:r w:rsidRPr="009B2AC4">
        <w:rPr>
          <w:spacing w:val="0"/>
          <w:szCs w:val="24"/>
        </w:rPr>
        <w:t>Lan</w:t>
      </w:r>
      <w:proofErr w:type="spellEnd"/>
      <w:r w:rsidRPr="009B2AC4">
        <w:rPr>
          <w:spacing w:val="0"/>
          <w:szCs w:val="24"/>
        </w:rPr>
        <w:t>, Chinese Scholarship Council Scholar, China (2010-</w:t>
      </w:r>
      <w:r w:rsidR="00B65ACE" w:rsidRPr="009B2AC4">
        <w:rPr>
          <w:spacing w:val="0"/>
          <w:szCs w:val="24"/>
        </w:rPr>
        <w:t>2012</w:t>
      </w:r>
      <w:r w:rsidRPr="009B2AC4">
        <w:rPr>
          <w:spacing w:val="0"/>
          <w:szCs w:val="24"/>
        </w:rPr>
        <w:t>)</w:t>
      </w:r>
    </w:p>
    <w:p w14:paraId="2D47A314" w14:textId="77777777" w:rsidR="00D1623F" w:rsidRPr="009B2AC4" w:rsidRDefault="00D1623F" w:rsidP="0033567B">
      <w:pPr>
        <w:pStyle w:val="BodyText"/>
        <w:contextualSpacing/>
        <w:rPr>
          <w:spacing w:val="0"/>
          <w:szCs w:val="24"/>
        </w:rPr>
      </w:pPr>
      <w:proofErr w:type="spellStart"/>
      <w:r w:rsidRPr="009B2AC4">
        <w:rPr>
          <w:spacing w:val="0"/>
          <w:szCs w:val="24"/>
        </w:rPr>
        <w:t>Eun</w:t>
      </w:r>
      <w:proofErr w:type="spellEnd"/>
      <w:r w:rsidRPr="009B2AC4">
        <w:rPr>
          <w:spacing w:val="0"/>
          <w:szCs w:val="24"/>
        </w:rPr>
        <w:t xml:space="preserve"> Hyun Sung, Fulbright Scholar, Korea (2011-</w:t>
      </w:r>
      <w:r w:rsidR="00C83D55" w:rsidRPr="009B2AC4">
        <w:rPr>
          <w:spacing w:val="0"/>
          <w:szCs w:val="24"/>
        </w:rPr>
        <w:t>2013</w:t>
      </w:r>
      <w:r w:rsidRPr="009B2AC4">
        <w:rPr>
          <w:spacing w:val="0"/>
          <w:szCs w:val="24"/>
        </w:rPr>
        <w:t>)</w:t>
      </w:r>
    </w:p>
    <w:p w14:paraId="3047F20F" w14:textId="77777777" w:rsidR="007A5AED" w:rsidRPr="009B2AC4" w:rsidRDefault="007A5AED" w:rsidP="0033567B">
      <w:pPr>
        <w:pStyle w:val="BodyText"/>
        <w:contextualSpacing/>
        <w:rPr>
          <w:spacing w:val="0"/>
          <w:szCs w:val="24"/>
        </w:rPr>
      </w:pPr>
      <w:proofErr w:type="spellStart"/>
      <w:r w:rsidRPr="009B2AC4">
        <w:rPr>
          <w:spacing w:val="0"/>
          <w:szCs w:val="24"/>
        </w:rPr>
        <w:t>Chaoying</w:t>
      </w:r>
      <w:proofErr w:type="spellEnd"/>
      <w:r w:rsidRPr="009B2AC4">
        <w:rPr>
          <w:spacing w:val="0"/>
          <w:szCs w:val="24"/>
        </w:rPr>
        <w:t xml:space="preserve"> Tang, Graduate University of Chinese Academy of Sciences, China (2011-</w:t>
      </w:r>
      <w:r w:rsidR="00C83D55" w:rsidRPr="009B2AC4">
        <w:rPr>
          <w:spacing w:val="0"/>
          <w:szCs w:val="24"/>
        </w:rPr>
        <w:t>2013</w:t>
      </w:r>
      <w:r w:rsidRPr="009B2AC4">
        <w:rPr>
          <w:spacing w:val="0"/>
          <w:szCs w:val="24"/>
        </w:rPr>
        <w:t>)</w:t>
      </w:r>
    </w:p>
    <w:p w14:paraId="531E0157" w14:textId="77777777" w:rsidR="00C83D55" w:rsidRDefault="00C83D55" w:rsidP="0033567B">
      <w:pPr>
        <w:pStyle w:val="BodyText"/>
        <w:contextualSpacing/>
        <w:rPr>
          <w:spacing w:val="0"/>
          <w:szCs w:val="24"/>
        </w:rPr>
      </w:pPr>
      <w:r w:rsidRPr="009B2AC4">
        <w:rPr>
          <w:spacing w:val="0"/>
          <w:szCs w:val="24"/>
        </w:rPr>
        <w:t>Chun-Yan Wang, Shanghai Municipal Education Commission Scholar, China (2012-</w:t>
      </w:r>
      <w:r w:rsidR="00D21153" w:rsidRPr="009B2AC4">
        <w:rPr>
          <w:spacing w:val="0"/>
          <w:szCs w:val="24"/>
        </w:rPr>
        <w:t>2013</w:t>
      </w:r>
      <w:r w:rsidRPr="009B2AC4">
        <w:rPr>
          <w:spacing w:val="0"/>
          <w:szCs w:val="24"/>
        </w:rPr>
        <w:t>)</w:t>
      </w:r>
    </w:p>
    <w:p w14:paraId="412642EB" w14:textId="77777777" w:rsidR="00855240" w:rsidRDefault="000B5346" w:rsidP="0033567B">
      <w:pPr>
        <w:pStyle w:val="BodyText"/>
        <w:contextualSpacing/>
        <w:rPr>
          <w:szCs w:val="24"/>
        </w:rPr>
      </w:pPr>
      <w:proofErr w:type="spellStart"/>
      <w:r>
        <w:rPr>
          <w:szCs w:val="24"/>
        </w:rPr>
        <w:t>Meruyert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Tileubayeva</w:t>
      </w:r>
      <w:proofErr w:type="spellEnd"/>
      <w:r>
        <w:rPr>
          <w:szCs w:val="24"/>
        </w:rPr>
        <w:t xml:space="preserve">, </w:t>
      </w:r>
      <w:r w:rsidRPr="00EB65A8">
        <w:rPr>
          <w:szCs w:val="24"/>
        </w:rPr>
        <w:t>Al-</w:t>
      </w:r>
      <w:proofErr w:type="spellStart"/>
      <w:r w:rsidRPr="00EB65A8">
        <w:rPr>
          <w:szCs w:val="24"/>
        </w:rPr>
        <w:t>Farabi</w:t>
      </w:r>
      <w:proofErr w:type="spellEnd"/>
      <w:r w:rsidRPr="00EB65A8">
        <w:rPr>
          <w:szCs w:val="24"/>
        </w:rPr>
        <w:t xml:space="preserve"> Kazakh National University</w:t>
      </w:r>
      <w:r>
        <w:rPr>
          <w:szCs w:val="24"/>
        </w:rPr>
        <w:t>, Kazakhstan (2013-2014)</w:t>
      </w:r>
    </w:p>
    <w:p w14:paraId="73E202D1" w14:textId="77777777" w:rsidR="008A6CA9" w:rsidRDefault="008A6CA9" w:rsidP="0033567B">
      <w:pPr>
        <w:pStyle w:val="BodyText"/>
        <w:contextualSpacing/>
        <w:rPr>
          <w:szCs w:val="24"/>
        </w:rPr>
      </w:pPr>
      <w:proofErr w:type="spellStart"/>
      <w:r>
        <w:rPr>
          <w:szCs w:val="24"/>
        </w:rPr>
        <w:t>Cuiping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</w:t>
      </w:r>
      <w:proofErr w:type="spellEnd"/>
      <w:r>
        <w:rPr>
          <w:szCs w:val="24"/>
        </w:rPr>
        <w:t xml:space="preserve">, </w:t>
      </w:r>
      <w:r w:rsidRPr="008A6CA9">
        <w:rPr>
          <w:szCs w:val="24"/>
        </w:rPr>
        <w:t>Tsinghua University</w:t>
      </w:r>
      <w:r>
        <w:rPr>
          <w:szCs w:val="24"/>
        </w:rPr>
        <w:t>, China (2015)</w:t>
      </w:r>
    </w:p>
    <w:p w14:paraId="4092F6C6" w14:textId="77777777" w:rsidR="000B5346" w:rsidRDefault="000B5346" w:rsidP="0033567B">
      <w:pPr>
        <w:pStyle w:val="BodyText"/>
        <w:contextualSpacing/>
        <w:rPr>
          <w:spacing w:val="0"/>
          <w:szCs w:val="24"/>
          <w:u w:val="single"/>
        </w:rPr>
      </w:pPr>
    </w:p>
    <w:p w14:paraId="5F3C86AC" w14:textId="77777777" w:rsidR="00D27E96" w:rsidRDefault="00D27E96" w:rsidP="0033567B">
      <w:pPr>
        <w:pStyle w:val="BodyText"/>
        <w:contextualSpacing/>
        <w:rPr>
          <w:i/>
          <w:spacing w:val="0"/>
          <w:szCs w:val="24"/>
          <w:u w:val="single"/>
        </w:rPr>
      </w:pPr>
      <w:r>
        <w:rPr>
          <w:i/>
          <w:spacing w:val="0"/>
          <w:szCs w:val="24"/>
          <w:u w:val="single"/>
        </w:rPr>
        <w:t>Membership on Ph.D. Committees (Outside Institutions)</w:t>
      </w:r>
    </w:p>
    <w:p w14:paraId="7C30E11E" w14:textId="77777777" w:rsidR="00D27E96" w:rsidRPr="00D27E96" w:rsidRDefault="00D27E96" w:rsidP="00D27E96">
      <w:pPr>
        <w:pStyle w:val="BodyText"/>
        <w:rPr>
          <w:szCs w:val="24"/>
        </w:rPr>
      </w:pPr>
      <w:r w:rsidRPr="00D27E96">
        <w:rPr>
          <w:szCs w:val="24"/>
        </w:rPr>
        <w:lastRenderedPageBreak/>
        <w:t>Jen Katz-</w:t>
      </w:r>
      <w:proofErr w:type="spellStart"/>
      <w:r w:rsidRPr="00D27E96">
        <w:rPr>
          <w:szCs w:val="24"/>
        </w:rPr>
        <w:t>Buoincontro</w:t>
      </w:r>
      <w:proofErr w:type="spellEnd"/>
      <w:r w:rsidRPr="00D27E96">
        <w:rPr>
          <w:szCs w:val="24"/>
        </w:rPr>
        <w:t>, University of Oregon (2005)</w:t>
      </w:r>
    </w:p>
    <w:p w14:paraId="7A3943AA" w14:textId="77777777" w:rsidR="00D27E96" w:rsidRPr="00D27E96" w:rsidRDefault="00D27E96" w:rsidP="00D27E96">
      <w:pPr>
        <w:pStyle w:val="BodyText"/>
        <w:rPr>
          <w:szCs w:val="24"/>
        </w:rPr>
      </w:pPr>
      <w:proofErr w:type="spellStart"/>
      <w:r w:rsidRPr="00D27E96">
        <w:rPr>
          <w:szCs w:val="24"/>
        </w:rPr>
        <w:t>Rekha</w:t>
      </w:r>
      <w:proofErr w:type="spellEnd"/>
      <w:r w:rsidRPr="00D27E96">
        <w:rPr>
          <w:szCs w:val="24"/>
        </w:rPr>
        <w:t xml:space="preserve"> Sen, University of Delhi, India (2007)</w:t>
      </w:r>
    </w:p>
    <w:p w14:paraId="01E5D60F" w14:textId="77777777" w:rsidR="00D27E96" w:rsidRPr="00D27E96" w:rsidRDefault="00D27E96" w:rsidP="00D27E96">
      <w:pPr>
        <w:pStyle w:val="BodyText"/>
        <w:rPr>
          <w:szCs w:val="24"/>
        </w:rPr>
      </w:pPr>
      <w:r w:rsidRPr="00D27E96">
        <w:rPr>
          <w:szCs w:val="24"/>
        </w:rPr>
        <w:t>Gayle Dow, Indiana University (2008)</w:t>
      </w:r>
    </w:p>
    <w:p w14:paraId="6951B651" w14:textId="77777777" w:rsidR="00D27E96" w:rsidRPr="00D27E96" w:rsidRDefault="00D27E96" w:rsidP="00D27E96">
      <w:pPr>
        <w:pStyle w:val="BodyText"/>
        <w:rPr>
          <w:szCs w:val="24"/>
        </w:rPr>
      </w:pPr>
      <w:r w:rsidRPr="00D27E96">
        <w:rPr>
          <w:szCs w:val="24"/>
        </w:rPr>
        <w:t>Claire Spicer, University of Melbourne, Australia (2008)</w:t>
      </w:r>
    </w:p>
    <w:p w14:paraId="7ECC3C75" w14:textId="77777777" w:rsidR="00D27E96" w:rsidRPr="00D27E96" w:rsidRDefault="00D27E96" w:rsidP="00D27E96">
      <w:pPr>
        <w:pStyle w:val="BodyText"/>
        <w:rPr>
          <w:szCs w:val="24"/>
        </w:rPr>
      </w:pPr>
      <w:r w:rsidRPr="00D27E96">
        <w:rPr>
          <w:szCs w:val="24"/>
        </w:rPr>
        <w:t>Robert Dew, Queensland University of Technology, Australia (2009)</w:t>
      </w:r>
    </w:p>
    <w:p w14:paraId="7C384F15" w14:textId="77777777" w:rsidR="00D27E96" w:rsidRPr="00D27E96" w:rsidRDefault="00D27E96" w:rsidP="00D27E96">
      <w:pPr>
        <w:pStyle w:val="BodyText"/>
        <w:rPr>
          <w:szCs w:val="24"/>
        </w:rPr>
      </w:pPr>
      <w:r w:rsidRPr="00D27E96">
        <w:rPr>
          <w:szCs w:val="24"/>
        </w:rPr>
        <w:t>Clayton Stephenson, Claremont Graduate University (2010)</w:t>
      </w:r>
    </w:p>
    <w:p w14:paraId="173EDF21" w14:textId="77777777" w:rsidR="00D27E96" w:rsidRPr="00D27E96" w:rsidRDefault="00D27E96" w:rsidP="00D27E96">
      <w:pPr>
        <w:pStyle w:val="BodyText"/>
        <w:rPr>
          <w:szCs w:val="24"/>
        </w:rPr>
      </w:pPr>
      <w:r w:rsidRPr="00D27E96">
        <w:rPr>
          <w:szCs w:val="24"/>
        </w:rPr>
        <w:t>Johnny White, Fielding Institute (2010)</w:t>
      </w:r>
    </w:p>
    <w:p w14:paraId="6202AA43" w14:textId="77777777" w:rsidR="00D27E96" w:rsidRPr="00D27E96" w:rsidRDefault="00D27E96" w:rsidP="00D27E96">
      <w:pPr>
        <w:pStyle w:val="BodyText"/>
        <w:rPr>
          <w:szCs w:val="24"/>
        </w:rPr>
      </w:pPr>
      <w:r w:rsidRPr="00D27E96">
        <w:rPr>
          <w:szCs w:val="24"/>
        </w:rPr>
        <w:t>Gordon Goodman, Fielding Institute (2011)</w:t>
      </w:r>
    </w:p>
    <w:p w14:paraId="1B4AABCD" w14:textId="77777777" w:rsidR="00D27E96" w:rsidRPr="00D27E96" w:rsidRDefault="00D27E96" w:rsidP="00D27E96">
      <w:pPr>
        <w:pStyle w:val="BodyText"/>
        <w:rPr>
          <w:szCs w:val="24"/>
        </w:rPr>
      </w:pPr>
      <w:r w:rsidRPr="00D27E96">
        <w:rPr>
          <w:szCs w:val="24"/>
        </w:rPr>
        <w:t xml:space="preserve">Christina </w:t>
      </w:r>
      <w:proofErr w:type="spellStart"/>
      <w:r w:rsidRPr="00D27E96">
        <w:rPr>
          <w:szCs w:val="24"/>
        </w:rPr>
        <w:t>Natsis</w:t>
      </w:r>
      <w:proofErr w:type="spellEnd"/>
      <w:r w:rsidRPr="00D27E96">
        <w:rPr>
          <w:szCs w:val="24"/>
        </w:rPr>
        <w:t>, University of Melbourne, Australia (2013)</w:t>
      </w:r>
    </w:p>
    <w:p w14:paraId="1AAD9AB0" w14:textId="44B633A9" w:rsidR="00D27E96" w:rsidRDefault="00D27E96" w:rsidP="00D27E96">
      <w:pPr>
        <w:pStyle w:val="BodyText"/>
        <w:rPr>
          <w:szCs w:val="24"/>
        </w:rPr>
      </w:pPr>
      <w:r w:rsidRPr="00D27E96">
        <w:rPr>
          <w:szCs w:val="24"/>
        </w:rPr>
        <w:t xml:space="preserve">Amy </w:t>
      </w:r>
      <w:proofErr w:type="spellStart"/>
      <w:r w:rsidRPr="00D27E96">
        <w:rPr>
          <w:szCs w:val="24"/>
        </w:rPr>
        <w:t>Climer</w:t>
      </w:r>
      <w:proofErr w:type="spellEnd"/>
      <w:r w:rsidRPr="00D27E96">
        <w:rPr>
          <w:szCs w:val="24"/>
        </w:rPr>
        <w:t>, Antioch University (2016)</w:t>
      </w:r>
    </w:p>
    <w:p w14:paraId="1CE8AACC" w14:textId="1AEF0A37" w:rsidR="00194365" w:rsidRPr="00D27E96" w:rsidRDefault="00194365" w:rsidP="00D27E96">
      <w:pPr>
        <w:pStyle w:val="BodyText"/>
        <w:rPr>
          <w:szCs w:val="24"/>
        </w:rPr>
      </w:pPr>
      <w:r>
        <w:rPr>
          <w:szCs w:val="24"/>
        </w:rPr>
        <w:t>Christa Taylor, SUNY Albany (2018)</w:t>
      </w:r>
    </w:p>
    <w:p w14:paraId="2DCA63B1" w14:textId="3007621B" w:rsidR="00D27E96" w:rsidRPr="00D27E96" w:rsidRDefault="00D27E96" w:rsidP="0033567B">
      <w:pPr>
        <w:pStyle w:val="BodyText"/>
        <w:contextualSpacing/>
        <w:rPr>
          <w:i/>
          <w:spacing w:val="0"/>
          <w:szCs w:val="24"/>
          <w:u w:val="single"/>
        </w:rPr>
      </w:pPr>
      <w:r>
        <w:rPr>
          <w:i/>
          <w:spacing w:val="0"/>
          <w:szCs w:val="24"/>
          <w:u w:val="single"/>
        </w:rPr>
        <w:t xml:space="preserve"> </w:t>
      </w:r>
    </w:p>
    <w:p w14:paraId="09224CF3" w14:textId="77777777" w:rsidR="005E3A8B" w:rsidRDefault="005E3A8B" w:rsidP="0033567B">
      <w:pPr>
        <w:pStyle w:val="BodyText"/>
        <w:contextualSpacing/>
        <w:rPr>
          <w:spacing w:val="0"/>
          <w:szCs w:val="24"/>
        </w:rPr>
      </w:pPr>
    </w:p>
    <w:p w14:paraId="52748BED" w14:textId="77777777" w:rsidR="008A6CA9" w:rsidRPr="009B2AC4" w:rsidRDefault="008A6CA9" w:rsidP="008A6CA9">
      <w:pPr>
        <w:ind w:left="720" w:hanging="720"/>
        <w:contextualSpacing/>
        <w:rPr>
          <w:color w:val="000000"/>
          <w:sz w:val="24"/>
          <w:szCs w:val="24"/>
        </w:rPr>
      </w:pPr>
    </w:p>
    <w:p w14:paraId="5C28D9DD" w14:textId="77777777" w:rsidR="001C273B" w:rsidRDefault="00711235" w:rsidP="0033567B">
      <w:pPr>
        <w:contextualSpacing/>
        <w:rPr>
          <w:b/>
          <w:color w:val="000000"/>
          <w:sz w:val="24"/>
          <w:szCs w:val="24"/>
        </w:rPr>
      </w:pPr>
      <w:r w:rsidRPr="009B2AC4">
        <w:rPr>
          <w:b/>
          <w:color w:val="000000"/>
          <w:sz w:val="24"/>
          <w:szCs w:val="24"/>
        </w:rPr>
        <w:t>Academic Committees/Activities (Selected):</w:t>
      </w:r>
    </w:p>
    <w:p w14:paraId="263ADA2A" w14:textId="77777777" w:rsidR="001C4474" w:rsidRPr="000E565B" w:rsidRDefault="001C4474" w:rsidP="0033567B">
      <w:pPr>
        <w:contextualSpacing/>
        <w:rPr>
          <w:b/>
          <w:color w:val="000000"/>
          <w:sz w:val="24"/>
        </w:rPr>
      </w:pPr>
    </w:p>
    <w:p w14:paraId="7448659D" w14:textId="65BE0EB5" w:rsidR="005A0541" w:rsidRDefault="005A0541" w:rsidP="0033567B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2019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Promotion, Tenure, and Retention Committee, UConn</w:t>
      </w:r>
    </w:p>
    <w:p w14:paraId="15F4E818" w14:textId="228570E2" w:rsidR="004E2E76" w:rsidRDefault="004E2E76" w:rsidP="0033567B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2016-</w:t>
      </w:r>
      <w:r w:rsidR="001B6BAC">
        <w:rPr>
          <w:color w:val="000000"/>
          <w:sz w:val="24"/>
          <w:szCs w:val="24"/>
        </w:rPr>
        <w:t>2018</w:t>
      </w:r>
      <w:r>
        <w:rPr>
          <w:color w:val="000000"/>
          <w:sz w:val="24"/>
          <w:szCs w:val="24"/>
        </w:rPr>
        <w:tab/>
        <w:t>Educational Psychology Scholarship Committee, UConn</w:t>
      </w:r>
    </w:p>
    <w:p w14:paraId="3AD03FCB" w14:textId="64C28854" w:rsidR="001C273B" w:rsidRPr="009B2AC4" w:rsidRDefault="001C4474" w:rsidP="0033567B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2016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CILT Website/Curriculum Committee, UConn </w:t>
      </w:r>
    </w:p>
    <w:p w14:paraId="622C33F9" w14:textId="5540E07C" w:rsidR="00973A81" w:rsidRDefault="00973A81" w:rsidP="0033567B">
      <w:pPr>
        <w:ind w:left="1440" w:hanging="144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2014-</w:t>
      </w:r>
      <w:r w:rsidR="00FC5B48">
        <w:rPr>
          <w:color w:val="000000"/>
          <w:sz w:val="24"/>
          <w:szCs w:val="24"/>
        </w:rPr>
        <w:t>2016</w:t>
      </w:r>
      <w:r>
        <w:rPr>
          <w:color w:val="000000"/>
          <w:sz w:val="24"/>
          <w:szCs w:val="24"/>
        </w:rPr>
        <w:tab/>
        <w:t>IDEA Grant Review Committee, UConn</w:t>
      </w:r>
    </w:p>
    <w:p w14:paraId="54D2C081" w14:textId="77777777" w:rsidR="00F73357" w:rsidRPr="009B2AC4" w:rsidRDefault="00F73357" w:rsidP="0033567B">
      <w:pPr>
        <w:ind w:left="1440" w:hanging="144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2008-20</w:t>
      </w:r>
      <w:r w:rsidR="004E1733" w:rsidRPr="009B2AC4">
        <w:rPr>
          <w:color w:val="000000"/>
          <w:sz w:val="24"/>
          <w:szCs w:val="24"/>
        </w:rPr>
        <w:t>10</w:t>
      </w:r>
      <w:r w:rsidRPr="009B2AC4">
        <w:rPr>
          <w:color w:val="000000"/>
          <w:sz w:val="24"/>
          <w:szCs w:val="24"/>
        </w:rPr>
        <w:tab/>
        <w:t>Outstanding Dean's Masters &amp; Undergrad Honors Paper Awards Committee, CSUSB</w:t>
      </w:r>
    </w:p>
    <w:p w14:paraId="34300807" w14:textId="77777777" w:rsidR="004E1733" w:rsidRPr="009B2AC4" w:rsidRDefault="00390DA1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2008-2011</w:t>
      </w:r>
      <w:r w:rsidR="004E1733" w:rsidRPr="009B2AC4">
        <w:rPr>
          <w:color w:val="000000"/>
          <w:sz w:val="24"/>
          <w:szCs w:val="24"/>
        </w:rPr>
        <w:tab/>
        <w:t>Honorary Degree Committee</w:t>
      </w:r>
      <w:r w:rsidR="000B3C7D" w:rsidRPr="009B2AC4">
        <w:rPr>
          <w:color w:val="000000"/>
          <w:sz w:val="24"/>
          <w:szCs w:val="24"/>
        </w:rPr>
        <w:t>, CSUSB</w:t>
      </w:r>
    </w:p>
    <w:p w14:paraId="31B0D55A" w14:textId="77777777" w:rsidR="006A2266" w:rsidRPr="009B2AC4" w:rsidRDefault="006A2266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2007-2008 </w:t>
      </w:r>
      <w:r w:rsidRPr="009B2AC4">
        <w:rPr>
          <w:color w:val="000000"/>
          <w:sz w:val="24"/>
          <w:szCs w:val="24"/>
        </w:rPr>
        <w:tab/>
        <w:t>Psyc</w:t>
      </w:r>
      <w:r w:rsidR="000B3C7D" w:rsidRPr="009B2AC4">
        <w:rPr>
          <w:color w:val="000000"/>
          <w:sz w:val="24"/>
          <w:szCs w:val="24"/>
        </w:rPr>
        <w:t>hology Department Hearing Panel, CSUSB</w:t>
      </w:r>
    </w:p>
    <w:p w14:paraId="67F5AB3E" w14:textId="77777777" w:rsidR="003163B5" w:rsidRPr="009B2AC4" w:rsidRDefault="003163B5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2006-</w:t>
      </w:r>
      <w:r w:rsidR="004E048E" w:rsidRPr="009B2AC4">
        <w:rPr>
          <w:color w:val="000000"/>
          <w:sz w:val="24"/>
          <w:szCs w:val="24"/>
        </w:rPr>
        <w:t>2007</w:t>
      </w:r>
      <w:r w:rsidRPr="009B2AC4">
        <w:rPr>
          <w:color w:val="000000"/>
          <w:sz w:val="24"/>
          <w:szCs w:val="24"/>
        </w:rPr>
        <w:tab/>
        <w:t>Educational Policy Review Committee</w:t>
      </w:r>
      <w:r w:rsidR="000B3C7D" w:rsidRPr="009B2AC4">
        <w:rPr>
          <w:color w:val="000000"/>
          <w:sz w:val="24"/>
          <w:szCs w:val="24"/>
        </w:rPr>
        <w:t>, CSUSB</w:t>
      </w:r>
    </w:p>
    <w:p w14:paraId="56B769A6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2005</w:t>
      </w:r>
      <w:r w:rsidR="00814E0E" w:rsidRPr="009B2AC4">
        <w:rPr>
          <w:color w:val="000000"/>
          <w:sz w:val="24"/>
          <w:szCs w:val="24"/>
        </w:rPr>
        <w:t>, 2008</w:t>
      </w:r>
      <w:r w:rsidRPr="009B2AC4">
        <w:rPr>
          <w:color w:val="000000"/>
          <w:sz w:val="24"/>
          <w:szCs w:val="24"/>
        </w:rPr>
        <w:tab/>
        <w:t>College of Social and Behavioral Sciences Scholarship Committee</w:t>
      </w:r>
    </w:p>
    <w:p w14:paraId="555CF65F" w14:textId="77777777" w:rsidR="00982DD4" w:rsidRPr="009B2AC4" w:rsidRDefault="00982DD4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2004-</w:t>
      </w:r>
      <w:r w:rsidR="00D21153" w:rsidRPr="009B2AC4">
        <w:rPr>
          <w:color w:val="000000"/>
          <w:sz w:val="24"/>
          <w:szCs w:val="24"/>
        </w:rPr>
        <w:t>2013</w:t>
      </w:r>
      <w:r w:rsidRPr="009B2AC4">
        <w:rPr>
          <w:color w:val="000000"/>
          <w:sz w:val="24"/>
          <w:szCs w:val="24"/>
        </w:rPr>
        <w:tab/>
        <w:t>Advisor, Psi Chi</w:t>
      </w:r>
      <w:r w:rsidR="000B3C7D" w:rsidRPr="009B2AC4">
        <w:rPr>
          <w:color w:val="000000"/>
          <w:sz w:val="24"/>
          <w:szCs w:val="24"/>
        </w:rPr>
        <w:t>, CSUSB</w:t>
      </w:r>
    </w:p>
    <w:p w14:paraId="6A647805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2004-</w:t>
      </w:r>
      <w:r w:rsidR="004E048E" w:rsidRPr="009B2AC4">
        <w:rPr>
          <w:color w:val="000000"/>
          <w:sz w:val="24"/>
          <w:szCs w:val="24"/>
        </w:rPr>
        <w:t>2005</w:t>
      </w:r>
      <w:r w:rsidRPr="009B2AC4">
        <w:rPr>
          <w:color w:val="000000"/>
          <w:sz w:val="24"/>
          <w:szCs w:val="24"/>
        </w:rPr>
        <w:tab/>
        <w:t xml:space="preserve">SOTE Implementation Task Force (Student Opinion of Teaching </w:t>
      </w:r>
    </w:p>
    <w:p w14:paraId="2B5D4C08" w14:textId="77777777" w:rsidR="001C273B" w:rsidRPr="009B2AC4" w:rsidRDefault="001C273B" w:rsidP="0033567B">
      <w:pPr>
        <w:ind w:left="720" w:firstLine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Effectiveness), CSUSB</w:t>
      </w:r>
    </w:p>
    <w:p w14:paraId="353A9E2E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2003-2004</w:t>
      </w:r>
      <w:r w:rsidRPr="009B2AC4">
        <w:rPr>
          <w:color w:val="000000"/>
          <w:sz w:val="24"/>
          <w:szCs w:val="24"/>
        </w:rPr>
        <w:tab/>
        <w:t xml:space="preserve">Adviser to the SETE Task Force (Student Evaluation of Teaching </w:t>
      </w:r>
    </w:p>
    <w:p w14:paraId="24D32B4C" w14:textId="77777777" w:rsidR="001C273B" w:rsidRPr="009B2AC4" w:rsidRDefault="001C273B" w:rsidP="0033567B">
      <w:pPr>
        <w:ind w:left="720" w:firstLine="720"/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Effectiveness), CSUSB</w:t>
      </w:r>
    </w:p>
    <w:p w14:paraId="5430BB41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2003</w:t>
      </w:r>
      <w:r w:rsidRPr="009B2AC4">
        <w:rPr>
          <w:color w:val="000000"/>
          <w:sz w:val="24"/>
          <w:szCs w:val="24"/>
        </w:rPr>
        <w:tab/>
      </w:r>
      <w:r w:rsidRPr="009B2AC4">
        <w:rPr>
          <w:color w:val="000000"/>
          <w:sz w:val="24"/>
          <w:szCs w:val="24"/>
        </w:rPr>
        <w:tab/>
        <w:t>Outstanding Thesis Nominating Committee, CSUSB</w:t>
      </w:r>
    </w:p>
    <w:p w14:paraId="6C8C92BD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2002-present</w:t>
      </w:r>
      <w:r w:rsidRPr="009B2AC4">
        <w:rPr>
          <w:color w:val="000000"/>
          <w:sz w:val="24"/>
          <w:szCs w:val="24"/>
        </w:rPr>
        <w:tab/>
        <w:t>Ex-officio member of the Teaching Academy, CSUSB</w:t>
      </w:r>
    </w:p>
    <w:p w14:paraId="67E64C9A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2000-2002</w:t>
      </w:r>
      <w:r w:rsidRPr="009B2AC4">
        <w:rPr>
          <w:color w:val="000000"/>
          <w:sz w:val="24"/>
          <w:szCs w:val="24"/>
        </w:rPr>
        <w:tab/>
        <w:t>Organizer, Brown Bag Series for New Constructs Center, ETS</w:t>
      </w:r>
    </w:p>
    <w:p w14:paraId="0915982D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1999-2000</w:t>
      </w:r>
      <w:r w:rsidRPr="009B2AC4">
        <w:rPr>
          <w:color w:val="000000"/>
          <w:sz w:val="24"/>
          <w:szCs w:val="24"/>
        </w:rPr>
        <w:tab/>
        <w:t xml:space="preserve">Co-founder, Chair, William </w:t>
      </w:r>
      <w:proofErr w:type="spellStart"/>
      <w:r w:rsidRPr="009B2AC4">
        <w:rPr>
          <w:color w:val="000000"/>
          <w:sz w:val="24"/>
          <w:szCs w:val="24"/>
        </w:rPr>
        <w:t>Kessen</w:t>
      </w:r>
      <w:proofErr w:type="spellEnd"/>
      <w:r w:rsidRPr="009B2AC4">
        <w:rPr>
          <w:color w:val="000000"/>
          <w:sz w:val="24"/>
          <w:szCs w:val="24"/>
        </w:rPr>
        <w:t xml:space="preserve"> Memorial Award Committee, Yale </w:t>
      </w:r>
    </w:p>
    <w:p w14:paraId="1C7B9CDD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 xml:space="preserve">1997 </w:t>
      </w:r>
      <w:r w:rsidRPr="009B2AC4">
        <w:rPr>
          <w:color w:val="000000"/>
          <w:sz w:val="24"/>
          <w:szCs w:val="24"/>
        </w:rPr>
        <w:tab/>
      </w:r>
      <w:r w:rsidRPr="009B2AC4">
        <w:rPr>
          <w:color w:val="000000"/>
          <w:sz w:val="24"/>
          <w:szCs w:val="24"/>
        </w:rPr>
        <w:tab/>
        <w:t>Representative, Graduate Student Assembly, Yale</w:t>
      </w:r>
    </w:p>
    <w:p w14:paraId="4D3D8BB2" w14:textId="77777777" w:rsidR="001C273B" w:rsidRPr="009B2AC4" w:rsidRDefault="001C273B" w:rsidP="0033567B">
      <w:pPr>
        <w:contextualSpacing/>
        <w:rPr>
          <w:color w:val="000000"/>
          <w:sz w:val="24"/>
          <w:szCs w:val="24"/>
        </w:rPr>
      </w:pPr>
      <w:r w:rsidRPr="009B2AC4">
        <w:rPr>
          <w:color w:val="000000"/>
          <w:sz w:val="24"/>
          <w:szCs w:val="24"/>
        </w:rPr>
        <w:t>1996-97</w:t>
      </w:r>
      <w:r w:rsidRPr="009B2AC4">
        <w:rPr>
          <w:color w:val="000000"/>
          <w:sz w:val="24"/>
          <w:szCs w:val="24"/>
        </w:rPr>
        <w:tab/>
        <w:t>Co-chair, Cognitive Colloquium Selection Committee, Yale</w:t>
      </w:r>
    </w:p>
    <w:sectPr w:rsidR="001C273B" w:rsidRPr="009B2AC4" w:rsidSect="000D1A9E"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313B6" w14:textId="77777777" w:rsidR="00470E19" w:rsidRDefault="00470E19">
      <w:r>
        <w:separator/>
      </w:r>
    </w:p>
  </w:endnote>
  <w:endnote w:type="continuationSeparator" w:id="0">
    <w:p w14:paraId="0710E119" w14:textId="77777777" w:rsidR="00470E19" w:rsidRDefault="00470E19">
      <w:r>
        <w:continuationSeparator/>
      </w:r>
    </w:p>
  </w:endnote>
  <w:endnote w:type="continuationNotice" w:id="1">
    <w:p w14:paraId="43B2C39F" w14:textId="77777777" w:rsidR="00470E19" w:rsidRDefault="00470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3734E" w14:textId="77777777" w:rsidR="00470E19" w:rsidRDefault="00470E19">
      <w:r>
        <w:separator/>
      </w:r>
    </w:p>
  </w:footnote>
  <w:footnote w:type="continuationSeparator" w:id="0">
    <w:p w14:paraId="217A3B66" w14:textId="77777777" w:rsidR="00470E19" w:rsidRDefault="00470E19">
      <w:r>
        <w:continuationSeparator/>
      </w:r>
    </w:p>
  </w:footnote>
  <w:footnote w:type="continuationNotice" w:id="1">
    <w:p w14:paraId="2AB06A3F" w14:textId="77777777" w:rsidR="00470E19" w:rsidRDefault="00470E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51B75" w14:textId="77777777" w:rsidR="00864EA7" w:rsidRPr="00272AE1" w:rsidRDefault="00864EA7">
    <w:pPr>
      <w:pStyle w:val="Header"/>
      <w:jc w:val="right"/>
      <w:rPr>
        <w:rFonts w:ascii="Times New Roman" w:hAnsi="Times New Roman"/>
      </w:rPr>
    </w:pPr>
    <w:r w:rsidRPr="00272AE1">
      <w:rPr>
        <w:rFonts w:ascii="Times New Roman" w:hAnsi="Times New Roman"/>
      </w:rPr>
      <w:tab/>
    </w:r>
    <w:r w:rsidRPr="00272AE1">
      <w:rPr>
        <w:rFonts w:ascii="Times New Roman" w:hAnsi="Times New Roman"/>
      </w:rPr>
      <w:tab/>
      <w:t>James C. Kaufman</w:t>
    </w:r>
  </w:p>
  <w:p w14:paraId="239B31A5" w14:textId="38AD21E1" w:rsidR="00864EA7" w:rsidRPr="00272AE1" w:rsidRDefault="00864EA7">
    <w:pPr>
      <w:pStyle w:val="Header"/>
      <w:jc w:val="right"/>
      <w:rPr>
        <w:rFonts w:ascii="Times New Roman" w:hAnsi="Times New Roman"/>
      </w:rPr>
    </w:pPr>
    <w:r w:rsidRPr="00272AE1">
      <w:rPr>
        <w:rFonts w:ascii="Times New Roman" w:hAnsi="Times New Roman"/>
      </w:rPr>
      <w:t xml:space="preserve">Page </w:t>
    </w:r>
    <w:r w:rsidRPr="00272AE1">
      <w:rPr>
        <w:rStyle w:val="PageNumber"/>
        <w:rFonts w:ascii="Times New Roman" w:hAnsi="Times New Roman"/>
      </w:rPr>
      <w:fldChar w:fldCharType="begin"/>
    </w:r>
    <w:r w:rsidRPr="00272AE1">
      <w:rPr>
        <w:rStyle w:val="PageNumber"/>
        <w:rFonts w:ascii="Times New Roman" w:hAnsi="Times New Roman"/>
      </w:rPr>
      <w:instrText xml:space="preserve"> PAGE </w:instrText>
    </w:r>
    <w:r w:rsidRPr="00272AE1">
      <w:rPr>
        <w:rStyle w:val="PageNumber"/>
        <w:rFonts w:ascii="Times New Roman" w:hAnsi="Times New Roman"/>
      </w:rPr>
      <w:fldChar w:fldCharType="separate"/>
    </w:r>
    <w:r w:rsidR="00E4359B">
      <w:rPr>
        <w:rStyle w:val="PageNumber"/>
        <w:rFonts w:ascii="Times New Roman" w:hAnsi="Times New Roman"/>
        <w:noProof/>
      </w:rPr>
      <w:t>13</w:t>
    </w:r>
    <w:r w:rsidRPr="00272AE1">
      <w:rPr>
        <w:rStyle w:val="PageNumber"/>
        <w:rFonts w:ascii="Times New Roman" w:hAnsi="Times New Roman"/>
      </w:rPr>
      <w:fldChar w:fldCharType="end"/>
    </w:r>
    <w:r w:rsidRPr="00272AE1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139"/>
    <w:multiLevelType w:val="singleLevel"/>
    <w:tmpl w:val="0F08E91A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8C76FE5"/>
    <w:multiLevelType w:val="singleLevel"/>
    <w:tmpl w:val="FBF6D80E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B32275C"/>
    <w:multiLevelType w:val="multilevel"/>
    <w:tmpl w:val="57C8EA1C"/>
    <w:lvl w:ilvl="0">
      <w:start w:val="1983"/>
      <w:numFmt w:val="decimal"/>
      <w:lvlText w:val="%1"/>
      <w:lvlJc w:val="left"/>
      <w:pPr>
        <w:tabs>
          <w:tab w:val="num" w:pos="2610"/>
        </w:tabs>
        <w:ind w:left="2610" w:hanging="22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748D8"/>
    <w:multiLevelType w:val="hybridMultilevel"/>
    <w:tmpl w:val="8BBC2798"/>
    <w:lvl w:ilvl="0" w:tplc="908AA5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C14436"/>
    <w:multiLevelType w:val="singleLevel"/>
    <w:tmpl w:val="11542DBC"/>
    <w:lvl w:ilvl="0">
      <w:start w:val="20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28340D28"/>
    <w:multiLevelType w:val="multilevel"/>
    <w:tmpl w:val="E204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6E7893"/>
    <w:multiLevelType w:val="singleLevel"/>
    <w:tmpl w:val="F7367444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E4F304A"/>
    <w:multiLevelType w:val="singleLevel"/>
    <w:tmpl w:val="7E920C04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380"/>
      </w:pPr>
      <w:rPr>
        <w:rFonts w:hint="default"/>
      </w:rPr>
    </w:lvl>
  </w:abstractNum>
  <w:abstractNum w:abstractNumId="8" w15:restartNumberingAfterBreak="0">
    <w:nsid w:val="48952F3E"/>
    <w:multiLevelType w:val="hybridMultilevel"/>
    <w:tmpl w:val="4F2244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31C70"/>
    <w:multiLevelType w:val="hybridMultilevel"/>
    <w:tmpl w:val="EE20C9EC"/>
    <w:lvl w:ilvl="0" w:tplc="0CCAE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59A14F85"/>
    <w:multiLevelType w:val="singleLevel"/>
    <w:tmpl w:val="AF6A049E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C694B05"/>
    <w:multiLevelType w:val="singleLevel"/>
    <w:tmpl w:val="8D26961E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2" w15:restartNumberingAfterBreak="0">
    <w:nsid w:val="77F304E4"/>
    <w:multiLevelType w:val="singleLevel"/>
    <w:tmpl w:val="7F2A0902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80F3258"/>
    <w:multiLevelType w:val="singleLevel"/>
    <w:tmpl w:val="462455D2"/>
    <w:lvl w:ilvl="0">
      <w:start w:val="1999"/>
      <w:numFmt w:val="decimal"/>
      <w:lvlText w:val="%1-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96"/>
    <w:rsid w:val="0000280F"/>
    <w:rsid w:val="00005A58"/>
    <w:rsid w:val="00005A61"/>
    <w:rsid w:val="00007C84"/>
    <w:rsid w:val="00010CBB"/>
    <w:rsid w:val="000122EC"/>
    <w:rsid w:val="0001349F"/>
    <w:rsid w:val="000157D4"/>
    <w:rsid w:val="00015980"/>
    <w:rsid w:val="00016C19"/>
    <w:rsid w:val="00016D61"/>
    <w:rsid w:val="00016FAB"/>
    <w:rsid w:val="0002323A"/>
    <w:rsid w:val="0002590A"/>
    <w:rsid w:val="0002620E"/>
    <w:rsid w:val="000267A4"/>
    <w:rsid w:val="00027125"/>
    <w:rsid w:val="0002718A"/>
    <w:rsid w:val="000302A0"/>
    <w:rsid w:val="000304D9"/>
    <w:rsid w:val="00031674"/>
    <w:rsid w:val="000317B2"/>
    <w:rsid w:val="0003396A"/>
    <w:rsid w:val="00034512"/>
    <w:rsid w:val="0003482A"/>
    <w:rsid w:val="00034E98"/>
    <w:rsid w:val="00036297"/>
    <w:rsid w:val="0004079C"/>
    <w:rsid w:val="000409AB"/>
    <w:rsid w:val="00041C0B"/>
    <w:rsid w:val="000423A8"/>
    <w:rsid w:val="00042F7B"/>
    <w:rsid w:val="00043592"/>
    <w:rsid w:val="00043A92"/>
    <w:rsid w:val="000441F3"/>
    <w:rsid w:val="0004438C"/>
    <w:rsid w:val="0004463C"/>
    <w:rsid w:val="00045756"/>
    <w:rsid w:val="00047B62"/>
    <w:rsid w:val="000506F9"/>
    <w:rsid w:val="00050C1F"/>
    <w:rsid w:val="00051649"/>
    <w:rsid w:val="00052149"/>
    <w:rsid w:val="0005278C"/>
    <w:rsid w:val="00053D6E"/>
    <w:rsid w:val="000543E7"/>
    <w:rsid w:val="00055267"/>
    <w:rsid w:val="00055696"/>
    <w:rsid w:val="0006002B"/>
    <w:rsid w:val="0006057C"/>
    <w:rsid w:val="00060B2A"/>
    <w:rsid w:val="000626F0"/>
    <w:rsid w:val="00064B92"/>
    <w:rsid w:val="00065EC5"/>
    <w:rsid w:val="00067E88"/>
    <w:rsid w:val="00067FE6"/>
    <w:rsid w:val="00074F16"/>
    <w:rsid w:val="00080384"/>
    <w:rsid w:val="00080862"/>
    <w:rsid w:val="00083002"/>
    <w:rsid w:val="00084C27"/>
    <w:rsid w:val="000857DB"/>
    <w:rsid w:val="00090A21"/>
    <w:rsid w:val="00091741"/>
    <w:rsid w:val="000936EA"/>
    <w:rsid w:val="00093FEB"/>
    <w:rsid w:val="000941A0"/>
    <w:rsid w:val="00094C4E"/>
    <w:rsid w:val="000956ED"/>
    <w:rsid w:val="00096352"/>
    <w:rsid w:val="0009658C"/>
    <w:rsid w:val="000968B3"/>
    <w:rsid w:val="0009702C"/>
    <w:rsid w:val="000A0841"/>
    <w:rsid w:val="000A0DBA"/>
    <w:rsid w:val="000A216C"/>
    <w:rsid w:val="000A2648"/>
    <w:rsid w:val="000A38B4"/>
    <w:rsid w:val="000A3DCC"/>
    <w:rsid w:val="000A57F3"/>
    <w:rsid w:val="000A6D31"/>
    <w:rsid w:val="000A7571"/>
    <w:rsid w:val="000A79D4"/>
    <w:rsid w:val="000B0FCA"/>
    <w:rsid w:val="000B1D3A"/>
    <w:rsid w:val="000B2CF3"/>
    <w:rsid w:val="000B3B2E"/>
    <w:rsid w:val="000B3C7D"/>
    <w:rsid w:val="000B4697"/>
    <w:rsid w:val="000B46C3"/>
    <w:rsid w:val="000B5346"/>
    <w:rsid w:val="000B6116"/>
    <w:rsid w:val="000B669A"/>
    <w:rsid w:val="000B7327"/>
    <w:rsid w:val="000B7365"/>
    <w:rsid w:val="000C0069"/>
    <w:rsid w:val="000C3CBD"/>
    <w:rsid w:val="000C4E43"/>
    <w:rsid w:val="000C76DB"/>
    <w:rsid w:val="000C79DE"/>
    <w:rsid w:val="000D03B5"/>
    <w:rsid w:val="000D0692"/>
    <w:rsid w:val="000D0A74"/>
    <w:rsid w:val="000D0F84"/>
    <w:rsid w:val="000D100F"/>
    <w:rsid w:val="000D1A9E"/>
    <w:rsid w:val="000D281C"/>
    <w:rsid w:val="000D375C"/>
    <w:rsid w:val="000D37BE"/>
    <w:rsid w:val="000D3CB1"/>
    <w:rsid w:val="000D4237"/>
    <w:rsid w:val="000D600E"/>
    <w:rsid w:val="000D6A87"/>
    <w:rsid w:val="000E0232"/>
    <w:rsid w:val="000E1507"/>
    <w:rsid w:val="000E3089"/>
    <w:rsid w:val="000E5110"/>
    <w:rsid w:val="000E5499"/>
    <w:rsid w:val="000E565B"/>
    <w:rsid w:val="000E66A9"/>
    <w:rsid w:val="000F01CC"/>
    <w:rsid w:val="000F10B8"/>
    <w:rsid w:val="000F15D2"/>
    <w:rsid w:val="000F1F8D"/>
    <w:rsid w:val="000F2044"/>
    <w:rsid w:val="000F2710"/>
    <w:rsid w:val="000F60EF"/>
    <w:rsid w:val="000F6B00"/>
    <w:rsid w:val="001003A4"/>
    <w:rsid w:val="001005A7"/>
    <w:rsid w:val="00100E1F"/>
    <w:rsid w:val="00102B49"/>
    <w:rsid w:val="00102B8C"/>
    <w:rsid w:val="00102BE5"/>
    <w:rsid w:val="0010302C"/>
    <w:rsid w:val="0010359E"/>
    <w:rsid w:val="00103C44"/>
    <w:rsid w:val="00104079"/>
    <w:rsid w:val="00105821"/>
    <w:rsid w:val="001062F4"/>
    <w:rsid w:val="001066F9"/>
    <w:rsid w:val="00107651"/>
    <w:rsid w:val="001077B0"/>
    <w:rsid w:val="00107D2B"/>
    <w:rsid w:val="00107FB7"/>
    <w:rsid w:val="00110AC6"/>
    <w:rsid w:val="001111AE"/>
    <w:rsid w:val="00111AA6"/>
    <w:rsid w:val="00113930"/>
    <w:rsid w:val="00113C40"/>
    <w:rsid w:val="00114F90"/>
    <w:rsid w:val="001157F3"/>
    <w:rsid w:val="00115F90"/>
    <w:rsid w:val="00115FB9"/>
    <w:rsid w:val="00116375"/>
    <w:rsid w:val="0011674B"/>
    <w:rsid w:val="00116F27"/>
    <w:rsid w:val="0011774C"/>
    <w:rsid w:val="00120077"/>
    <w:rsid w:val="00120AE6"/>
    <w:rsid w:val="0012203E"/>
    <w:rsid w:val="00122BB1"/>
    <w:rsid w:val="00123907"/>
    <w:rsid w:val="00124C8A"/>
    <w:rsid w:val="00124F45"/>
    <w:rsid w:val="00125379"/>
    <w:rsid w:val="00125B68"/>
    <w:rsid w:val="00126A47"/>
    <w:rsid w:val="001276CF"/>
    <w:rsid w:val="001317CD"/>
    <w:rsid w:val="001329BE"/>
    <w:rsid w:val="00132F62"/>
    <w:rsid w:val="00132FFE"/>
    <w:rsid w:val="00133620"/>
    <w:rsid w:val="00133D47"/>
    <w:rsid w:val="00134346"/>
    <w:rsid w:val="00135607"/>
    <w:rsid w:val="001357D3"/>
    <w:rsid w:val="00135E34"/>
    <w:rsid w:val="001367B4"/>
    <w:rsid w:val="001402C1"/>
    <w:rsid w:val="00140A90"/>
    <w:rsid w:val="0014164B"/>
    <w:rsid w:val="00141A6D"/>
    <w:rsid w:val="0014366F"/>
    <w:rsid w:val="001438B2"/>
    <w:rsid w:val="00144B96"/>
    <w:rsid w:val="001450F3"/>
    <w:rsid w:val="00146436"/>
    <w:rsid w:val="001469F3"/>
    <w:rsid w:val="0015058E"/>
    <w:rsid w:val="001505C3"/>
    <w:rsid w:val="00151119"/>
    <w:rsid w:val="0015143F"/>
    <w:rsid w:val="00151ED3"/>
    <w:rsid w:val="001527AF"/>
    <w:rsid w:val="00153675"/>
    <w:rsid w:val="001536F8"/>
    <w:rsid w:val="00153C4F"/>
    <w:rsid w:val="001543F8"/>
    <w:rsid w:val="001553CA"/>
    <w:rsid w:val="001566FD"/>
    <w:rsid w:val="00157C47"/>
    <w:rsid w:val="00157EDB"/>
    <w:rsid w:val="001605A8"/>
    <w:rsid w:val="00160768"/>
    <w:rsid w:val="0016271B"/>
    <w:rsid w:val="001653FA"/>
    <w:rsid w:val="00167CC1"/>
    <w:rsid w:val="00170DF2"/>
    <w:rsid w:val="00172B62"/>
    <w:rsid w:val="00173197"/>
    <w:rsid w:val="001733F3"/>
    <w:rsid w:val="00173864"/>
    <w:rsid w:val="0017446A"/>
    <w:rsid w:val="00175A43"/>
    <w:rsid w:val="001761EB"/>
    <w:rsid w:val="00181083"/>
    <w:rsid w:val="001818A7"/>
    <w:rsid w:val="00181AF0"/>
    <w:rsid w:val="00181B6D"/>
    <w:rsid w:val="00181EF9"/>
    <w:rsid w:val="00181FAB"/>
    <w:rsid w:val="001850C3"/>
    <w:rsid w:val="00185712"/>
    <w:rsid w:val="0019263D"/>
    <w:rsid w:val="00192729"/>
    <w:rsid w:val="00193380"/>
    <w:rsid w:val="0019397A"/>
    <w:rsid w:val="00194365"/>
    <w:rsid w:val="0019442A"/>
    <w:rsid w:val="001947E8"/>
    <w:rsid w:val="001A06FB"/>
    <w:rsid w:val="001A3A72"/>
    <w:rsid w:val="001A4193"/>
    <w:rsid w:val="001A49D8"/>
    <w:rsid w:val="001A4BA8"/>
    <w:rsid w:val="001A4C9B"/>
    <w:rsid w:val="001A4EDF"/>
    <w:rsid w:val="001A5141"/>
    <w:rsid w:val="001A592A"/>
    <w:rsid w:val="001A61E5"/>
    <w:rsid w:val="001B0400"/>
    <w:rsid w:val="001B0EBB"/>
    <w:rsid w:val="001B122B"/>
    <w:rsid w:val="001B13B0"/>
    <w:rsid w:val="001B15BB"/>
    <w:rsid w:val="001B17AD"/>
    <w:rsid w:val="001B2B86"/>
    <w:rsid w:val="001B59D7"/>
    <w:rsid w:val="001B6BAC"/>
    <w:rsid w:val="001C0181"/>
    <w:rsid w:val="001C0F38"/>
    <w:rsid w:val="001C1390"/>
    <w:rsid w:val="001C1A23"/>
    <w:rsid w:val="001C273B"/>
    <w:rsid w:val="001C3C8A"/>
    <w:rsid w:val="001C4474"/>
    <w:rsid w:val="001C4CE1"/>
    <w:rsid w:val="001C5431"/>
    <w:rsid w:val="001C5BB6"/>
    <w:rsid w:val="001C6B63"/>
    <w:rsid w:val="001D0E16"/>
    <w:rsid w:val="001D2757"/>
    <w:rsid w:val="001D28EE"/>
    <w:rsid w:val="001D2A90"/>
    <w:rsid w:val="001D65E9"/>
    <w:rsid w:val="001D690F"/>
    <w:rsid w:val="001D6E1B"/>
    <w:rsid w:val="001D702E"/>
    <w:rsid w:val="001E0590"/>
    <w:rsid w:val="001E0701"/>
    <w:rsid w:val="001E10DF"/>
    <w:rsid w:val="001E2ACB"/>
    <w:rsid w:val="001E4B8B"/>
    <w:rsid w:val="001E5D7B"/>
    <w:rsid w:val="001E6E81"/>
    <w:rsid w:val="001F0757"/>
    <w:rsid w:val="001F0A84"/>
    <w:rsid w:val="001F305F"/>
    <w:rsid w:val="001F3086"/>
    <w:rsid w:val="001F3908"/>
    <w:rsid w:val="001F595F"/>
    <w:rsid w:val="001F5E34"/>
    <w:rsid w:val="001F6C9B"/>
    <w:rsid w:val="001F71DF"/>
    <w:rsid w:val="00200EB5"/>
    <w:rsid w:val="002010E7"/>
    <w:rsid w:val="00201490"/>
    <w:rsid w:val="0020159C"/>
    <w:rsid w:val="00202F9D"/>
    <w:rsid w:val="002045F0"/>
    <w:rsid w:val="0020469A"/>
    <w:rsid w:val="00204886"/>
    <w:rsid w:val="00205EB5"/>
    <w:rsid w:val="00205F29"/>
    <w:rsid w:val="002064EC"/>
    <w:rsid w:val="002075BF"/>
    <w:rsid w:val="002106FA"/>
    <w:rsid w:val="00210E18"/>
    <w:rsid w:val="002137D4"/>
    <w:rsid w:val="00213930"/>
    <w:rsid w:val="00216897"/>
    <w:rsid w:val="00217067"/>
    <w:rsid w:val="0022009D"/>
    <w:rsid w:val="00220C11"/>
    <w:rsid w:val="00222277"/>
    <w:rsid w:val="0022254C"/>
    <w:rsid w:val="002242F3"/>
    <w:rsid w:val="00224A20"/>
    <w:rsid w:val="002276FD"/>
    <w:rsid w:val="00227AA7"/>
    <w:rsid w:val="00227EA7"/>
    <w:rsid w:val="002307EA"/>
    <w:rsid w:val="0023500D"/>
    <w:rsid w:val="002350EE"/>
    <w:rsid w:val="002354B9"/>
    <w:rsid w:val="00235788"/>
    <w:rsid w:val="00236570"/>
    <w:rsid w:val="00236FD5"/>
    <w:rsid w:val="00237CFC"/>
    <w:rsid w:val="00240319"/>
    <w:rsid w:val="002409A7"/>
    <w:rsid w:val="00240EFE"/>
    <w:rsid w:val="002410A1"/>
    <w:rsid w:val="00242612"/>
    <w:rsid w:val="00245E45"/>
    <w:rsid w:val="00245EB1"/>
    <w:rsid w:val="00247006"/>
    <w:rsid w:val="002476B6"/>
    <w:rsid w:val="00251310"/>
    <w:rsid w:val="00251622"/>
    <w:rsid w:val="00251EF1"/>
    <w:rsid w:val="0025395B"/>
    <w:rsid w:val="002551F6"/>
    <w:rsid w:val="00255BBE"/>
    <w:rsid w:val="0025743F"/>
    <w:rsid w:val="00261553"/>
    <w:rsid w:val="00264710"/>
    <w:rsid w:val="00265093"/>
    <w:rsid w:val="00267EBA"/>
    <w:rsid w:val="002702FC"/>
    <w:rsid w:val="00271A7C"/>
    <w:rsid w:val="00271E88"/>
    <w:rsid w:val="002724B3"/>
    <w:rsid w:val="00272AE1"/>
    <w:rsid w:val="0027385F"/>
    <w:rsid w:val="0027502B"/>
    <w:rsid w:val="00275C02"/>
    <w:rsid w:val="00277C62"/>
    <w:rsid w:val="00277E24"/>
    <w:rsid w:val="00280FD9"/>
    <w:rsid w:val="00281B46"/>
    <w:rsid w:val="00283E7A"/>
    <w:rsid w:val="0028411F"/>
    <w:rsid w:val="00284BB4"/>
    <w:rsid w:val="00284ED7"/>
    <w:rsid w:val="00284F0C"/>
    <w:rsid w:val="002852B1"/>
    <w:rsid w:val="002870F2"/>
    <w:rsid w:val="00287351"/>
    <w:rsid w:val="00287C60"/>
    <w:rsid w:val="00290A81"/>
    <w:rsid w:val="0029168F"/>
    <w:rsid w:val="00291957"/>
    <w:rsid w:val="00291EE5"/>
    <w:rsid w:val="0029223D"/>
    <w:rsid w:val="00293214"/>
    <w:rsid w:val="0029343A"/>
    <w:rsid w:val="002943B5"/>
    <w:rsid w:val="00295A8D"/>
    <w:rsid w:val="00296E24"/>
    <w:rsid w:val="002A03AF"/>
    <w:rsid w:val="002A0959"/>
    <w:rsid w:val="002A224B"/>
    <w:rsid w:val="002A2350"/>
    <w:rsid w:val="002A58CA"/>
    <w:rsid w:val="002A6A92"/>
    <w:rsid w:val="002A7C3A"/>
    <w:rsid w:val="002B2AEE"/>
    <w:rsid w:val="002B5994"/>
    <w:rsid w:val="002B68E2"/>
    <w:rsid w:val="002B7EB5"/>
    <w:rsid w:val="002C0E87"/>
    <w:rsid w:val="002C19F4"/>
    <w:rsid w:val="002C4592"/>
    <w:rsid w:val="002C5D8A"/>
    <w:rsid w:val="002C6CF7"/>
    <w:rsid w:val="002C6FBD"/>
    <w:rsid w:val="002C767F"/>
    <w:rsid w:val="002D1A46"/>
    <w:rsid w:val="002D33B7"/>
    <w:rsid w:val="002D3921"/>
    <w:rsid w:val="002D39B6"/>
    <w:rsid w:val="002D40C5"/>
    <w:rsid w:val="002D50AB"/>
    <w:rsid w:val="002D58A6"/>
    <w:rsid w:val="002D62E7"/>
    <w:rsid w:val="002D7E27"/>
    <w:rsid w:val="002E220D"/>
    <w:rsid w:val="002E2D15"/>
    <w:rsid w:val="002E3313"/>
    <w:rsid w:val="002E3732"/>
    <w:rsid w:val="002E3D82"/>
    <w:rsid w:val="002E44F7"/>
    <w:rsid w:val="002E5110"/>
    <w:rsid w:val="002E6681"/>
    <w:rsid w:val="002E67FE"/>
    <w:rsid w:val="002E6CAB"/>
    <w:rsid w:val="002E7451"/>
    <w:rsid w:val="002F0C28"/>
    <w:rsid w:val="002F0C3C"/>
    <w:rsid w:val="002F1604"/>
    <w:rsid w:val="002F296C"/>
    <w:rsid w:val="002F4E2E"/>
    <w:rsid w:val="002F5208"/>
    <w:rsid w:val="002F58D7"/>
    <w:rsid w:val="002F5C1D"/>
    <w:rsid w:val="002F6C58"/>
    <w:rsid w:val="003019F1"/>
    <w:rsid w:val="00302B71"/>
    <w:rsid w:val="00302C8D"/>
    <w:rsid w:val="00304588"/>
    <w:rsid w:val="0030491C"/>
    <w:rsid w:val="00304C94"/>
    <w:rsid w:val="00304C9D"/>
    <w:rsid w:val="00310C95"/>
    <w:rsid w:val="00311879"/>
    <w:rsid w:val="00312235"/>
    <w:rsid w:val="003123B7"/>
    <w:rsid w:val="00312BD6"/>
    <w:rsid w:val="00312EA1"/>
    <w:rsid w:val="00314C9F"/>
    <w:rsid w:val="00314EB8"/>
    <w:rsid w:val="0031604C"/>
    <w:rsid w:val="003163B5"/>
    <w:rsid w:val="0031644F"/>
    <w:rsid w:val="003167B5"/>
    <w:rsid w:val="00317759"/>
    <w:rsid w:val="00317BB7"/>
    <w:rsid w:val="00320884"/>
    <w:rsid w:val="00321DD5"/>
    <w:rsid w:val="003231DC"/>
    <w:rsid w:val="003239E1"/>
    <w:rsid w:val="003258AF"/>
    <w:rsid w:val="0032623A"/>
    <w:rsid w:val="003263F5"/>
    <w:rsid w:val="0032688A"/>
    <w:rsid w:val="0032758E"/>
    <w:rsid w:val="00327FFD"/>
    <w:rsid w:val="003307AB"/>
    <w:rsid w:val="00332C3F"/>
    <w:rsid w:val="00332DE0"/>
    <w:rsid w:val="00334216"/>
    <w:rsid w:val="00334E4E"/>
    <w:rsid w:val="0033567B"/>
    <w:rsid w:val="0033614F"/>
    <w:rsid w:val="003361D5"/>
    <w:rsid w:val="00336380"/>
    <w:rsid w:val="003371D2"/>
    <w:rsid w:val="003372C0"/>
    <w:rsid w:val="00337355"/>
    <w:rsid w:val="003405E0"/>
    <w:rsid w:val="003406C3"/>
    <w:rsid w:val="003419A0"/>
    <w:rsid w:val="00341BC4"/>
    <w:rsid w:val="003431D4"/>
    <w:rsid w:val="003433BF"/>
    <w:rsid w:val="003467CA"/>
    <w:rsid w:val="00346F6C"/>
    <w:rsid w:val="00347825"/>
    <w:rsid w:val="00350673"/>
    <w:rsid w:val="003520C9"/>
    <w:rsid w:val="00352C13"/>
    <w:rsid w:val="00353145"/>
    <w:rsid w:val="00355724"/>
    <w:rsid w:val="00356FD9"/>
    <w:rsid w:val="00360479"/>
    <w:rsid w:val="00361C66"/>
    <w:rsid w:val="00361D40"/>
    <w:rsid w:val="003625FB"/>
    <w:rsid w:val="003669C2"/>
    <w:rsid w:val="003675E0"/>
    <w:rsid w:val="00367ED5"/>
    <w:rsid w:val="00370C6B"/>
    <w:rsid w:val="00371791"/>
    <w:rsid w:val="0037228A"/>
    <w:rsid w:val="00372F9F"/>
    <w:rsid w:val="00373D03"/>
    <w:rsid w:val="00377032"/>
    <w:rsid w:val="00377CFF"/>
    <w:rsid w:val="00380080"/>
    <w:rsid w:val="00380F30"/>
    <w:rsid w:val="003822C5"/>
    <w:rsid w:val="003834C5"/>
    <w:rsid w:val="003863C3"/>
    <w:rsid w:val="00387403"/>
    <w:rsid w:val="00387711"/>
    <w:rsid w:val="003909FD"/>
    <w:rsid w:val="00390DA1"/>
    <w:rsid w:val="00393AF8"/>
    <w:rsid w:val="0039410E"/>
    <w:rsid w:val="003968EA"/>
    <w:rsid w:val="0039754D"/>
    <w:rsid w:val="003A1388"/>
    <w:rsid w:val="003A23AC"/>
    <w:rsid w:val="003A2AB6"/>
    <w:rsid w:val="003A2B4E"/>
    <w:rsid w:val="003A466A"/>
    <w:rsid w:val="003A4B6F"/>
    <w:rsid w:val="003A53D9"/>
    <w:rsid w:val="003A6FAD"/>
    <w:rsid w:val="003A756A"/>
    <w:rsid w:val="003A77B7"/>
    <w:rsid w:val="003A7E4C"/>
    <w:rsid w:val="003B0547"/>
    <w:rsid w:val="003B0FDD"/>
    <w:rsid w:val="003B45B3"/>
    <w:rsid w:val="003B5F2D"/>
    <w:rsid w:val="003B6229"/>
    <w:rsid w:val="003B6455"/>
    <w:rsid w:val="003B72D8"/>
    <w:rsid w:val="003B788F"/>
    <w:rsid w:val="003B7E58"/>
    <w:rsid w:val="003C01C5"/>
    <w:rsid w:val="003C0D48"/>
    <w:rsid w:val="003C0E6D"/>
    <w:rsid w:val="003C13AF"/>
    <w:rsid w:val="003C32BD"/>
    <w:rsid w:val="003C3F94"/>
    <w:rsid w:val="003C413B"/>
    <w:rsid w:val="003C4D70"/>
    <w:rsid w:val="003C51A7"/>
    <w:rsid w:val="003C6A15"/>
    <w:rsid w:val="003C77D6"/>
    <w:rsid w:val="003C7862"/>
    <w:rsid w:val="003D0362"/>
    <w:rsid w:val="003D1CD3"/>
    <w:rsid w:val="003D1F04"/>
    <w:rsid w:val="003D4E77"/>
    <w:rsid w:val="003D515D"/>
    <w:rsid w:val="003D5815"/>
    <w:rsid w:val="003D585A"/>
    <w:rsid w:val="003D793E"/>
    <w:rsid w:val="003D7D31"/>
    <w:rsid w:val="003E018E"/>
    <w:rsid w:val="003E0EC2"/>
    <w:rsid w:val="003E1DBB"/>
    <w:rsid w:val="003E20FB"/>
    <w:rsid w:val="003E27BA"/>
    <w:rsid w:val="003E3C0B"/>
    <w:rsid w:val="003E3C30"/>
    <w:rsid w:val="003E3D76"/>
    <w:rsid w:val="003E41B6"/>
    <w:rsid w:val="003E7937"/>
    <w:rsid w:val="003E7B0B"/>
    <w:rsid w:val="003F2724"/>
    <w:rsid w:val="003F282A"/>
    <w:rsid w:val="003F430C"/>
    <w:rsid w:val="003F49BC"/>
    <w:rsid w:val="003F5523"/>
    <w:rsid w:val="003F5B12"/>
    <w:rsid w:val="003F63C1"/>
    <w:rsid w:val="003F6A22"/>
    <w:rsid w:val="00400056"/>
    <w:rsid w:val="004014BB"/>
    <w:rsid w:val="004036A2"/>
    <w:rsid w:val="00411777"/>
    <w:rsid w:val="00411B76"/>
    <w:rsid w:val="0041246B"/>
    <w:rsid w:val="00413199"/>
    <w:rsid w:val="00415478"/>
    <w:rsid w:val="0041632E"/>
    <w:rsid w:val="00416555"/>
    <w:rsid w:val="0042199E"/>
    <w:rsid w:val="00423C7F"/>
    <w:rsid w:val="00424F4F"/>
    <w:rsid w:val="004250A5"/>
    <w:rsid w:val="00425ACA"/>
    <w:rsid w:val="004264C5"/>
    <w:rsid w:val="00426D5D"/>
    <w:rsid w:val="00430328"/>
    <w:rsid w:val="00430C22"/>
    <w:rsid w:val="00431F02"/>
    <w:rsid w:val="00431F21"/>
    <w:rsid w:val="00432DD3"/>
    <w:rsid w:val="00433954"/>
    <w:rsid w:val="00434C78"/>
    <w:rsid w:val="00436356"/>
    <w:rsid w:val="004365AF"/>
    <w:rsid w:val="00436CE6"/>
    <w:rsid w:val="0043720C"/>
    <w:rsid w:val="00437F3E"/>
    <w:rsid w:val="00441771"/>
    <w:rsid w:val="004419CD"/>
    <w:rsid w:val="00441FDE"/>
    <w:rsid w:val="0044269C"/>
    <w:rsid w:val="00442D8E"/>
    <w:rsid w:val="004434AF"/>
    <w:rsid w:val="00443BB4"/>
    <w:rsid w:val="00445B60"/>
    <w:rsid w:val="00446354"/>
    <w:rsid w:val="00447F55"/>
    <w:rsid w:val="004523BA"/>
    <w:rsid w:val="00452C47"/>
    <w:rsid w:val="00453EDF"/>
    <w:rsid w:val="00453FAC"/>
    <w:rsid w:val="0045403E"/>
    <w:rsid w:val="00454C08"/>
    <w:rsid w:val="004554D5"/>
    <w:rsid w:val="00455A5A"/>
    <w:rsid w:val="0045742F"/>
    <w:rsid w:val="00460424"/>
    <w:rsid w:val="0046066A"/>
    <w:rsid w:val="0046106A"/>
    <w:rsid w:val="004622BC"/>
    <w:rsid w:val="00462FA7"/>
    <w:rsid w:val="00464400"/>
    <w:rsid w:val="00466517"/>
    <w:rsid w:val="0046697B"/>
    <w:rsid w:val="00470ACC"/>
    <w:rsid w:val="00470E19"/>
    <w:rsid w:val="00471736"/>
    <w:rsid w:val="00472D73"/>
    <w:rsid w:val="0047443E"/>
    <w:rsid w:val="00475F5B"/>
    <w:rsid w:val="004763D5"/>
    <w:rsid w:val="00477F9A"/>
    <w:rsid w:val="004813F9"/>
    <w:rsid w:val="004815E7"/>
    <w:rsid w:val="004823E5"/>
    <w:rsid w:val="00486B5F"/>
    <w:rsid w:val="00487A3D"/>
    <w:rsid w:val="0049318B"/>
    <w:rsid w:val="004933C1"/>
    <w:rsid w:val="00495E0A"/>
    <w:rsid w:val="0049724D"/>
    <w:rsid w:val="0049760E"/>
    <w:rsid w:val="004A0CB7"/>
    <w:rsid w:val="004A1489"/>
    <w:rsid w:val="004A18BE"/>
    <w:rsid w:val="004A1C76"/>
    <w:rsid w:val="004A3091"/>
    <w:rsid w:val="004A41C0"/>
    <w:rsid w:val="004A57C2"/>
    <w:rsid w:val="004A5993"/>
    <w:rsid w:val="004A5A10"/>
    <w:rsid w:val="004A6ADE"/>
    <w:rsid w:val="004B009B"/>
    <w:rsid w:val="004B0FE6"/>
    <w:rsid w:val="004B267C"/>
    <w:rsid w:val="004B283A"/>
    <w:rsid w:val="004B2A64"/>
    <w:rsid w:val="004B4512"/>
    <w:rsid w:val="004B5A02"/>
    <w:rsid w:val="004B64D6"/>
    <w:rsid w:val="004B7A87"/>
    <w:rsid w:val="004B7C7B"/>
    <w:rsid w:val="004C0A5E"/>
    <w:rsid w:val="004C25F4"/>
    <w:rsid w:val="004C2BE2"/>
    <w:rsid w:val="004C2DF5"/>
    <w:rsid w:val="004C3968"/>
    <w:rsid w:val="004C4015"/>
    <w:rsid w:val="004C58D0"/>
    <w:rsid w:val="004C593D"/>
    <w:rsid w:val="004D0510"/>
    <w:rsid w:val="004D0664"/>
    <w:rsid w:val="004D0BBD"/>
    <w:rsid w:val="004D1010"/>
    <w:rsid w:val="004D18CC"/>
    <w:rsid w:val="004D2437"/>
    <w:rsid w:val="004D2966"/>
    <w:rsid w:val="004D31C8"/>
    <w:rsid w:val="004D433E"/>
    <w:rsid w:val="004D488C"/>
    <w:rsid w:val="004D6601"/>
    <w:rsid w:val="004D7101"/>
    <w:rsid w:val="004E048E"/>
    <w:rsid w:val="004E0D7A"/>
    <w:rsid w:val="004E1103"/>
    <w:rsid w:val="004E1733"/>
    <w:rsid w:val="004E1C14"/>
    <w:rsid w:val="004E2E76"/>
    <w:rsid w:val="004E3A51"/>
    <w:rsid w:val="004E3C46"/>
    <w:rsid w:val="004E447D"/>
    <w:rsid w:val="004E45E1"/>
    <w:rsid w:val="004E54F5"/>
    <w:rsid w:val="004E6000"/>
    <w:rsid w:val="004E64B1"/>
    <w:rsid w:val="004E660B"/>
    <w:rsid w:val="004E6D79"/>
    <w:rsid w:val="004E6EFE"/>
    <w:rsid w:val="004E7DC7"/>
    <w:rsid w:val="004F0117"/>
    <w:rsid w:val="004F03A0"/>
    <w:rsid w:val="004F1251"/>
    <w:rsid w:val="004F3D40"/>
    <w:rsid w:val="004F3F6F"/>
    <w:rsid w:val="005013A9"/>
    <w:rsid w:val="00501A0F"/>
    <w:rsid w:val="00503DEF"/>
    <w:rsid w:val="00504AD8"/>
    <w:rsid w:val="0050542E"/>
    <w:rsid w:val="005061C5"/>
    <w:rsid w:val="00510494"/>
    <w:rsid w:val="00510578"/>
    <w:rsid w:val="005120A3"/>
    <w:rsid w:val="00512ECC"/>
    <w:rsid w:val="00514DE1"/>
    <w:rsid w:val="00515991"/>
    <w:rsid w:val="00515A00"/>
    <w:rsid w:val="00517534"/>
    <w:rsid w:val="00517933"/>
    <w:rsid w:val="00517C09"/>
    <w:rsid w:val="00521147"/>
    <w:rsid w:val="00521CD3"/>
    <w:rsid w:val="00522FDD"/>
    <w:rsid w:val="005231F5"/>
    <w:rsid w:val="00524E8E"/>
    <w:rsid w:val="0052502A"/>
    <w:rsid w:val="00525F53"/>
    <w:rsid w:val="00526A13"/>
    <w:rsid w:val="00527728"/>
    <w:rsid w:val="00527AEE"/>
    <w:rsid w:val="00530A14"/>
    <w:rsid w:val="00530A73"/>
    <w:rsid w:val="00532DD0"/>
    <w:rsid w:val="00532F62"/>
    <w:rsid w:val="00535F08"/>
    <w:rsid w:val="00540045"/>
    <w:rsid w:val="00540DBF"/>
    <w:rsid w:val="00540E7B"/>
    <w:rsid w:val="005430F4"/>
    <w:rsid w:val="005433F8"/>
    <w:rsid w:val="00544667"/>
    <w:rsid w:val="00551581"/>
    <w:rsid w:val="00551FA9"/>
    <w:rsid w:val="00552361"/>
    <w:rsid w:val="0055253A"/>
    <w:rsid w:val="00552914"/>
    <w:rsid w:val="00553BE1"/>
    <w:rsid w:val="00554B7C"/>
    <w:rsid w:val="00555888"/>
    <w:rsid w:val="0055675B"/>
    <w:rsid w:val="0055682C"/>
    <w:rsid w:val="00557C84"/>
    <w:rsid w:val="00560B57"/>
    <w:rsid w:val="00560D16"/>
    <w:rsid w:val="0056185E"/>
    <w:rsid w:val="00561AD0"/>
    <w:rsid w:val="00562E76"/>
    <w:rsid w:val="00563629"/>
    <w:rsid w:val="00563C2D"/>
    <w:rsid w:val="00564792"/>
    <w:rsid w:val="00566735"/>
    <w:rsid w:val="00570F0D"/>
    <w:rsid w:val="005721FF"/>
    <w:rsid w:val="00572600"/>
    <w:rsid w:val="00572C6D"/>
    <w:rsid w:val="00572F3D"/>
    <w:rsid w:val="00572FDF"/>
    <w:rsid w:val="00573BA6"/>
    <w:rsid w:val="00574105"/>
    <w:rsid w:val="005754B3"/>
    <w:rsid w:val="00575A5E"/>
    <w:rsid w:val="005766FD"/>
    <w:rsid w:val="00577D75"/>
    <w:rsid w:val="00580324"/>
    <w:rsid w:val="005806A6"/>
    <w:rsid w:val="00580E49"/>
    <w:rsid w:val="005824DC"/>
    <w:rsid w:val="005828FC"/>
    <w:rsid w:val="00583CFF"/>
    <w:rsid w:val="00584010"/>
    <w:rsid w:val="00587CB8"/>
    <w:rsid w:val="0059450A"/>
    <w:rsid w:val="0059550A"/>
    <w:rsid w:val="005968FD"/>
    <w:rsid w:val="005969EC"/>
    <w:rsid w:val="00596AE3"/>
    <w:rsid w:val="00596D5C"/>
    <w:rsid w:val="005A0402"/>
    <w:rsid w:val="005A0541"/>
    <w:rsid w:val="005A090B"/>
    <w:rsid w:val="005A0F8C"/>
    <w:rsid w:val="005A24F7"/>
    <w:rsid w:val="005A31E2"/>
    <w:rsid w:val="005A6CF4"/>
    <w:rsid w:val="005A7038"/>
    <w:rsid w:val="005A763E"/>
    <w:rsid w:val="005A7AAF"/>
    <w:rsid w:val="005A7B8A"/>
    <w:rsid w:val="005B2A76"/>
    <w:rsid w:val="005B4313"/>
    <w:rsid w:val="005B6A47"/>
    <w:rsid w:val="005B75FC"/>
    <w:rsid w:val="005B7C7F"/>
    <w:rsid w:val="005B7F87"/>
    <w:rsid w:val="005C043D"/>
    <w:rsid w:val="005C193D"/>
    <w:rsid w:val="005C215F"/>
    <w:rsid w:val="005C2801"/>
    <w:rsid w:val="005C4688"/>
    <w:rsid w:val="005C4952"/>
    <w:rsid w:val="005C558B"/>
    <w:rsid w:val="005C558C"/>
    <w:rsid w:val="005D0173"/>
    <w:rsid w:val="005D0CE4"/>
    <w:rsid w:val="005D390C"/>
    <w:rsid w:val="005D44A1"/>
    <w:rsid w:val="005D4C97"/>
    <w:rsid w:val="005D6D56"/>
    <w:rsid w:val="005D76D9"/>
    <w:rsid w:val="005E0662"/>
    <w:rsid w:val="005E0F83"/>
    <w:rsid w:val="005E101E"/>
    <w:rsid w:val="005E15F9"/>
    <w:rsid w:val="005E3A8B"/>
    <w:rsid w:val="005E3AE4"/>
    <w:rsid w:val="005E3CC3"/>
    <w:rsid w:val="005E5011"/>
    <w:rsid w:val="005E5AA2"/>
    <w:rsid w:val="005E60EB"/>
    <w:rsid w:val="005E6196"/>
    <w:rsid w:val="005E7ACA"/>
    <w:rsid w:val="005F012D"/>
    <w:rsid w:val="005F05BE"/>
    <w:rsid w:val="005F0CF4"/>
    <w:rsid w:val="005F1761"/>
    <w:rsid w:val="005F1B96"/>
    <w:rsid w:val="005F1E18"/>
    <w:rsid w:val="005F2020"/>
    <w:rsid w:val="005F22A2"/>
    <w:rsid w:val="005F2D65"/>
    <w:rsid w:val="005F38B5"/>
    <w:rsid w:val="005F5018"/>
    <w:rsid w:val="005F5AD3"/>
    <w:rsid w:val="005F5C90"/>
    <w:rsid w:val="005F67C2"/>
    <w:rsid w:val="005F796E"/>
    <w:rsid w:val="005F7FE3"/>
    <w:rsid w:val="006005A6"/>
    <w:rsid w:val="00600DFB"/>
    <w:rsid w:val="00601B6E"/>
    <w:rsid w:val="00601DA1"/>
    <w:rsid w:val="0060351B"/>
    <w:rsid w:val="00603C57"/>
    <w:rsid w:val="006059D2"/>
    <w:rsid w:val="006068EC"/>
    <w:rsid w:val="00610962"/>
    <w:rsid w:val="00612436"/>
    <w:rsid w:val="0061252C"/>
    <w:rsid w:val="00612C1C"/>
    <w:rsid w:val="00613F7B"/>
    <w:rsid w:val="00617250"/>
    <w:rsid w:val="00617979"/>
    <w:rsid w:val="0062046E"/>
    <w:rsid w:val="006206FC"/>
    <w:rsid w:val="00621956"/>
    <w:rsid w:val="006228CE"/>
    <w:rsid w:val="0062325E"/>
    <w:rsid w:val="006245C6"/>
    <w:rsid w:val="00624844"/>
    <w:rsid w:val="00626947"/>
    <w:rsid w:val="0062754A"/>
    <w:rsid w:val="00627E0F"/>
    <w:rsid w:val="0063021F"/>
    <w:rsid w:val="0063096A"/>
    <w:rsid w:val="00630A14"/>
    <w:rsid w:val="00631447"/>
    <w:rsid w:val="006316D8"/>
    <w:rsid w:val="006325AC"/>
    <w:rsid w:val="00633603"/>
    <w:rsid w:val="00633AAB"/>
    <w:rsid w:val="00634EC4"/>
    <w:rsid w:val="0063688B"/>
    <w:rsid w:val="00636BF9"/>
    <w:rsid w:val="00642887"/>
    <w:rsid w:val="00643597"/>
    <w:rsid w:val="00644DA0"/>
    <w:rsid w:val="00645C10"/>
    <w:rsid w:val="00645C70"/>
    <w:rsid w:val="00646A24"/>
    <w:rsid w:val="00650259"/>
    <w:rsid w:val="0065193C"/>
    <w:rsid w:val="00651BEF"/>
    <w:rsid w:val="00654270"/>
    <w:rsid w:val="0065766A"/>
    <w:rsid w:val="0066046F"/>
    <w:rsid w:val="0066235F"/>
    <w:rsid w:val="00664338"/>
    <w:rsid w:val="006650E0"/>
    <w:rsid w:val="0066552E"/>
    <w:rsid w:val="00665CB5"/>
    <w:rsid w:val="0067161B"/>
    <w:rsid w:val="00671FF6"/>
    <w:rsid w:val="00673F46"/>
    <w:rsid w:val="00674880"/>
    <w:rsid w:val="00675F0F"/>
    <w:rsid w:val="006766AE"/>
    <w:rsid w:val="00676FD0"/>
    <w:rsid w:val="0067741C"/>
    <w:rsid w:val="006777D1"/>
    <w:rsid w:val="0067788F"/>
    <w:rsid w:val="00677CB2"/>
    <w:rsid w:val="00680977"/>
    <w:rsid w:val="00681279"/>
    <w:rsid w:val="00681666"/>
    <w:rsid w:val="00684D0E"/>
    <w:rsid w:val="00685AE3"/>
    <w:rsid w:val="00686A74"/>
    <w:rsid w:val="00687448"/>
    <w:rsid w:val="00690291"/>
    <w:rsid w:val="00693990"/>
    <w:rsid w:val="0069564E"/>
    <w:rsid w:val="0069589C"/>
    <w:rsid w:val="0069592B"/>
    <w:rsid w:val="006959B7"/>
    <w:rsid w:val="006A2266"/>
    <w:rsid w:val="006A235E"/>
    <w:rsid w:val="006A2660"/>
    <w:rsid w:val="006A37C3"/>
    <w:rsid w:val="006A4FA3"/>
    <w:rsid w:val="006A7644"/>
    <w:rsid w:val="006B060E"/>
    <w:rsid w:val="006B1229"/>
    <w:rsid w:val="006B1D02"/>
    <w:rsid w:val="006B3A6D"/>
    <w:rsid w:val="006B5723"/>
    <w:rsid w:val="006B7DBA"/>
    <w:rsid w:val="006C0F92"/>
    <w:rsid w:val="006C2A06"/>
    <w:rsid w:val="006C3634"/>
    <w:rsid w:val="006C3C08"/>
    <w:rsid w:val="006C4384"/>
    <w:rsid w:val="006C4607"/>
    <w:rsid w:val="006C529E"/>
    <w:rsid w:val="006C63B9"/>
    <w:rsid w:val="006C65E3"/>
    <w:rsid w:val="006C72A8"/>
    <w:rsid w:val="006D07E2"/>
    <w:rsid w:val="006D11F3"/>
    <w:rsid w:val="006D3D87"/>
    <w:rsid w:val="006D4672"/>
    <w:rsid w:val="006D4F1C"/>
    <w:rsid w:val="006E03EA"/>
    <w:rsid w:val="006E083E"/>
    <w:rsid w:val="006E27B5"/>
    <w:rsid w:val="006E36F1"/>
    <w:rsid w:val="006E3855"/>
    <w:rsid w:val="006E5211"/>
    <w:rsid w:val="006E688D"/>
    <w:rsid w:val="006E77F1"/>
    <w:rsid w:val="006E7A12"/>
    <w:rsid w:val="006F19E9"/>
    <w:rsid w:val="006F2C60"/>
    <w:rsid w:val="006F2EC5"/>
    <w:rsid w:val="006F52BF"/>
    <w:rsid w:val="0070110D"/>
    <w:rsid w:val="00701584"/>
    <w:rsid w:val="00701C78"/>
    <w:rsid w:val="007029F7"/>
    <w:rsid w:val="007035AE"/>
    <w:rsid w:val="007042B6"/>
    <w:rsid w:val="0070438C"/>
    <w:rsid w:val="00704D8D"/>
    <w:rsid w:val="007054DB"/>
    <w:rsid w:val="00705D2E"/>
    <w:rsid w:val="007064CC"/>
    <w:rsid w:val="00707948"/>
    <w:rsid w:val="00707954"/>
    <w:rsid w:val="0071026E"/>
    <w:rsid w:val="0071027D"/>
    <w:rsid w:val="00711235"/>
    <w:rsid w:val="0071345A"/>
    <w:rsid w:val="007137B6"/>
    <w:rsid w:val="00714D10"/>
    <w:rsid w:val="00721958"/>
    <w:rsid w:val="00722A5E"/>
    <w:rsid w:val="00723DA3"/>
    <w:rsid w:val="00723F89"/>
    <w:rsid w:val="0072454B"/>
    <w:rsid w:val="007261EE"/>
    <w:rsid w:val="007269E7"/>
    <w:rsid w:val="00727D96"/>
    <w:rsid w:val="00730A38"/>
    <w:rsid w:val="0073261E"/>
    <w:rsid w:val="0073282D"/>
    <w:rsid w:val="0073375E"/>
    <w:rsid w:val="00733B79"/>
    <w:rsid w:val="00733CEA"/>
    <w:rsid w:val="00734277"/>
    <w:rsid w:val="00734C72"/>
    <w:rsid w:val="007350BD"/>
    <w:rsid w:val="00735757"/>
    <w:rsid w:val="00735760"/>
    <w:rsid w:val="00740031"/>
    <w:rsid w:val="007405AD"/>
    <w:rsid w:val="00742030"/>
    <w:rsid w:val="0074299A"/>
    <w:rsid w:val="00742E1F"/>
    <w:rsid w:val="00744A62"/>
    <w:rsid w:val="00744CE6"/>
    <w:rsid w:val="007506C7"/>
    <w:rsid w:val="007507EA"/>
    <w:rsid w:val="0075435C"/>
    <w:rsid w:val="00754A77"/>
    <w:rsid w:val="00754BB4"/>
    <w:rsid w:val="007570C1"/>
    <w:rsid w:val="007573AC"/>
    <w:rsid w:val="0075752F"/>
    <w:rsid w:val="007619D6"/>
    <w:rsid w:val="00761DD8"/>
    <w:rsid w:val="007640F1"/>
    <w:rsid w:val="007649F5"/>
    <w:rsid w:val="00764A20"/>
    <w:rsid w:val="00764F51"/>
    <w:rsid w:val="007659DC"/>
    <w:rsid w:val="0077101A"/>
    <w:rsid w:val="00771866"/>
    <w:rsid w:val="00774834"/>
    <w:rsid w:val="007757CB"/>
    <w:rsid w:val="007800C4"/>
    <w:rsid w:val="007819AE"/>
    <w:rsid w:val="00781D69"/>
    <w:rsid w:val="0078221D"/>
    <w:rsid w:val="00782C58"/>
    <w:rsid w:val="00784BA4"/>
    <w:rsid w:val="00784FBD"/>
    <w:rsid w:val="0078592B"/>
    <w:rsid w:val="007874CD"/>
    <w:rsid w:val="00790203"/>
    <w:rsid w:val="007906A8"/>
    <w:rsid w:val="00791B5F"/>
    <w:rsid w:val="007928AF"/>
    <w:rsid w:val="00793A79"/>
    <w:rsid w:val="00794D72"/>
    <w:rsid w:val="00795BD3"/>
    <w:rsid w:val="00795E27"/>
    <w:rsid w:val="00795FEF"/>
    <w:rsid w:val="00796071"/>
    <w:rsid w:val="00797F30"/>
    <w:rsid w:val="007A0094"/>
    <w:rsid w:val="007A13ED"/>
    <w:rsid w:val="007A1765"/>
    <w:rsid w:val="007A3045"/>
    <w:rsid w:val="007A34E1"/>
    <w:rsid w:val="007A44B7"/>
    <w:rsid w:val="007A5AED"/>
    <w:rsid w:val="007A5F6F"/>
    <w:rsid w:val="007A6564"/>
    <w:rsid w:val="007A6636"/>
    <w:rsid w:val="007A71F5"/>
    <w:rsid w:val="007A76AF"/>
    <w:rsid w:val="007A7AB8"/>
    <w:rsid w:val="007B0CAC"/>
    <w:rsid w:val="007B13C2"/>
    <w:rsid w:val="007B30F2"/>
    <w:rsid w:val="007B3A2A"/>
    <w:rsid w:val="007B4B0F"/>
    <w:rsid w:val="007B5BDF"/>
    <w:rsid w:val="007B6A10"/>
    <w:rsid w:val="007C0170"/>
    <w:rsid w:val="007C1467"/>
    <w:rsid w:val="007C1A80"/>
    <w:rsid w:val="007C1DB6"/>
    <w:rsid w:val="007C22CA"/>
    <w:rsid w:val="007C2854"/>
    <w:rsid w:val="007C2AE1"/>
    <w:rsid w:val="007C5BC5"/>
    <w:rsid w:val="007C5CF4"/>
    <w:rsid w:val="007C641D"/>
    <w:rsid w:val="007D0C83"/>
    <w:rsid w:val="007D0E48"/>
    <w:rsid w:val="007D0ED8"/>
    <w:rsid w:val="007D2FA4"/>
    <w:rsid w:val="007D59D6"/>
    <w:rsid w:val="007D6F50"/>
    <w:rsid w:val="007E16D1"/>
    <w:rsid w:val="007E1B05"/>
    <w:rsid w:val="007E45F5"/>
    <w:rsid w:val="007E4C76"/>
    <w:rsid w:val="007E55AC"/>
    <w:rsid w:val="007E5E2F"/>
    <w:rsid w:val="007E70BC"/>
    <w:rsid w:val="007F00BC"/>
    <w:rsid w:val="007F137A"/>
    <w:rsid w:val="007F2A8E"/>
    <w:rsid w:val="007F2B8B"/>
    <w:rsid w:val="007F4D01"/>
    <w:rsid w:val="007F5E12"/>
    <w:rsid w:val="007F6BC1"/>
    <w:rsid w:val="007F6C8A"/>
    <w:rsid w:val="00802391"/>
    <w:rsid w:val="008030E5"/>
    <w:rsid w:val="00803DD8"/>
    <w:rsid w:val="008057EE"/>
    <w:rsid w:val="00805968"/>
    <w:rsid w:val="0080601F"/>
    <w:rsid w:val="0080659B"/>
    <w:rsid w:val="0080751E"/>
    <w:rsid w:val="0081055D"/>
    <w:rsid w:val="008108D7"/>
    <w:rsid w:val="00811020"/>
    <w:rsid w:val="00811F89"/>
    <w:rsid w:val="0081263A"/>
    <w:rsid w:val="0081294B"/>
    <w:rsid w:val="00813690"/>
    <w:rsid w:val="00814E0E"/>
    <w:rsid w:val="0081611B"/>
    <w:rsid w:val="00817306"/>
    <w:rsid w:val="0081754D"/>
    <w:rsid w:val="00817690"/>
    <w:rsid w:val="00817F1D"/>
    <w:rsid w:val="00822531"/>
    <w:rsid w:val="00822F83"/>
    <w:rsid w:val="008231FB"/>
    <w:rsid w:val="008247B1"/>
    <w:rsid w:val="00824D1A"/>
    <w:rsid w:val="008253CF"/>
    <w:rsid w:val="00825781"/>
    <w:rsid w:val="00825BC6"/>
    <w:rsid w:val="0082656E"/>
    <w:rsid w:val="008268FA"/>
    <w:rsid w:val="0082692B"/>
    <w:rsid w:val="00827FA6"/>
    <w:rsid w:val="008300C6"/>
    <w:rsid w:val="008308A9"/>
    <w:rsid w:val="00831017"/>
    <w:rsid w:val="008331FD"/>
    <w:rsid w:val="00834FD7"/>
    <w:rsid w:val="008357E4"/>
    <w:rsid w:val="00835B96"/>
    <w:rsid w:val="00836709"/>
    <w:rsid w:val="00836D85"/>
    <w:rsid w:val="00837135"/>
    <w:rsid w:val="00840729"/>
    <w:rsid w:val="0084262C"/>
    <w:rsid w:val="00842D3C"/>
    <w:rsid w:val="00842DA9"/>
    <w:rsid w:val="008461C5"/>
    <w:rsid w:val="008472D4"/>
    <w:rsid w:val="0084761D"/>
    <w:rsid w:val="00850225"/>
    <w:rsid w:val="00850F58"/>
    <w:rsid w:val="00851743"/>
    <w:rsid w:val="00851EAB"/>
    <w:rsid w:val="00852B18"/>
    <w:rsid w:val="00852B8C"/>
    <w:rsid w:val="0085369C"/>
    <w:rsid w:val="00853F66"/>
    <w:rsid w:val="00853FAF"/>
    <w:rsid w:val="00854B1E"/>
    <w:rsid w:val="00855240"/>
    <w:rsid w:val="00855FE6"/>
    <w:rsid w:val="00856984"/>
    <w:rsid w:val="008571B7"/>
    <w:rsid w:val="00857B07"/>
    <w:rsid w:val="00860FEB"/>
    <w:rsid w:val="008613F8"/>
    <w:rsid w:val="00864212"/>
    <w:rsid w:val="00864EA7"/>
    <w:rsid w:val="00865335"/>
    <w:rsid w:val="00865771"/>
    <w:rsid w:val="00866DAE"/>
    <w:rsid w:val="00867218"/>
    <w:rsid w:val="0086733D"/>
    <w:rsid w:val="00871FEF"/>
    <w:rsid w:val="008747F6"/>
    <w:rsid w:val="00875415"/>
    <w:rsid w:val="008757A6"/>
    <w:rsid w:val="00875997"/>
    <w:rsid w:val="008766A4"/>
    <w:rsid w:val="00880ABC"/>
    <w:rsid w:val="008821E5"/>
    <w:rsid w:val="00882751"/>
    <w:rsid w:val="00883123"/>
    <w:rsid w:val="008836D5"/>
    <w:rsid w:val="0088431A"/>
    <w:rsid w:val="008847B7"/>
    <w:rsid w:val="00885A6A"/>
    <w:rsid w:val="00886009"/>
    <w:rsid w:val="00886838"/>
    <w:rsid w:val="00890813"/>
    <w:rsid w:val="008910B0"/>
    <w:rsid w:val="008948CE"/>
    <w:rsid w:val="00894931"/>
    <w:rsid w:val="00895166"/>
    <w:rsid w:val="00895A26"/>
    <w:rsid w:val="00895EDA"/>
    <w:rsid w:val="0089643D"/>
    <w:rsid w:val="00897E76"/>
    <w:rsid w:val="008A1602"/>
    <w:rsid w:val="008A1B61"/>
    <w:rsid w:val="008A1BF0"/>
    <w:rsid w:val="008A2450"/>
    <w:rsid w:val="008A5F31"/>
    <w:rsid w:val="008A6CA9"/>
    <w:rsid w:val="008B00FF"/>
    <w:rsid w:val="008B0647"/>
    <w:rsid w:val="008B1418"/>
    <w:rsid w:val="008B23D3"/>
    <w:rsid w:val="008B2638"/>
    <w:rsid w:val="008B3BBB"/>
    <w:rsid w:val="008B3FB4"/>
    <w:rsid w:val="008B47E1"/>
    <w:rsid w:val="008B4B47"/>
    <w:rsid w:val="008B736C"/>
    <w:rsid w:val="008B7A45"/>
    <w:rsid w:val="008C10D0"/>
    <w:rsid w:val="008C249F"/>
    <w:rsid w:val="008C331E"/>
    <w:rsid w:val="008C3993"/>
    <w:rsid w:val="008C4319"/>
    <w:rsid w:val="008C62E4"/>
    <w:rsid w:val="008C6A3E"/>
    <w:rsid w:val="008C6C40"/>
    <w:rsid w:val="008C7C41"/>
    <w:rsid w:val="008D072E"/>
    <w:rsid w:val="008D0828"/>
    <w:rsid w:val="008D0CAA"/>
    <w:rsid w:val="008D25C0"/>
    <w:rsid w:val="008D36B0"/>
    <w:rsid w:val="008D3DD0"/>
    <w:rsid w:val="008D5964"/>
    <w:rsid w:val="008D6E58"/>
    <w:rsid w:val="008E0885"/>
    <w:rsid w:val="008E12D5"/>
    <w:rsid w:val="008E137B"/>
    <w:rsid w:val="008E14B5"/>
    <w:rsid w:val="008E4637"/>
    <w:rsid w:val="008E4DAA"/>
    <w:rsid w:val="008E5DF0"/>
    <w:rsid w:val="008E64D1"/>
    <w:rsid w:val="008E6CB7"/>
    <w:rsid w:val="008E6D46"/>
    <w:rsid w:val="008E729F"/>
    <w:rsid w:val="008E7473"/>
    <w:rsid w:val="008E75F7"/>
    <w:rsid w:val="008E7F69"/>
    <w:rsid w:val="008F0706"/>
    <w:rsid w:val="008F1657"/>
    <w:rsid w:val="008F1A05"/>
    <w:rsid w:val="008F1EE1"/>
    <w:rsid w:val="008F4266"/>
    <w:rsid w:val="008F44B6"/>
    <w:rsid w:val="008F46F0"/>
    <w:rsid w:val="008F6B3B"/>
    <w:rsid w:val="008F6F99"/>
    <w:rsid w:val="008F75F4"/>
    <w:rsid w:val="00900843"/>
    <w:rsid w:val="00900B8D"/>
    <w:rsid w:val="00900BA0"/>
    <w:rsid w:val="009019E0"/>
    <w:rsid w:val="00902C62"/>
    <w:rsid w:val="009035AA"/>
    <w:rsid w:val="009036FC"/>
    <w:rsid w:val="00903EC7"/>
    <w:rsid w:val="00904D42"/>
    <w:rsid w:val="00906427"/>
    <w:rsid w:val="00906534"/>
    <w:rsid w:val="009071FA"/>
    <w:rsid w:val="00910BBB"/>
    <w:rsid w:val="00911F41"/>
    <w:rsid w:val="00913FA6"/>
    <w:rsid w:val="00914E91"/>
    <w:rsid w:val="009158E7"/>
    <w:rsid w:val="009168E8"/>
    <w:rsid w:val="009173BA"/>
    <w:rsid w:val="009175B3"/>
    <w:rsid w:val="00917925"/>
    <w:rsid w:val="00921CCE"/>
    <w:rsid w:val="009224FA"/>
    <w:rsid w:val="0092301F"/>
    <w:rsid w:val="0092511C"/>
    <w:rsid w:val="00926C58"/>
    <w:rsid w:val="009278EB"/>
    <w:rsid w:val="00931C04"/>
    <w:rsid w:val="00933E59"/>
    <w:rsid w:val="00934337"/>
    <w:rsid w:val="00934726"/>
    <w:rsid w:val="00934BF2"/>
    <w:rsid w:val="00935071"/>
    <w:rsid w:val="00935991"/>
    <w:rsid w:val="00935D2F"/>
    <w:rsid w:val="00935DE2"/>
    <w:rsid w:val="0093647C"/>
    <w:rsid w:val="00937BF4"/>
    <w:rsid w:val="0094272F"/>
    <w:rsid w:val="009428EF"/>
    <w:rsid w:val="00943591"/>
    <w:rsid w:val="0094480A"/>
    <w:rsid w:val="00945C0D"/>
    <w:rsid w:val="00945C12"/>
    <w:rsid w:val="009462C6"/>
    <w:rsid w:val="00950436"/>
    <w:rsid w:val="00950674"/>
    <w:rsid w:val="00950936"/>
    <w:rsid w:val="0095098B"/>
    <w:rsid w:val="009525D3"/>
    <w:rsid w:val="00954012"/>
    <w:rsid w:val="00955657"/>
    <w:rsid w:val="009557AA"/>
    <w:rsid w:val="0096083A"/>
    <w:rsid w:val="00961444"/>
    <w:rsid w:val="009614D6"/>
    <w:rsid w:val="00961E81"/>
    <w:rsid w:val="00962E70"/>
    <w:rsid w:val="0096407D"/>
    <w:rsid w:val="009642EE"/>
    <w:rsid w:val="00964C11"/>
    <w:rsid w:val="0096571E"/>
    <w:rsid w:val="009659CB"/>
    <w:rsid w:val="009662B2"/>
    <w:rsid w:val="00970697"/>
    <w:rsid w:val="0097128D"/>
    <w:rsid w:val="00973339"/>
    <w:rsid w:val="00973A81"/>
    <w:rsid w:val="00974059"/>
    <w:rsid w:val="00976E45"/>
    <w:rsid w:val="00977D63"/>
    <w:rsid w:val="00980045"/>
    <w:rsid w:val="0098036E"/>
    <w:rsid w:val="0098045B"/>
    <w:rsid w:val="009809BC"/>
    <w:rsid w:val="00981811"/>
    <w:rsid w:val="00982DD4"/>
    <w:rsid w:val="00985025"/>
    <w:rsid w:val="009850D4"/>
    <w:rsid w:val="00986420"/>
    <w:rsid w:val="009867A9"/>
    <w:rsid w:val="00987C1F"/>
    <w:rsid w:val="0099052A"/>
    <w:rsid w:val="00992838"/>
    <w:rsid w:val="00994022"/>
    <w:rsid w:val="00994485"/>
    <w:rsid w:val="009953B3"/>
    <w:rsid w:val="0099542F"/>
    <w:rsid w:val="00995F1A"/>
    <w:rsid w:val="009968F4"/>
    <w:rsid w:val="00996AC7"/>
    <w:rsid w:val="00997C57"/>
    <w:rsid w:val="009A0714"/>
    <w:rsid w:val="009A074C"/>
    <w:rsid w:val="009A26F3"/>
    <w:rsid w:val="009A57C3"/>
    <w:rsid w:val="009A7445"/>
    <w:rsid w:val="009A778D"/>
    <w:rsid w:val="009A7AB8"/>
    <w:rsid w:val="009B0299"/>
    <w:rsid w:val="009B08C9"/>
    <w:rsid w:val="009B0A48"/>
    <w:rsid w:val="009B0BDB"/>
    <w:rsid w:val="009B165C"/>
    <w:rsid w:val="009B2710"/>
    <w:rsid w:val="009B2AC4"/>
    <w:rsid w:val="009B2CA9"/>
    <w:rsid w:val="009B3974"/>
    <w:rsid w:val="009B4A82"/>
    <w:rsid w:val="009B524B"/>
    <w:rsid w:val="009B6B49"/>
    <w:rsid w:val="009B795F"/>
    <w:rsid w:val="009B7F0E"/>
    <w:rsid w:val="009B7F81"/>
    <w:rsid w:val="009C14B1"/>
    <w:rsid w:val="009C2997"/>
    <w:rsid w:val="009C3621"/>
    <w:rsid w:val="009C3AA0"/>
    <w:rsid w:val="009C4AF5"/>
    <w:rsid w:val="009C4B42"/>
    <w:rsid w:val="009C4C39"/>
    <w:rsid w:val="009C4D19"/>
    <w:rsid w:val="009C4ED3"/>
    <w:rsid w:val="009C769C"/>
    <w:rsid w:val="009D0A81"/>
    <w:rsid w:val="009D4595"/>
    <w:rsid w:val="009D49A3"/>
    <w:rsid w:val="009D58B1"/>
    <w:rsid w:val="009D5D15"/>
    <w:rsid w:val="009D7171"/>
    <w:rsid w:val="009D7BC5"/>
    <w:rsid w:val="009E05E8"/>
    <w:rsid w:val="009E09D5"/>
    <w:rsid w:val="009E0E3D"/>
    <w:rsid w:val="009E1112"/>
    <w:rsid w:val="009E1336"/>
    <w:rsid w:val="009E1B0B"/>
    <w:rsid w:val="009E1D1F"/>
    <w:rsid w:val="009E325C"/>
    <w:rsid w:val="009E38D0"/>
    <w:rsid w:val="009E3B7D"/>
    <w:rsid w:val="009E444D"/>
    <w:rsid w:val="009E4BE4"/>
    <w:rsid w:val="009E4E2C"/>
    <w:rsid w:val="009E552B"/>
    <w:rsid w:val="009E63BF"/>
    <w:rsid w:val="009E78B4"/>
    <w:rsid w:val="009E7965"/>
    <w:rsid w:val="009F003F"/>
    <w:rsid w:val="009F0B67"/>
    <w:rsid w:val="009F3F01"/>
    <w:rsid w:val="009F4A4F"/>
    <w:rsid w:val="009F4A6C"/>
    <w:rsid w:val="009F5BC5"/>
    <w:rsid w:val="00A02157"/>
    <w:rsid w:val="00A03263"/>
    <w:rsid w:val="00A0496A"/>
    <w:rsid w:val="00A05D88"/>
    <w:rsid w:val="00A07991"/>
    <w:rsid w:val="00A10D4D"/>
    <w:rsid w:val="00A118FC"/>
    <w:rsid w:val="00A1270C"/>
    <w:rsid w:val="00A1645C"/>
    <w:rsid w:val="00A1761D"/>
    <w:rsid w:val="00A17628"/>
    <w:rsid w:val="00A17A40"/>
    <w:rsid w:val="00A20EA3"/>
    <w:rsid w:val="00A2476B"/>
    <w:rsid w:val="00A2480A"/>
    <w:rsid w:val="00A256A4"/>
    <w:rsid w:val="00A2742B"/>
    <w:rsid w:val="00A301DA"/>
    <w:rsid w:val="00A30259"/>
    <w:rsid w:val="00A31877"/>
    <w:rsid w:val="00A32527"/>
    <w:rsid w:val="00A330AB"/>
    <w:rsid w:val="00A334AF"/>
    <w:rsid w:val="00A34B61"/>
    <w:rsid w:val="00A35007"/>
    <w:rsid w:val="00A35B0D"/>
    <w:rsid w:val="00A431DC"/>
    <w:rsid w:val="00A442CA"/>
    <w:rsid w:val="00A44D37"/>
    <w:rsid w:val="00A45FFC"/>
    <w:rsid w:val="00A473A4"/>
    <w:rsid w:val="00A47656"/>
    <w:rsid w:val="00A479FB"/>
    <w:rsid w:val="00A50245"/>
    <w:rsid w:val="00A509CB"/>
    <w:rsid w:val="00A515CC"/>
    <w:rsid w:val="00A5429F"/>
    <w:rsid w:val="00A54625"/>
    <w:rsid w:val="00A554DB"/>
    <w:rsid w:val="00A562BA"/>
    <w:rsid w:val="00A56EE7"/>
    <w:rsid w:val="00A615EA"/>
    <w:rsid w:val="00A62047"/>
    <w:rsid w:val="00A63BE5"/>
    <w:rsid w:val="00A64170"/>
    <w:rsid w:val="00A65CF9"/>
    <w:rsid w:val="00A67F18"/>
    <w:rsid w:val="00A701E6"/>
    <w:rsid w:val="00A713DF"/>
    <w:rsid w:val="00A71A28"/>
    <w:rsid w:val="00A720AA"/>
    <w:rsid w:val="00A73A4B"/>
    <w:rsid w:val="00A73F7B"/>
    <w:rsid w:val="00A74203"/>
    <w:rsid w:val="00A74AFB"/>
    <w:rsid w:val="00A74F27"/>
    <w:rsid w:val="00A761EC"/>
    <w:rsid w:val="00A76D8D"/>
    <w:rsid w:val="00A76F0F"/>
    <w:rsid w:val="00A7794E"/>
    <w:rsid w:val="00A80800"/>
    <w:rsid w:val="00A80923"/>
    <w:rsid w:val="00A83665"/>
    <w:rsid w:val="00A83B08"/>
    <w:rsid w:val="00A8523F"/>
    <w:rsid w:val="00A85FBB"/>
    <w:rsid w:val="00A86A98"/>
    <w:rsid w:val="00A901D0"/>
    <w:rsid w:val="00A9064E"/>
    <w:rsid w:val="00A90B3C"/>
    <w:rsid w:val="00A91CA8"/>
    <w:rsid w:val="00A93342"/>
    <w:rsid w:val="00A94C84"/>
    <w:rsid w:val="00A9696C"/>
    <w:rsid w:val="00AA0447"/>
    <w:rsid w:val="00AA0510"/>
    <w:rsid w:val="00AA68FC"/>
    <w:rsid w:val="00AA70B1"/>
    <w:rsid w:val="00AA7540"/>
    <w:rsid w:val="00AB01D8"/>
    <w:rsid w:val="00AB04E2"/>
    <w:rsid w:val="00AB241E"/>
    <w:rsid w:val="00AB283C"/>
    <w:rsid w:val="00AB5562"/>
    <w:rsid w:val="00AB5AC8"/>
    <w:rsid w:val="00AB738E"/>
    <w:rsid w:val="00AB739C"/>
    <w:rsid w:val="00AB7B2B"/>
    <w:rsid w:val="00AC0795"/>
    <w:rsid w:val="00AC0FDA"/>
    <w:rsid w:val="00AC16F7"/>
    <w:rsid w:val="00AC26AF"/>
    <w:rsid w:val="00AC32E3"/>
    <w:rsid w:val="00AC365D"/>
    <w:rsid w:val="00AC4180"/>
    <w:rsid w:val="00AD02F0"/>
    <w:rsid w:val="00AD1E3A"/>
    <w:rsid w:val="00AD3501"/>
    <w:rsid w:val="00AD3944"/>
    <w:rsid w:val="00AD4198"/>
    <w:rsid w:val="00AD483C"/>
    <w:rsid w:val="00AD6DFE"/>
    <w:rsid w:val="00AD7E89"/>
    <w:rsid w:val="00AE1B7B"/>
    <w:rsid w:val="00AE6D64"/>
    <w:rsid w:val="00AF04E0"/>
    <w:rsid w:val="00AF1369"/>
    <w:rsid w:val="00AF246C"/>
    <w:rsid w:val="00AF249B"/>
    <w:rsid w:val="00AF29B8"/>
    <w:rsid w:val="00AF35CA"/>
    <w:rsid w:val="00AF41C5"/>
    <w:rsid w:val="00AF49C9"/>
    <w:rsid w:val="00AF6E34"/>
    <w:rsid w:val="00AF765F"/>
    <w:rsid w:val="00B024CA"/>
    <w:rsid w:val="00B03239"/>
    <w:rsid w:val="00B03481"/>
    <w:rsid w:val="00B04330"/>
    <w:rsid w:val="00B05D66"/>
    <w:rsid w:val="00B05DBB"/>
    <w:rsid w:val="00B068ED"/>
    <w:rsid w:val="00B10219"/>
    <w:rsid w:val="00B1050F"/>
    <w:rsid w:val="00B1111F"/>
    <w:rsid w:val="00B11911"/>
    <w:rsid w:val="00B128E8"/>
    <w:rsid w:val="00B1323C"/>
    <w:rsid w:val="00B13982"/>
    <w:rsid w:val="00B152F3"/>
    <w:rsid w:val="00B202F2"/>
    <w:rsid w:val="00B21D0D"/>
    <w:rsid w:val="00B22061"/>
    <w:rsid w:val="00B26124"/>
    <w:rsid w:val="00B26985"/>
    <w:rsid w:val="00B26B89"/>
    <w:rsid w:val="00B32A16"/>
    <w:rsid w:val="00B33710"/>
    <w:rsid w:val="00B33EBD"/>
    <w:rsid w:val="00B3403E"/>
    <w:rsid w:val="00B34231"/>
    <w:rsid w:val="00B35726"/>
    <w:rsid w:val="00B3695D"/>
    <w:rsid w:val="00B3732F"/>
    <w:rsid w:val="00B4054B"/>
    <w:rsid w:val="00B40A1A"/>
    <w:rsid w:val="00B40FCC"/>
    <w:rsid w:val="00B42394"/>
    <w:rsid w:val="00B4293F"/>
    <w:rsid w:val="00B43626"/>
    <w:rsid w:val="00B453A0"/>
    <w:rsid w:val="00B45412"/>
    <w:rsid w:val="00B45A40"/>
    <w:rsid w:val="00B46A7C"/>
    <w:rsid w:val="00B51CC1"/>
    <w:rsid w:val="00B52435"/>
    <w:rsid w:val="00B52E02"/>
    <w:rsid w:val="00B534B3"/>
    <w:rsid w:val="00B5433E"/>
    <w:rsid w:val="00B54A96"/>
    <w:rsid w:val="00B55802"/>
    <w:rsid w:val="00B5604A"/>
    <w:rsid w:val="00B57D9E"/>
    <w:rsid w:val="00B61439"/>
    <w:rsid w:val="00B62202"/>
    <w:rsid w:val="00B63C6D"/>
    <w:rsid w:val="00B63D62"/>
    <w:rsid w:val="00B64C1A"/>
    <w:rsid w:val="00B6505B"/>
    <w:rsid w:val="00B651DA"/>
    <w:rsid w:val="00B653D3"/>
    <w:rsid w:val="00B659B3"/>
    <w:rsid w:val="00B65ACE"/>
    <w:rsid w:val="00B6620C"/>
    <w:rsid w:val="00B66452"/>
    <w:rsid w:val="00B665A7"/>
    <w:rsid w:val="00B67850"/>
    <w:rsid w:val="00B70020"/>
    <w:rsid w:val="00B745D6"/>
    <w:rsid w:val="00B74968"/>
    <w:rsid w:val="00B77B83"/>
    <w:rsid w:val="00B800D7"/>
    <w:rsid w:val="00B800FC"/>
    <w:rsid w:val="00B80D7B"/>
    <w:rsid w:val="00B80DBB"/>
    <w:rsid w:val="00B811B5"/>
    <w:rsid w:val="00B8181D"/>
    <w:rsid w:val="00B81B45"/>
    <w:rsid w:val="00B835B6"/>
    <w:rsid w:val="00B85650"/>
    <w:rsid w:val="00B85DD3"/>
    <w:rsid w:val="00B86948"/>
    <w:rsid w:val="00B87C00"/>
    <w:rsid w:val="00B87FCC"/>
    <w:rsid w:val="00B918B8"/>
    <w:rsid w:val="00B92C3F"/>
    <w:rsid w:val="00B930C8"/>
    <w:rsid w:val="00B93E39"/>
    <w:rsid w:val="00B93F3C"/>
    <w:rsid w:val="00B94AA8"/>
    <w:rsid w:val="00B95545"/>
    <w:rsid w:val="00B96B37"/>
    <w:rsid w:val="00B96D87"/>
    <w:rsid w:val="00B9793D"/>
    <w:rsid w:val="00B97C68"/>
    <w:rsid w:val="00BA0196"/>
    <w:rsid w:val="00BA0AB1"/>
    <w:rsid w:val="00BA11DC"/>
    <w:rsid w:val="00BA1C20"/>
    <w:rsid w:val="00BA33A0"/>
    <w:rsid w:val="00BA57CA"/>
    <w:rsid w:val="00BA5FC7"/>
    <w:rsid w:val="00BA738D"/>
    <w:rsid w:val="00BA78A4"/>
    <w:rsid w:val="00BA7A1F"/>
    <w:rsid w:val="00BB12C1"/>
    <w:rsid w:val="00BB14B7"/>
    <w:rsid w:val="00BB1C81"/>
    <w:rsid w:val="00BB1D92"/>
    <w:rsid w:val="00BB27A5"/>
    <w:rsid w:val="00BB327A"/>
    <w:rsid w:val="00BB3CEE"/>
    <w:rsid w:val="00BB3D7F"/>
    <w:rsid w:val="00BB4380"/>
    <w:rsid w:val="00BB4BE1"/>
    <w:rsid w:val="00BB6205"/>
    <w:rsid w:val="00BB6AEE"/>
    <w:rsid w:val="00BB6B8A"/>
    <w:rsid w:val="00BB6EFF"/>
    <w:rsid w:val="00BB708E"/>
    <w:rsid w:val="00BC04FF"/>
    <w:rsid w:val="00BC095E"/>
    <w:rsid w:val="00BC13F3"/>
    <w:rsid w:val="00BC1E00"/>
    <w:rsid w:val="00BC200E"/>
    <w:rsid w:val="00BC20A9"/>
    <w:rsid w:val="00BC449D"/>
    <w:rsid w:val="00BC56B4"/>
    <w:rsid w:val="00BC5B0D"/>
    <w:rsid w:val="00BC5F6B"/>
    <w:rsid w:val="00BC624C"/>
    <w:rsid w:val="00BC6717"/>
    <w:rsid w:val="00BC7507"/>
    <w:rsid w:val="00BD0490"/>
    <w:rsid w:val="00BD0FDB"/>
    <w:rsid w:val="00BD135B"/>
    <w:rsid w:val="00BD1377"/>
    <w:rsid w:val="00BD1B2F"/>
    <w:rsid w:val="00BD32B5"/>
    <w:rsid w:val="00BD3942"/>
    <w:rsid w:val="00BD4FAF"/>
    <w:rsid w:val="00BD57C1"/>
    <w:rsid w:val="00BD746B"/>
    <w:rsid w:val="00BD7700"/>
    <w:rsid w:val="00BD7C74"/>
    <w:rsid w:val="00BE1217"/>
    <w:rsid w:val="00BE2B56"/>
    <w:rsid w:val="00BE2CFF"/>
    <w:rsid w:val="00BE52DE"/>
    <w:rsid w:val="00BE5F52"/>
    <w:rsid w:val="00BE6444"/>
    <w:rsid w:val="00BE6FE3"/>
    <w:rsid w:val="00BE7043"/>
    <w:rsid w:val="00BF0504"/>
    <w:rsid w:val="00BF09E0"/>
    <w:rsid w:val="00BF13BE"/>
    <w:rsid w:val="00BF28F3"/>
    <w:rsid w:val="00BF4498"/>
    <w:rsid w:val="00BF4FB4"/>
    <w:rsid w:val="00BF595B"/>
    <w:rsid w:val="00BF68A9"/>
    <w:rsid w:val="00BF7B2B"/>
    <w:rsid w:val="00BF7F76"/>
    <w:rsid w:val="00C0009B"/>
    <w:rsid w:val="00C00CE5"/>
    <w:rsid w:val="00C00FFD"/>
    <w:rsid w:val="00C02D93"/>
    <w:rsid w:val="00C03BB6"/>
    <w:rsid w:val="00C03C6D"/>
    <w:rsid w:val="00C04C7C"/>
    <w:rsid w:val="00C05DD8"/>
    <w:rsid w:val="00C07343"/>
    <w:rsid w:val="00C11B6F"/>
    <w:rsid w:val="00C13414"/>
    <w:rsid w:val="00C1348F"/>
    <w:rsid w:val="00C13F1C"/>
    <w:rsid w:val="00C153CE"/>
    <w:rsid w:val="00C201D6"/>
    <w:rsid w:val="00C2041A"/>
    <w:rsid w:val="00C20896"/>
    <w:rsid w:val="00C214E3"/>
    <w:rsid w:val="00C21E21"/>
    <w:rsid w:val="00C22BE1"/>
    <w:rsid w:val="00C22F18"/>
    <w:rsid w:val="00C22F87"/>
    <w:rsid w:val="00C23B60"/>
    <w:rsid w:val="00C24901"/>
    <w:rsid w:val="00C249A8"/>
    <w:rsid w:val="00C2605D"/>
    <w:rsid w:val="00C26707"/>
    <w:rsid w:val="00C267EE"/>
    <w:rsid w:val="00C27E8D"/>
    <w:rsid w:val="00C311C4"/>
    <w:rsid w:val="00C32555"/>
    <w:rsid w:val="00C334D8"/>
    <w:rsid w:val="00C3392A"/>
    <w:rsid w:val="00C33D3C"/>
    <w:rsid w:val="00C34040"/>
    <w:rsid w:val="00C3595D"/>
    <w:rsid w:val="00C35C26"/>
    <w:rsid w:val="00C36131"/>
    <w:rsid w:val="00C36B8E"/>
    <w:rsid w:val="00C37CCA"/>
    <w:rsid w:val="00C41E5B"/>
    <w:rsid w:val="00C44978"/>
    <w:rsid w:val="00C459D0"/>
    <w:rsid w:val="00C47138"/>
    <w:rsid w:val="00C471DD"/>
    <w:rsid w:val="00C47221"/>
    <w:rsid w:val="00C4738F"/>
    <w:rsid w:val="00C4777F"/>
    <w:rsid w:val="00C52443"/>
    <w:rsid w:val="00C53E6E"/>
    <w:rsid w:val="00C54178"/>
    <w:rsid w:val="00C55B0B"/>
    <w:rsid w:val="00C5630E"/>
    <w:rsid w:val="00C57055"/>
    <w:rsid w:val="00C60934"/>
    <w:rsid w:val="00C62AE7"/>
    <w:rsid w:val="00C63032"/>
    <w:rsid w:val="00C659BA"/>
    <w:rsid w:val="00C66045"/>
    <w:rsid w:val="00C70A13"/>
    <w:rsid w:val="00C714F8"/>
    <w:rsid w:val="00C71C87"/>
    <w:rsid w:val="00C7220A"/>
    <w:rsid w:val="00C735F7"/>
    <w:rsid w:val="00C7432A"/>
    <w:rsid w:val="00C75FDC"/>
    <w:rsid w:val="00C760C5"/>
    <w:rsid w:val="00C76F37"/>
    <w:rsid w:val="00C80A6C"/>
    <w:rsid w:val="00C81428"/>
    <w:rsid w:val="00C835FD"/>
    <w:rsid w:val="00C83D55"/>
    <w:rsid w:val="00C84E0F"/>
    <w:rsid w:val="00C855B9"/>
    <w:rsid w:val="00C8677D"/>
    <w:rsid w:val="00C879AE"/>
    <w:rsid w:val="00C87BC5"/>
    <w:rsid w:val="00C87C62"/>
    <w:rsid w:val="00C90082"/>
    <w:rsid w:val="00C90B15"/>
    <w:rsid w:val="00C90FA9"/>
    <w:rsid w:val="00C91C17"/>
    <w:rsid w:val="00C91E7A"/>
    <w:rsid w:val="00C942E5"/>
    <w:rsid w:val="00C95E1C"/>
    <w:rsid w:val="00C96D77"/>
    <w:rsid w:val="00CA0D89"/>
    <w:rsid w:val="00CA3109"/>
    <w:rsid w:val="00CA3BA0"/>
    <w:rsid w:val="00CA516B"/>
    <w:rsid w:val="00CA76FA"/>
    <w:rsid w:val="00CA7C51"/>
    <w:rsid w:val="00CB136F"/>
    <w:rsid w:val="00CB1D20"/>
    <w:rsid w:val="00CB281D"/>
    <w:rsid w:val="00CB3899"/>
    <w:rsid w:val="00CB3DE7"/>
    <w:rsid w:val="00CB6A4D"/>
    <w:rsid w:val="00CB6B97"/>
    <w:rsid w:val="00CC0101"/>
    <w:rsid w:val="00CC026E"/>
    <w:rsid w:val="00CC04FD"/>
    <w:rsid w:val="00CC1659"/>
    <w:rsid w:val="00CC29A6"/>
    <w:rsid w:val="00CC4589"/>
    <w:rsid w:val="00CC4F65"/>
    <w:rsid w:val="00CC50F3"/>
    <w:rsid w:val="00CC5672"/>
    <w:rsid w:val="00CC60DA"/>
    <w:rsid w:val="00CC66FC"/>
    <w:rsid w:val="00CC6966"/>
    <w:rsid w:val="00CD1C8C"/>
    <w:rsid w:val="00CD20C1"/>
    <w:rsid w:val="00CD2B49"/>
    <w:rsid w:val="00CD2F76"/>
    <w:rsid w:val="00CD468B"/>
    <w:rsid w:val="00CD66AE"/>
    <w:rsid w:val="00CD7280"/>
    <w:rsid w:val="00CE08CE"/>
    <w:rsid w:val="00CE312B"/>
    <w:rsid w:val="00CE363E"/>
    <w:rsid w:val="00CE4547"/>
    <w:rsid w:val="00CE4D51"/>
    <w:rsid w:val="00CE5044"/>
    <w:rsid w:val="00CE5602"/>
    <w:rsid w:val="00CE717B"/>
    <w:rsid w:val="00CE7519"/>
    <w:rsid w:val="00CF0664"/>
    <w:rsid w:val="00CF0D0D"/>
    <w:rsid w:val="00CF0FB1"/>
    <w:rsid w:val="00CF15FA"/>
    <w:rsid w:val="00CF1649"/>
    <w:rsid w:val="00CF4EB6"/>
    <w:rsid w:val="00CF65F9"/>
    <w:rsid w:val="00CF7215"/>
    <w:rsid w:val="00D028B2"/>
    <w:rsid w:val="00D031E6"/>
    <w:rsid w:val="00D03352"/>
    <w:rsid w:val="00D04787"/>
    <w:rsid w:val="00D0523E"/>
    <w:rsid w:val="00D053F4"/>
    <w:rsid w:val="00D0635C"/>
    <w:rsid w:val="00D11A58"/>
    <w:rsid w:val="00D127BE"/>
    <w:rsid w:val="00D138B4"/>
    <w:rsid w:val="00D14B31"/>
    <w:rsid w:val="00D15BC0"/>
    <w:rsid w:val="00D1623F"/>
    <w:rsid w:val="00D1763C"/>
    <w:rsid w:val="00D177CD"/>
    <w:rsid w:val="00D21153"/>
    <w:rsid w:val="00D21FBA"/>
    <w:rsid w:val="00D229B6"/>
    <w:rsid w:val="00D256C7"/>
    <w:rsid w:val="00D26F8A"/>
    <w:rsid w:val="00D27138"/>
    <w:rsid w:val="00D272A2"/>
    <w:rsid w:val="00D27CE2"/>
    <w:rsid w:val="00D27E96"/>
    <w:rsid w:val="00D30B01"/>
    <w:rsid w:val="00D30B2B"/>
    <w:rsid w:val="00D319EB"/>
    <w:rsid w:val="00D31C53"/>
    <w:rsid w:val="00D33685"/>
    <w:rsid w:val="00D33776"/>
    <w:rsid w:val="00D33FAD"/>
    <w:rsid w:val="00D3427B"/>
    <w:rsid w:val="00D34336"/>
    <w:rsid w:val="00D344BF"/>
    <w:rsid w:val="00D34917"/>
    <w:rsid w:val="00D35456"/>
    <w:rsid w:val="00D35FC8"/>
    <w:rsid w:val="00D37814"/>
    <w:rsid w:val="00D40F71"/>
    <w:rsid w:val="00D41447"/>
    <w:rsid w:val="00D4259B"/>
    <w:rsid w:val="00D43AC4"/>
    <w:rsid w:val="00D442B4"/>
    <w:rsid w:val="00D44F4F"/>
    <w:rsid w:val="00D45992"/>
    <w:rsid w:val="00D45A55"/>
    <w:rsid w:val="00D475A2"/>
    <w:rsid w:val="00D47B2E"/>
    <w:rsid w:val="00D50465"/>
    <w:rsid w:val="00D50940"/>
    <w:rsid w:val="00D50BEF"/>
    <w:rsid w:val="00D5114E"/>
    <w:rsid w:val="00D52CDD"/>
    <w:rsid w:val="00D53B5A"/>
    <w:rsid w:val="00D55446"/>
    <w:rsid w:val="00D568B3"/>
    <w:rsid w:val="00D56F68"/>
    <w:rsid w:val="00D5713C"/>
    <w:rsid w:val="00D5772F"/>
    <w:rsid w:val="00D57ECF"/>
    <w:rsid w:val="00D6103B"/>
    <w:rsid w:val="00D61681"/>
    <w:rsid w:val="00D616C4"/>
    <w:rsid w:val="00D63D28"/>
    <w:rsid w:val="00D64701"/>
    <w:rsid w:val="00D66164"/>
    <w:rsid w:val="00D66492"/>
    <w:rsid w:val="00D67652"/>
    <w:rsid w:val="00D67E90"/>
    <w:rsid w:val="00D71453"/>
    <w:rsid w:val="00D726B3"/>
    <w:rsid w:val="00D73CEC"/>
    <w:rsid w:val="00D752C1"/>
    <w:rsid w:val="00D75888"/>
    <w:rsid w:val="00D75ECF"/>
    <w:rsid w:val="00D77095"/>
    <w:rsid w:val="00D77A63"/>
    <w:rsid w:val="00D804FC"/>
    <w:rsid w:val="00D81A47"/>
    <w:rsid w:val="00D82CA1"/>
    <w:rsid w:val="00D82F6B"/>
    <w:rsid w:val="00D83BF6"/>
    <w:rsid w:val="00D84B10"/>
    <w:rsid w:val="00D85485"/>
    <w:rsid w:val="00D86139"/>
    <w:rsid w:val="00D86243"/>
    <w:rsid w:val="00D86888"/>
    <w:rsid w:val="00D87CD0"/>
    <w:rsid w:val="00D90826"/>
    <w:rsid w:val="00D912FC"/>
    <w:rsid w:val="00D92596"/>
    <w:rsid w:val="00D92FE7"/>
    <w:rsid w:val="00D93965"/>
    <w:rsid w:val="00D950DC"/>
    <w:rsid w:val="00D95460"/>
    <w:rsid w:val="00D9606D"/>
    <w:rsid w:val="00D966D0"/>
    <w:rsid w:val="00DA1198"/>
    <w:rsid w:val="00DA16E8"/>
    <w:rsid w:val="00DA178B"/>
    <w:rsid w:val="00DA24D3"/>
    <w:rsid w:val="00DA32CF"/>
    <w:rsid w:val="00DA5BE9"/>
    <w:rsid w:val="00DA6077"/>
    <w:rsid w:val="00DA65CA"/>
    <w:rsid w:val="00DA7DB2"/>
    <w:rsid w:val="00DA7FDD"/>
    <w:rsid w:val="00DB06EE"/>
    <w:rsid w:val="00DB16DD"/>
    <w:rsid w:val="00DB28E6"/>
    <w:rsid w:val="00DB29DE"/>
    <w:rsid w:val="00DB2A47"/>
    <w:rsid w:val="00DB3D74"/>
    <w:rsid w:val="00DB546A"/>
    <w:rsid w:val="00DB6F36"/>
    <w:rsid w:val="00DC0D0C"/>
    <w:rsid w:val="00DC2660"/>
    <w:rsid w:val="00DC2FF0"/>
    <w:rsid w:val="00DC6B23"/>
    <w:rsid w:val="00DD0BE6"/>
    <w:rsid w:val="00DD176E"/>
    <w:rsid w:val="00DD20FC"/>
    <w:rsid w:val="00DD23DE"/>
    <w:rsid w:val="00DD3B4F"/>
    <w:rsid w:val="00DD586F"/>
    <w:rsid w:val="00DD68C3"/>
    <w:rsid w:val="00DD7515"/>
    <w:rsid w:val="00DD761D"/>
    <w:rsid w:val="00DE23F7"/>
    <w:rsid w:val="00DE350B"/>
    <w:rsid w:val="00DE3819"/>
    <w:rsid w:val="00DE4E96"/>
    <w:rsid w:val="00DE6366"/>
    <w:rsid w:val="00DE6704"/>
    <w:rsid w:val="00DE6F84"/>
    <w:rsid w:val="00DE7636"/>
    <w:rsid w:val="00DF0CC6"/>
    <w:rsid w:val="00DF2C01"/>
    <w:rsid w:val="00DF5E4D"/>
    <w:rsid w:val="00E00435"/>
    <w:rsid w:val="00E047A0"/>
    <w:rsid w:val="00E05509"/>
    <w:rsid w:val="00E068DF"/>
    <w:rsid w:val="00E07DF4"/>
    <w:rsid w:val="00E10D1E"/>
    <w:rsid w:val="00E11B33"/>
    <w:rsid w:val="00E13C2B"/>
    <w:rsid w:val="00E13F66"/>
    <w:rsid w:val="00E15F1F"/>
    <w:rsid w:val="00E17299"/>
    <w:rsid w:val="00E17549"/>
    <w:rsid w:val="00E17834"/>
    <w:rsid w:val="00E2025C"/>
    <w:rsid w:val="00E20292"/>
    <w:rsid w:val="00E20FDE"/>
    <w:rsid w:val="00E218CD"/>
    <w:rsid w:val="00E22794"/>
    <w:rsid w:val="00E231E3"/>
    <w:rsid w:val="00E23872"/>
    <w:rsid w:val="00E23B3E"/>
    <w:rsid w:val="00E23B92"/>
    <w:rsid w:val="00E23E94"/>
    <w:rsid w:val="00E24298"/>
    <w:rsid w:val="00E251CF"/>
    <w:rsid w:val="00E251EC"/>
    <w:rsid w:val="00E258A1"/>
    <w:rsid w:val="00E26D0F"/>
    <w:rsid w:val="00E30D6D"/>
    <w:rsid w:val="00E32457"/>
    <w:rsid w:val="00E3265E"/>
    <w:rsid w:val="00E32A77"/>
    <w:rsid w:val="00E32BBC"/>
    <w:rsid w:val="00E330F3"/>
    <w:rsid w:val="00E3347D"/>
    <w:rsid w:val="00E34FD8"/>
    <w:rsid w:val="00E356D0"/>
    <w:rsid w:val="00E372DA"/>
    <w:rsid w:val="00E37EB3"/>
    <w:rsid w:val="00E41F5B"/>
    <w:rsid w:val="00E421F9"/>
    <w:rsid w:val="00E4319B"/>
    <w:rsid w:val="00E4359B"/>
    <w:rsid w:val="00E43B0C"/>
    <w:rsid w:val="00E45FFA"/>
    <w:rsid w:val="00E4624A"/>
    <w:rsid w:val="00E508CC"/>
    <w:rsid w:val="00E514ED"/>
    <w:rsid w:val="00E52DF4"/>
    <w:rsid w:val="00E53C18"/>
    <w:rsid w:val="00E53D23"/>
    <w:rsid w:val="00E5418D"/>
    <w:rsid w:val="00E55B09"/>
    <w:rsid w:val="00E55F0E"/>
    <w:rsid w:val="00E563D2"/>
    <w:rsid w:val="00E57EF6"/>
    <w:rsid w:val="00E618AD"/>
    <w:rsid w:val="00E61B11"/>
    <w:rsid w:val="00E62299"/>
    <w:rsid w:val="00E64281"/>
    <w:rsid w:val="00E66507"/>
    <w:rsid w:val="00E67C07"/>
    <w:rsid w:val="00E67DF7"/>
    <w:rsid w:val="00E71E63"/>
    <w:rsid w:val="00E7201B"/>
    <w:rsid w:val="00E73208"/>
    <w:rsid w:val="00E73EC6"/>
    <w:rsid w:val="00E74CEA"/>
    <w:rsid w:val="00E751F3"/>
    <w:rsid w:val="00E75445"/>
    <w:rsid w:val="00E7579D"/>
    <w:rsid w:val="00E77D00"/>
    <w:rsid w:val="00E8088D"/>
    <w:rsid w:val="00E80EC7"/>
    <w:rsid w:val="00E819C4"/>
    <w:rsid w:val="00E829C0"/>
    <w:rsid w:val="00E83145"/>
    <w:rsid w:val="00E856AE"/>
    <w:rsid w:val="00E8642E"/>
    <w:rsid w:val="00E913B4"/>
    <w:rsid w:val="00E915E6"/>
    <w:rsid w:val="00E916DF"/>
    <w:rsid w:val="00E91CBB"/>
    <w:rsid w:val="00E92C9E"/>
    <w:rsid w:val="00E92F0B"/>
    <w:rsid w:val="00E92F34"/>
    <w:rsid w:val="00E9406B"/>
    <w:rsid w:val="00E95235"/>
    <w:rsid w:val="00E95C3F"/>
    <w:rsid w:val="00E96819"/>
    <w:rsid w:val="00E9741D"/>
    <w:rsid w:val="00EA14B1"/>
    <w:rsid w:val="00EA1D26"/>
    <w:rsid w:val="00EA33D8"/>
    <w:rsid w:val="00EA5D87"/>
    <w:rsid w:val="00EA624A"/>
    <w:rsid w:val="00EA6323"/>
    <w:rsid w:val="00EB3803"/>
    <w:rsid w:val="00EB4648"/>
    <w:rsid w:val="00EB4C3B"/>
    <w:rsid w:val="00EB534F"/>
    <w:rsid w:val="00EB6FC9"/>
    <w:rsid w:val="00EB7627"/>
    <w:rsid w:val="00EC0920"/>
    <w:rsid w:val="00EC1220"/>
    <w:rsid w:val="00EC1F6B"/>
    <w:rsid w:val="00EC1FF2"/>
    <w:rsid w:val="00EC366A"/>
    <w:rsid w:val="00EC3DB9"/>
    <w:rsid w:val="00EC3F35"/>
    <w:rsid w:val="00EC4076"/>
    <w:rsid w:val="00EC46FD"/>
    <w:rsid w:val="00EC49B4"/>
    <w:rsid w:val="00EC51A0"/>
    <w:rsid w:val="00EC5BF1"/>
    <w:rsid w:val="00EC5C14"/>
    <w:rsid w:val="00EC7AF1"/>
    <w:rsid w:val="00ED00D8"/>
    <w:rsid w:val="00ED0910"/>
    <w:rsid w:val="00ED0D75"/>
    <w:rsid w:val="00ED17F5"/>
    <w:rsid w:val="00ED2198"/>
    <w:rsid w:val="00ED23E8"/>
    <w:rsid w:val="00ED253C"/>
    <w:rsid w:val="00ED3691"/>
    <w:rsid w:val="00ED47D8"/>
    <w:rsid w:val="00ED47E8"/>
    <w:rsid w:val="00ED51B6"/>
    <w:rsid w:val="00ED7B6D"/>
    <w:rsid w:val="00EE018D"/>
    <w:rsid w:val="00EE2D8C"/>
    <w:rsid w:val="00EE30A0"/>
    <w:rsid w:val="00EE4216"/>
    <w:rsid w:val="00EE464D"/>
    <w:rsid w:val="00EE56C8"/>
    <w:rsid w:val="00EE5F3B"/>
    <w:rsid w:val="00EE5FAB"/>
    <w:rsid w:val="00EE613B"/>
    <w:rsid w:val="00EE6595"/>
    <w:rsid w:val="00EE6690"/>
    <w:rsid w:val="00EE7136"/>
    <w:rsid w:val="00EE7AE0"/>
    <w:rsid w:val="00EF0179"/>
    <w:rsid w:val="00EF0A1E"/>
    <w:rsid w:val="00EF182E"/>
    <w:rsid w:val="00EF24D4"/>
    <w:rsid w:val="00EF2861"/>
    <w:rsid w:val="00EF5992"/>
    <w:rsid w:val="00EF6A44"/>
    <w:rsid w:val="00EF6C9C"/>
    <w:rsid w:val="00EF6CBE"/>
    <w:rsid w:val="00EF6F66"/>
    <w:rsid w:val="00F00534"/>
    <w:rsid w:val="00F02727"/>
    <w:rsid w:val="00F02C12"/>
    <w:rsid w:val="00F049E3"/>
    <w:rsid w:val="00F073B9"/>
    <w:rsid w:val="00F07959"/>
    <w:rsid w:val="00F109DE"/>
    <w:rsid w:val="00F13673"/>
    <w:rsid w:val="00F1377C"/>
    <w:rsid w:val="00F145BA"/>
    <w:rsid w:val="00F1522A"/>
    <w:rsid w:val="00F15E15"/>
    <w:rsid w:val="00F16CBE"/>
    <w:rsid w:val="00F1709F"/>
    <w:rsid w:val="00F21EA6"/>
    <w:rsid w:val="00F229B3"/>
    <w:rsid w:val="00F22A1C"/>
    <w:rsid w:val="00F22BDF"/>
    <w:rsid w:val="00F22BEA"/>
    <w:rsid w:val="00F245DC"/>
    <w:rsid w:val="00F24A9D"/>
    <w:rsid w:val="00F25F0D"/>
    <w:rsid w:val="00F26218"/>
    <w:rsid w:val="00F26542"/>
    <w:rsid w:val="00F26D41"/>
    <w:rsid w:val="00F314BA"/>
    <w:rsid w:val="00F31705"/>
    <w:rsid w:val="00F3187E"/>
    <w:rsid w:val="00F3260A"/>
    <w:rsid w:val="00F3262C"/>
    <w:rsid w:val="00F32B9C"/>
    <w:rsid w:val="00F33570"/>
    <w:rsid w:val="00F3611B"/>
    <w:rsid w:val="00F36658"/>
    <w:rsid w:val="00F367B9"/>
    <w:rsid w:val="00F36C75"/>
    <w:rsid w:val="00F37FBC"/>
    <w:rsid w:val="00F418CD"/>
    <w:rsid w:val="00F45FDF"/>
    <w:rsid w:val="00F47433"/>
    <w:rsid w:val="00F47A16"/>
    <w:rsid w:val="00F5008C"/>
    <w:rsid w:val="00F50485"/>
    <w:rsid w:val="00F50790"/>
    <w:rsid w:val="00F51288"/>
    <w:rsid w:val="00F51BA7"/>
    <w:rsid w:val="00F52BCF"/>
    <w:rsid w:val="00F53718"/>
    <w:rsid w:val="00F53C09"/>
    <w:rsid w:val="00F54915"/>
    <w:rsid w:val="00F5529C"/>
    <w:rsid w:val="00F5549F"/>
    <w:rsid w:val="00F555F2"/>
    <w:rsid w:val="00F56CA2"/>
    <w:rsid w:val="00F57874"/>
    <w:rsid w:val="00F57B71"/>
    <w:rsid w:val="00F61B84"/>
    <w:rsid w:val="00F62801"/>
    <w:rsid w:val="00F62A71"/>
    <w:rsid w:val="00F6308F"/>
    <w:rsid w:val="00F6338C"/>
    <w:rsid w:val="00F645F5"/>
    <w:rsid w:val="00F6583B"/>
    <w:rsid w:val="00F65974"/>
    <w:rsid w:val="00F666F1"/>
    <w:rsid w:val="00F667DC"/>
    <w:rsid w:val="00F669BE"/>
    <w:rsid w:val="00F7053E"/>
    <w:rsid w:val="00F71A61"/>
    <w:rsid w:val="00F73144"/>
    <w:rsid w:val="00F73159"/>
    <w:rsid w:val="00F73357"/>
    <w:rsid w:val="00F74B7C"/>
    <w:rsid w:val="00F750EF"/>
    <w:rsid w:val="00F75391"/>
    <w:rsid w:val="00F775AC"/>
    <w:rsid w:val="00F777D8"/>
    <w:rsid w:val="00F8046B"/>
    <w:rsid w:val="00F807C6"/>
    <w:rsid w:val="00F821EF"/>
    <w:rsid w:val="00F825C8"/>
    <w:rsid w:val="00F84090"/>
    <w:rsid w:val="00F84BBE"/>
    <w:rsid w:val="00F87AB8"/>
    <w:rsid w:val="00F90292"/>
    <w:rsid w:val="00F91485"/>
    <w:rsid w:val="00F92AAB"/>
    <w:rsid w:val="00FA2566"/>
    <w:rsid w:val="00FA46C3"/>
    <w:rsid w:val="00FA4ED4"/>
    <w:rsid w:val="00FA5065"/>
    <w:rsid w:val="00FA5847"/>
    <w:rsid w:val="00FA6231"/>
    <w:rsid w:val="00FA7161"/>
    <w:rsid w:val="00FB0645"/>
    <w:rsid w:val="00FB0E9B"/>
    <w:rsid w:val="00FB4488"/>
    <w:rsid w:val="00FB57AB"/>
    <w:rsid w:val="00FB5CCB"/>
    <w:rsid w:val="00FB5E4A"/>
    <w:rsid w:val="00FB5F61"/>
    <w:rsid w:val="00FB6D7F"/>
    <w:rsid w:val="00FB7800"/>
    <w:rsid w:val="00FB78D5"/>
    <w:rsid w:val="00FB7C7D"/>
    <w:rsid w:val="00FB7DE9"/>
    <w:rsid w:val="00FC0ECE"/>
    <w:rsid w:val="00FC1C20"/>
    <w:rsid w:val="00FC4166"/>
    <w:rsid w:val="00FC4E5D"/>
    <w:rsid w:val="00FC5B48"/>
    <w:rsid w:val="00FC67B2"/>
    <w:rsid w:val="00FC6903"/>
    <w:rsid w:val="00FC6BB1"/>
    <w:rsid w:val="00FC718A"/>
    <w:rsid w:val="00FD0199"/>
    <w:rsid w:val="00FD0856"/>
    <w:rsid w:val="00FD0D55"/>
    <w:rsid w:val="00FD25A6"/>
    <w:rsid w:val="00FD3C62"/>
    <w:rsid w:val="00FD3FEC"/>
    <w:rsid w:val="00FD43CA"/>
    <w:rsid w:val="00FD4685"/>
    <w:rsid w:val="00FD4EB6"/>
    <w:rsid w:val="00FD57CA"/>
    <w:rsid w:val="00FD6F49"/>
    <w:rsid w:val="00FE0AD6"/>
    <w:rsid w:val="00FE1B6F"/>
    <w:rsid w:val="00FE395C"/>
    <w:rsid w:val="00FE435F"/>
    <w:rsid w:val="00FE559C"/>
    <w:rsid w:val="00FE6333"/>
    <w:rsid w:val="00FE633C"/>
    <w:rsid w:val="00FE688E"/>
    <w:rsid w:val="00FE6CF6"/>
    <w:rsid w:val="00FE7B79"/>
    <w:rsid w:val="00FF08E3"/>
    <w:rsid w:val="00FF2204"/>
    <w:rsid w:val="00FF4C4D"/>
    <w:rsid w:val="00FF67E6"/>
    <w:rsid w:val="00FF762D"/>
    <w:rsid w:val="00FF76EC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B63B8"/>
  <w15:docId w15:val="{35DD158B-77E5-4DDD-A2EA-2B8666AB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A9E"/>
  </w:style>
  <w:style w:type="paragraph" w:styleId="Heading1">
    <w:name w:val="heading 1"/>
    <w:basedOn w:val="Normal"/>
    <w:next w:val="Normal"/>
    <w:qFormat/>
    <w:rsid w:val="000D1A9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D1A9E"/>
    <w:pPr>
      <w:keepNext/>
      <w:outlineLvl w:val="1"/>
    </w:pPr>
    <w:rPr>
      <w:color w:val="000000"/>
      <w:position w:val="4"/>
      <w:sz w:val="24"/>
      <w:u w:val="single"/>
    </w:rPr>
  </w:style>
  <w:style w:type="paragraph" w:styleId="Heading3">
    <w:name w:val="heading 3"/>
    <w:basedOn w:val="Normal"/>
    <w:next w:val="Normal"/>
    <w:qFormat/>
    <w:rsid w:val="000D1A9E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D1A9E"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0D1A9E"/>
    <w:pPr>
      <w:keepNext/>
      <w:ind w:left="720" w:hanging="720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0D1A9E"/>
    <w:pPr>
      <w:keepNext/>
      <w:ind w:left="720" w:hanging="720"/>
      <w:outlineLvl w:val="5"/>
    </w:pPr>
    <w:rPr>
      <w:i/>
      <w:color w:val="000000"/>
      <w:sz w:val="24"/>
    </w:rPr>
  </w:style>
  <w:style w:type="paragraph" w:styleId="Heading7">
    <w:name w:val="heading 7"/>
    <w:basedOn w:val="Normal"/>
    <w:next w:val="Normal"/>
    <w:qFormat/>
    <w:rsid w:val="000D1A9E"/>
    <w:pPr>
      <w:keepNext/>
      <w:outlineLvl w:val="6"/>
    </w:pPr>
    <w:rPr>
      <w:color w:val="000000"/>
      <w:sz w:val="24"/>
    </w:rPr>
  </w:style>
  <w:style w:type="paragraph" w:styleId="Heading8">
    <w:name w:val="heading 8"/>
    <w:basedOn w:val="Normal"/>
    <w:next w:val="Normal"/>
    <w:qFormat/>
    <w:rsid w:val="000D1A9E"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0D1A9E"/>
    <w:pPr>
      <w:keepNext/>
      <w:ind w:left="720" w:hanging="720"/>
      <w:outlineLvl w:val="8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1A9E"/>
    <w:rPr>
      <w:spacing w:val="-2"/>
      <w:sz w:val="24"/>
    </w:rPr>
  </w:style>
  <w:style w:type="paragraph" w:styleId="BodyTextIndent">
    <w:name w:val="Body Text Indent"/>
    <w:basedOn w:val="Normal"/>
    <w:rsid w:val="000D1A9E"/>
    <w:pPr>
      <w:spacing w:line="360" w:lineRule="atLeast"/>
      <w:ind w:firstLine="720"/>
    </w:pPr>
    <w:rPr>
      <w:rFonts w:ascii="Times" w:hAnsi="Times"/>
      <w:sz w:val="24"/>
    </w:rPr>
  </w:style>
  <w:style w:type="paragraph" w:styleId="Header">
    <w:name w:val="header"/>
    <w:basedOn w:val="Normal"/>
    <w:rsid w:val="000D1A9E"/>
    <w:pPr>
      <w:tabs>
        <w:tab w:val="center" w:pos="4320"/>
        <w:tab w:val="right" w:pos="8640"/>
      </w:tabs>
    </w:pPr>
    <w:rPr>
      <w:rFonts w:ascii="New York" w:hAnsi="New York"/>
      <w:sz w:val="24"/>
    </w:rPr>
  </w:style>
  <w:style w:type="character" w:styleId="Hyperlink">
    <w:name w:val="Hyperlink"/>
    <w:basedOn w:val="DefaultParagraphFont"/>
    <w:rsid w:val="000D1A9E"/>
    <w:rPr>
      <w:color w:val="0000FF"/>
      <w:u w:val="single"/>
    </w:rPr>
  </w:style>
  <w:style w:type="paragraph" w:styleId="Footer">
    <w:name w:val="footer"/>
    <w:basedOn w:val="Normal"/>
    <w:rsid w:val="000D1A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1A9E"/>
  </w:style>
  <w:style w:type="paragraph" w:styleId="EndnoteText">
    <w:name w:val="endnote text"/>
    <w:basedOn w:val="Normal"/>
    <w:semiHidden/>
    <w:rsid w:val="000D1A9E"/>
    <w:pPr>
      <w:widowControl w:val="0"/>
    </w:pPr>
    <w:rPr>
      <w:rFonts w:ascii="Courier New" w:hAnsi="Courier New"/>
      <w:snapToGrid w:val="0"/>
      <w:sz w:val="24"/>
    </w:rPr>
  </w:style>
  <w:style w:type="paragraph" w:styleId="BodyTextIndent2">
    <w:name w:val="Body Text Indent 2"/>
    <w:basedOn w:val="Normal"/>
    <w:rsid w:val="000D1A9E"/>
    <w:pPr>
      <w:widowControl w:val="0"/>
      <w:tabs>
        <w:tab w:val="left" w:pos="-1440"/>
        <w:tab w:val="left" w:pos="-720"/>
        <w:tab w:val="left" w:pos="2250"/>
        <w:tab w:val="left" w:pos="2736"/>
        <w:tab w:val="left" w:pos="11520"/>
      </w:tabs>
      <w:suppressAutoHyphens/>
      <w:ind w:left="2250" w:hanging="2250"/>
    </w:pPr>
    <w:rPr>
      <w:snapToGrid w:val="0"/>
      <w:sz w:val="24"/>
    </w:rPr>
  </w:style>
  <w:style w:type="paragraph" w:styleId="BodyTextIndent3">
    <w:name w:val="Body Text Indent 3"/>
    <w:basedOn w:val="Normal"/>
    <w:rsid w:val="000D1A9E"/>
    <w:pPr>
      <w:widowControl w:val="0"/>
      <w:tabs>
        <w:tab w:val="left" w:pos="0"/>
      </w:tabs>
      <w:ind w:firstLine="720"/>
    </w:pPr>
    <w:rPr>
      <w:snapToGrid w:val="0"/>
      <w:sz w:val="24"/>
    </w:rPr>
  </w:style>
  <w:style w:type="paragraph" w:customStyle="1" w:styleId="DefinitionList">
    <w:name w:val="Definition List"/>
    <w:basedOn w:val="Normal"/>
    <w:next w:val="Normal"/>
    <w:rsid w:val="000D1A9E"/>
    <w:pPr>
      <w:ind w:left="360"/>
    </w:pPr>
    <w:rPr>
      <w:snapToGrid w:val="0"/>
      <w:sz w:val="24"/>
    </w:rPr>
  </w:style>
  <w:style w:type="character" w:styleId="FollowedHyperlink">
    <w:name w:val="FollowedHyperlink"/>
    <w:basedOn w:val="DefaultParagraphFont"/>
    <w:rsid w:val="000D1A9E"/>
    <w:rPr>
      <w:color w:val="800080"/>
      <w:u w:val="single"/>
    </w:rPr>
  </w:style>
  <w:style w:type="paragraph" w:styleId="FootnoteText">
    <w:name w:val="footnote text"/>
    <w:basedOn w:val="Normal"/>
    <w:uiPriority w:val="99"/>
    <w:rsid w:val="000D1A9E"/>
    <w:pPr>
      <w:overflowPunct w:val="0"/>
      <w:autoSpaceDE w:val="0"/>
      <w:autoSpaceDN w:val="0"/>
      <w:adjustRightInd w:val="0"/>
      <w:spacing w:line="480" w:lineRule="auto"/>
      <w:textAlignment w:val="baseline"/>
    </w:pPr>
  </w:style>
  <w:style w:type="character" w:styleId="FootnoteReference">
    <w:name w:val="footnote reference"/>
    <w:basedOn w:val="DefaultParagraphFont"/>
    <w:semiHidden/>
    <w:rsid w:val="000D1A9E"/>
    <w:rPr>
      <w:vertAlign w:val="superscript"/>
    </w:rPr>
  </w:style>
  <w:style w:type="paragraph" w:styleId="BodyText2">
    <w:name w:val="Body Text 2"/>
    <w:basedOn w:val="Normal"/>
    <w:rsid w:val="000D1A9E"/>
    <w:pPr>
      <w:overflowPunct w:val="0"/>
      <w:autoSpaceDE w:val="0"/>
      <w:autoSpaceDN w:val="0"/>
      <w:adjustRightInd w:val="0"/>
      <w:spacing w:line="480" w:lineRule="auto"/>
      <w:ind w:firstLine="720"/>
      <w:textAlignment w:val="baseline"/>
    </w:pPr>
    <w:rPr>
      <w:sz w:val="24"/>
    </w:rPr>
  </w:style>
  <w:style w:type="character" w:styleId="Strong">
    <w:name w:val="Strong"/>
    <w:basedOn w:val="DefaultParagraphFont"/>
    <w:uiPriority w:val="22"/>
    <w:qFormat/>
    <w:rsid w:val="000D1A9E"/>
    <w:rPr>
      <w:b/>
      <w:bCs/>
    </w:rPr>
  </w:style>
  <w:style w:type="paragraph" w:styleId="NormalWeb">
    <w:name w:val="Normal (Web)"/>
    <w:basedOn w:val="Normal"/>
    <w:uiPriority w:val="99"/>
    <w:rsid w:val="000D1A9E"/>
    <w:pPr>
      <w:spacing w:before="100" w:beforeAutospacing="1" w:after="100" w:afterAutospacing="1"/>
    </w:pPr>
    <w:rPr>
      <w:sz w:val="24"/>
      <w:szCs w:val="24"/>
    </w:rPr>
  </w:style>
  <w:style w:type="character" w:customStyle="1" w:styleId="medium-normal1">
    <w:name w:val="medium-normal1"/>
    <w:basedOn w:val="DefaultParagraphFont"/>
    <w:rsid w:val="000D1A9E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paragraph" w:styleId="Title">
    <w:name w:val="Title"/>
    <w:basedOn w:val="Normal"/>
    <w:qFormat/>
    <w:rsid w:val="0004079C"/>
    <w:pPr>
      <w:jc w:val="center"/>
    </w:pPr>
    <w:rPr>
      <w:sz w:val="28"/>
    </w:rPr>
  </w:style>
  <w:style w:type="paragraph" w:customStyle="1" w:styleId="Response">
    <w:name w:val="Response"/>
    <w:basedOn w:val="Normal"/>
    <w:rsid w:val="004B283A"/>
    <w:pPr>
      <w:tabs>
        <w:tab w:val="left" w:pos="440"/>
      </w:tabs>
      <w:spacing w:before="100" w:line="220" w:lineRule="atLeast"/>
      <w:ind w:left="170" w:firstLine="1"/>
    </w:pPr>
    <w:rPr>
      <w:rFonts w:ascii="New York" w:hAnsi="New York"/>
    </w:rPr>
  </w:style>
  <w:style w:type="paragraph" w:customStyle="1" w:styleId="Titles">
    <w:name w:val="Titles"/>
    <w:basedOn w:val="Normal"/>
    <w:rsid w:val="001D0E16"/>
    <w:pPr>
      <w:ind w:left="720" w:hanging="720"/>
    </w:pPr>
    <w:rPr>
      <w:sz w:val="24"/>
    </w:rPr>
  </w:style>
  <w:style w:type="paragraph" w:customStyle="1" w:styleId="titles0">
    <w:name w:val="titles"/>
    <w:basedOn w:val="Normal"/>
    <w:rsid w:val="00E52DF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2DF4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402C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02C1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E1217"/>
    <w:pPr>
      <w:ind w:left="720"/>
      <w:contextualSpacing/>
    </w:pPr>
  </w:style>
  <w:style w:type="paragraph" w:styleId="BodyText3">
    <w:name w:val="Body Text 3"/>
    <w:basedOn w:val="Normal"/>
    <w:link w:val="BodyText3Char"/>
    <w:rsid w:val="00D15B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5B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847"/>
  </w:style>
  <w:style w:type="character" w:customStyle="1" w:styleId="CommentTextChar">
    <w:name w:val="Comment Text Char"/>
    <w:basedOn w:val="DefaultParagraphFont"/>
    <w:link w:val="CommentText"/>
    <w:rsid w:val="00FA5847"/>
  </w:style>
  <w:style w:type="paragraph" w:styleId="HTMLAddress">
    <w:name w:val="HTML Address"/>
    <w:basedOn w:val="Normal"/>
    <w:link w:val="HTMLAddressChar"/>
    <w:rsid w:val="00D031E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031E6"/>
    <w:rPr>
      <w:i/>
      <w:iCs/>
    </w:rPr>
  </w:style>
  <w:style w:type="character" w:customStyle="1" w:styleId="medium-font">
    <w:name w:val="medium-font"/>
    <w:basedOn w:val="DefaultParagraphFont"/>
    <w:rsid w:val="00F51288"/>
  </w:style>
  <w:style w:type="paragraph" w:customStyle="1" w:styleId="ChapTtl">
    <w:name w:val="ChapTtl"/>
    <w:rsid w:val="00C87BC5"/>
    <w:pPr>
      <w:widowControl w:val="0"/>
      <w:tabs>
        <w:tab w:val="center" w:pos="4080"/>
        <w:tab w:val="right" w:pos="7214"/>
        <w:tab w:val="left" w:pos="8160"/>
        <w:tab w:val="left" w:pos="9600"/>
        <w:tab w:val="left" w:pos="11040"/>
        <w:tab w:val="left" w:pos="12480"/>
      </w:tabs>
      <w:suppressAutoHyphens/>
      <w:autoSpaceDE w:val="0"/>
      <w:spacing w:before="600" w:after="240" w:line="520" w:lineRule="atLeast"/>
      <w:ind w:left="240" w:right="240"/>
      <w:jc w:val="center"/>
    </w:pPr>
    <w:rPr>
      <w:rFonts w:eastAsia="Arial" w:cs="Arial"/>
      <w:i/>
      <w:iCs/>
      <w:sz w:val="48"/>
      <w:szCs w:val="48"/>
      <w:lang w:eastAsia="ar-SA"/>
    </w:rPr>
  </w:style>
  <w:style w:type="character" w:customStyle="1" w:styleId="editor">
    <w:name w:val="editor"/>
    <w:basedOn w:val="DefaultParagraphFont"/>
    <w:rsid w:val="00875997"/>
  </w:style>
  <w:style w:type="character" w:customStyle="1" w:styleId="editorname">
    <w:name w:val="editorname"/>
    <w:basedOn w:val="DefaultParagraphFont"/>
    <w:rsid w:val="00875997"/>
  </w:style>
  <w:style w:type="character" w:customStyle="1" w:styleId="booktitle">
    <w:name w:val="booktitle"/>
    <w:basedOn w:val="DefaultParagraphFont"/>
    <w:rsid w:val="00875997"/>
  </w:style>
  <w:style w:type="character" w:customStyle="1" w:styleId="chapterdoi">
    <w:name w:val="chapterdoi"/>
    <w:basedOn w:val="DefaultParagraphFont"/>
    <w:rsid w:val="00875997"/>
  </w:style>
  <w:style w:type="character" w:customStyle="1" w:styleId="chaptercopyright">
    <w:name w:val="chaptercopyright"/>
    <w:basedOn w:val="DefaultParagraphFont"/>
    <w:rsid w:val="00875997"/>
  </w:style>
  <w:style w:type="character" w:customStyle="1" w:styleId="apple-converted-space">
    <w:name w:val="apple-converted-space"/>
    <w:basedOn w:val="DefaultParagraphFont"/>
    <w:rsid w:val="00D53B5A"/>
  </w:style>
  <w:style w:type="character" w:customStyle="1" w:styleId="journalname">
    <w:name w:val="journalname"/>
    <w:basedOn w:val="DefaultParagraphFont"/>
    <w:rsid w:val="00A64170"/>
  </w:style>
  <w:style w:type="character" w:customStyle="1" w:styleId="volume">
    <w:name w:val="volume"/>
    <w:basedOn w:val="DefaultParagraphFont"/>
    <w:rsid w:val="00A64170"/>
  </w:style>
  <w:style w:type="character" w:customStyle="1" w:styleId="issue">
    <w:name w:val="issue"/>
    <w:basedOn w:val="DefaultParagraphFont"/>
    <w:rsid w:val="00A64170"/>
  </w:style>
  <w:style w:type="character" w:customStyle="1" w:styleId="year">
    <w:name w:val="year"/>
    <w:basedOn w:val="DefaultParagraphFont"/>
    <w:rsid w:val="00A64170"/>
  </w:style>
  <w:style w:type="paragraph" w:styleId="NoSpacing">
    <w:name w:val="No Spacing"/>
    <w:uiPriority w:val="1"/>
    <w:qFormat/>
    <w:rsid w:val="0033567B"/>
    <w:rPr>
      <w:rFonts w:asciiTheme="minorHAnsi" w:eastAsiaTheme="minorEastAsia" w:hAnsiTheme="minorHAnsi" w:cstheme="minorBidi"/>
      <w:sz w:val="22"/>
      <w:szCs w:val="22"/>
      <w:shd w:val="clear" w:color="auto" w:fill="FFFFFF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B6A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5B6A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6A47"/>
    <w:rPr>
      <w:rFonts w:ascii="Segoe UI" w:hAnsi="Segoe UI" w:cs="Segoe UI"/>
      <w:sz w:val="18"/>
      <w:szCs w:val="18"/>
    </w:rPr>
  </w:style>
  <w:style w:type="character" w:customStyle="1" w:styleId="standard-view-style">
    <w:name w:val="standard-view-style"/>
    <w:basedOn w:val="DefaultParagraphFont"/>
    <w:rsid w:val="000D3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6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4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8646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6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9211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6550">
                  <w:marLeft w:val="17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850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3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5744-959F-42EE-B852-C66043CE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51</Pages>
  <Words>15874</Words>
  <Characters>90488</Characters>
  <Application>Microsoft Office Word</Application>
  <DocSecurity>0</DocSecurity>
  <Lines>754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Kaufman Vita</vt:lpstr>
    </vt:vector>
  </TitlesOfParts>
  <Company>University of Connecticut</Company>
  <LinksUpToDate>false</LinksUpToDate>
  <CharactersWithSpaces>106150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Kaufman Vita</dc:title>
  <dc:subject>vita</dc:subject>
  <dc:creator>James C. Kaufman</dc:creator>
  <cp:keywords/>
  <dc:description/>
  <cp:lastModifiedBy>Kaufman, James</cp:lastModifiedBy>
  <cp:revision>3</cp:revision>
  <cp:lastPrinted>2017-02-10T21:02:00Z</cp:lastPrinted>
  <dcterms:created xsi:type="dcterms:W3CDTF">2019-11-02T20:22:00Z</dcterms:created>
  <dcterms:modified xsi:type="dcterms:W3CDTF">2019-11-05T22:02:00Z</dcterms:modified>
</cp:coreProperties>
</file>